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B9" w:rsidRDefault="00B137B9" w:rsidP="00B137B9">
      <w:pPr>
        <w:shd w:val="clear" w:color="auto" w:fill="FFFFFF"/>
        <w:spacing w:line="480" w:lineRule="atLeast"/>
      </w:pPr>
      <w:r>
        <w:rPr>
          <w:rFonts w:ascii="Verdana" w:hAnsi="Verdana"/>
          <w:color w:val="03469B"/>
          <w:sz w:val="42"/>
          <w:szCs w:val="42"/>
          <w:lang w:val="en"/>
        </w:rPr>
        <w:t>Raising aspirations in science</w:t>
      </w:r>
    </w:p>
    <w:p w:rsidR="00B137B9" w:rsidRDefault="00B137B9" w:rsidP="00B137B9">
      <w:pPr>
        <w:shd w:val="clear" w:color="auto" w:fill="FFFFFF"/>
        <w:spacing w:after="225" w:line="315" w:lineRule="atLeast"/>
      </w:pPr>
      <w:r>
        <w:rPr>
          <w:rFonts w:ascii="Verdana" w:hAnsi="Verdana"/>
          <w:b/>
          <w:bCs/>
          <w:color w:val="666666"/>
          <w:sz w:val="18"/>
          <w:szCs w:val="18"/>
          <w:lang w:val="en"/>
        </w:rPr>
        <w:t xml:space="preserve">Primary school </w:t>
      </w:r>
      <w:proofErr w:type="spellStart"/>
      <w:r>
        <w:rPr>
          <w:rFonts w:ascii="Verdana" w:hAnsi="Verdana"/>
          <w:b/>
          <w:bCs/>
          <w:color w:val="666666"/>
          <w:sz w:val="18"/>
          <w:szCs w:val="18"/>
          <w:lang w:val="en"/>
        </w:rPr>
        <w:t>programme</w:t>
      </w:r>
      <w:proofErr w:type="spellEnd"/>
      <w:r>
        <w:rPr>
          <w:rFonts w:ascii="Verdana" w:hAnsi="Verdana"/>
          <w:b/>
          <w:bCs/>
          <w:color w:val="666666"/>
          <w:sz w:val="18"/>
          <w:szCs w:val="18"/>
          <w:lang w:val="en"/>
        </w:rPr>
        <w:t xml:space="preserve"> expanded to 10 </w:t>
      </w:r>
      <w:r>
        <w:rPr>
          <w:rFonts w:ascii="Verdana" w:hAnsi="Verdana"/>
          <w:b/>
          <w:bCs/>
          <w:color w:val="1F497D"/>
          <w:sz w:val="18"/>
          <w:szCs w:val="18"/>
          <w:lang w:val="en"/>
        </w:rPr>
        <w:t>areas</w:t>
      </w:r>
      <w:r>
        <w:rPr>
          <w:rFonts w:ascii="Verdana" w:hAnsi="Verdana"/>
          <w:b/>
          <w:bCs/>
          <w:color w:val="666666"/>
          <w:sz w:val="18"/>
          <w:szCs w:val="18"/>
          <w:lang w:val="en"/>
        </w:rPr>
        <w:t>.</w:t>
      </w:r>
    </w:p>
    <w:p w:rsidR="00B137B9" w:rsidRDefault="00B137B9" w:rsidP="00B137B9">
      <w:pPr>
        <w:shd w:val="clear" w:color="auto" w:fill="FFFFFF"/>
        <w:spacing w:line="360" w:lineRule="auto"/>
      </w:pPr>
      <w:r>
        <w:rPr>
          <w:rFonts w:ascii="Verdana" w:hAnsi="Verdana"/>
          <w:color w:val="7F7F7F"/>
          <w:sz w:val="18"/>
          <w:szCs w:val="18"/>
          <w:lang w:val="en"/>
        </w:rPr>
        <w:t xml:space="preserve">A science </w:t>
      </w:r>
      <w:proofErr w:type="spellStart"/>
      <w:r>
        <w:rPr>
          <w:rFonts w:ascii="Verdana" w:hAnsi="Verdana"/>
          <w:color w:val="7F7F7F"/>
          <w:sz w:val="18"/>
          <w:szCs w:val="18"/>
          <w:lang w:val="en"/>
        </w:rPr>
        <w:t>programme</w:t>
      </w:r>
      <w:proofErr w:type="spellEnd"/>
      <w:r>
        <w:rPr>
          <w:rFonts w:ascii="Verdana" w:hAnsi="Verdana"/>
          <w:color w:val="7F7F7F"/>
          <w:sz w:val="18"/>
          <w:szCs w:val="18"/>
          <w:lang w:val="en"/>
        </w:rPr>
        <w:t xml:space="preserve"> focused on igniting a passion for science in primary school pupils has been expanded to 10 local authority areas across Scotland.</w:t>
      </w:r>
    </w:p>
    <w:p w:rsidR="00B137B9" w:rsidRDefault="00B137B9" w:rsidP="00B137B9">
      <w:pPr>
        <w:shd w:val="clear" w:color="auto" w:fill="FFFFFF"/>
        <w:spacing w:line="360" w:lineRule="auto"/>
      </w:pPr>
      <w:r>
        <w:rPr>
          <w:rFonts w:ascii="Arial" w:hAnsi="Arial" w:cs="Arial"/>
          <w:color w:val="1F497D"/>
          <w:sz w:val="24"/>
          <w:szCs w:val="24"/>
          <w:lang w:val="en"/>
        </w:rPr>
        <w:t> </w:t>
      </w:r>
    </w:p>
    <w:p w:rsidR="00B137B9" w:rsidRDefault="00B137B9" w:rsidP="00B137B9">
      <w:pPr>
        <w:shd w:val="clear" w:color="auto" w:fill="FFFFFF"/>
        <w:spacing w:line="360" w:lineRule="auto"/>
      </w:pPr>
      <w:r>
        <w:rPr>
          <w:rFonts w:ascii="Verdana" w:hAnsi="Verdana"/>
          <w:color w:val="7F7F7F"/>
          <w:sz w:val="18"/>
          <w:szCs w:val="18"/>
          <w:lang w:val="en"/>
        </w:rPr>
        <w:t>The Raising Aspirations in Science Education (</w:t>
      </w:r>
      <w:proofErr w:type="spellStart"/>
      <w:r>
        <w:rPr>
          <w:rFonts w:ascii="Verdana" w:hAnsi="Verdana"/>
          <w:color w:val="7F7F7F"/>
          <w:sz w:val="18"/>
          <w:szCs w:val="18"/>
          <w:lang w:val="en"/>
        </w:rPr>
        <w:t>RAiSE</w:t>
      </w:r>
      <w:proofErr w:type="spellEnd"/>
      <w:r>
        <w:rPr>
          <w:rFonts w:ascii="Verdana" w:hAnsi="Verdana"/>
          <w:color w:val="7F7F7F"/>
          <w:sz w:val="18"/>
          <w:szCs w:val="18"/>
          <w:lang w:val="en"/>
        </w:rPr>
        <w:t xml:space="preserve">) </w:t>
      </w:r>
      <w:proofErr w:type="spellStart"/>
      <w:r>
        <w:rPr>
          <w:rFonts w:ascii="Verdana" w:hAnsi="Verdana"/>
          <w:color w:val="7F7F7F"/>
          <w:sz w:val="18"/>
          <w:szCs w:val="18"/>
          <w:lang w:val="en"/>
        </w:rPr>
        <w:t>programme</w:t>
      </w:r>
      <w:proofErr w:type="spellEnd"/>
      <w:r>
        <w:rPr>
          <w:rFonts w:ascii="Verdana" w:hAnsi="Verdana"/>
          <w:color w:val="7F7F7F"/>
          <w:sz w:val="18"/>
          <w:szCs w:val="18"/>
          <w:lang w:val="en"/>
        </w:rPr>
        <w:t xml:space="preserve"> aims to encourage young people into science, technology, engineering and </w:t>
      </w:r>
      <w:proofErr w:type="spellStart"/>
      <w:r>
        <w:rPr>
          <w:rFonts w:ascii="Verdana" w:hAnsi="Verdana"/>
          <w:color w:val="7F7F7F"/>
          <w:sz w:val="18"/>
          <w:szCs w:val="18"/>
          <w:lang w:val="en"/>
        </w:rPr>
        <w:t>maths</w:t>
      </w:r>
      <w:proofErr w:type="spellEnd"/>
      <w:r>
        <w:rPr>
          <w:rFonts w:ascii="Verdana" w:hAnsi="Verdana"/>
          <w:color w:val="7F7F7F"/>
          <w:sz w:val="18"/>
          <w:szCs w:val="18"/>
          <w:lang w:val="en"/>
        </w:rPr>
        <w:t xml:space="preserve"> (STEM) careers, through the appointment of primary science development officers in each local authority</w:t>
      </w:r>
      <w:r>
        <w:rPr>
          <w:rFonts w:ascii="Verdana" w:hAnsi="Verdana"/>
          <w:color w:val="1F497D"/>
          <w:sz w:val="18"/>
          <w:szCs w:val="18"/>
          <w:lang w:val="en"/>
        </w:rPr>
        <w:t xml:space="preserve"> </w:t>
      </w:r>
      <w:r>
        <w:rPr>
          <w:rFonts w:ascii="Verdana" w:hAnsi="Verdana"/>
          <w:color w:val="808080"/>
          <w:sz w:val="18"/>
          <w:szCs w:val="18"/>
          <w:lang w:val="en"/>
        </w:rPr>
        <w:t xml:space="preserve">to improve </w:t>
      </w:r>
      <w:r>
        <w:rPr>
          <w:rFonts w:ascii="Verdana" w:hAnsi="Verdana"/>
          <w:color w:val="7F7F7F"/>
          <w:sz w:val="18"/>
          <w:szCs w:val="18"/>
          <w:lang w:val="en"/>
        </w:rPr>
        <w:t>teacher confidence in delivering inspiring science learning.</w:t>
      </w:r>
      <w:r>
        <w:rPr>
          <w:rFonts w:ascii="Verdana" w:hAnsi="Verdana"/>
          <w:color w:val="1F497D"/>
          <w:sz w:val="18"/>
          <w:szCs w:val="18"/>
          <w:lang w:val="en"/>
        </w:rPr>
        <w:t xml:space="preserve"> </w:t>
      </w:r>
    </w:p>
    <w:p w:rsidR="00B137B9" w:rsidRDefault="00B137B9" w:rsidP="00B137B9">
      <w:pPr>
        <w:shd w:val="clear" w:color="auto" w:fill="FFFFFF"/>
        <w:spacing w:line="360" w:lineRule="auto"/>
      </w:pPr>
      <w:r>
        <w:rPr>
          <w:rFonts w:ascii="Verdana" w:hAnsi="Verdana"/>
          <w:color w:val="1F497D"/>
          <w:sz w:val="18"/>
          <w:szCs w:val="18"/>
          <w:lang w:val="en"/>
        </w:rPr>
        <w:t> </w:t>
      </w:r>
    </w:p>
    <w:p w:rsidR="00B137B9" w:rsidRDefault="00B137B9" w:rsidP="00B137B9">
      <w:pPr>
        <w:shd w:val="clear" w:color="auto" w:fill="FFFFFF"/>
        <w:spacing w:line="360" w:lineRule="auto"/>
      </w:pPr>
      <w:r>
        <w:rPr>
          <w:rFonts w:ascii="Verdana" w:hAnsi="Verdana"/>
          <w:color w:val="7F7F7F"/>
          <w:sz w:val="18"/>
          <w:szCs w:val="18"/>
          <w:lang w:val="en"/>
        </w:rPr>
        <w:t xml:space="preserve">The initiative started in West Dunbartonshire, Moray, East Ayrshire, Edinburgh and Highland in 2016 and has now been expanded to include Angus, </w:t>
      </w:r>
      <w:proofErr w:type="spellStart"/>
      <w:r>
        <w:rPr>
          <w:rFonts w:ascii="Verdana" w:hAnsi="Verdana"/>
          <w:color w:val="7F7F7F"/>
          <w:sz w:val="18"/>
          <w:szCs w:val="18"/>
          <w:lang w:val="en"/>
        </w:rPr>
        <w:t>Aberdeenshire</w:t>
      </w:r>
      <w:proofErr w:type="spellEnd"/>
      <w:r>
        <w:rPr>
          <w:rFonts w:ascii="Verdana" w:hAnsi="Verdana"/>
          <w:color w:val="7F7F7F"/>
          <w:sz w:val="18"/>
          <w:szCs w:val="18"/>
          <w:lang w:val="en"/>
        </w:rPr>
        <w:t>, Dumfries and Galloway, Fife and Glasgow.</w:t>
      </w:r>
    </w:p>
    <w:p w:rsidR="00B137B9" w:rsidRDefault="00B137B9" w:rsidP="00B137B9">
      <w:pPr>
        <w:shd w:val="clear" w:color="auto" w:fill="FFFFFF"/>
        <w:spacing w:line="360" w:lineRule="auto"/>
      </w:pPr>
      <w:r>
        <w:rPr>
          <w:rFonts w:ascii="Verdana" w:hAnsi="Verdana"/>
          <w:color w:val="1F497D"/>
          <w:sz w:val="18"/>
          <w:szCs w:val="18"/>
          <w:lang w:val="en"/>
        </w:rPr>
        <w:t> </w:t>
      </w:r>
    </w:p>
    <w:p w:rsidR="00B137B9" w:rsidRDefault="00B137B9" w:rsidP="00B137B9">
      <w:pPr>
        <w:shd w:val="clear" w:color="auto" w:fill="FFFFFF"/>
        <w:spacing w:line="360" w:lineRule="auto"/>
      </w:pPr>
      <w:r>
        <w:rPr>
          <w:rFonts w:ascii="Verdana" w:hAnsi="Verdana"/>
          <w:color w:val="7F7F7F"/>
          <w:sz w:val="18"/>
          <w:szCs w:val="18"/>
          <w:lang w:val="en"/>
        </w:rPr>
        <w:t xml:space="preserve">A three year pilot, </w:t>
      </w:r>
      <w:proofErr w:type="spellStart"/>
      <w:r>
        <w:rPr>
          <w:rFonts w:ascii="Verdana" w:hAnsi="Verdana"/>
          <w:color w:val="7F7F7F"/>
          <w:sz w:val="18"/>
          <w:szCs w:val="18"/>
          <w:lang w:val="en"/>
        </w:rPr>
        <w:t>RAiSE</w:t>
      </w:r>
      <w:proofErr w:type="spellEnd"/>
      <w:r>
        <w:rPr>
          <w:rFonts w:ascii="Verdana" w:hAnsi="Verdana"/>
          <w:color w:val="7F7F7F"/>
          <w:sz w:val="18"/>
          <w:szCs w:val="18"/>
          <w:lang w:val="en"/>
        </w:rPr>
        <w:t xml:space="preserve"> has so far received over £550,000 of funding from the Scottish Government and The Wood Foundation to support its delivery since 2016.  Participating local authorities are also contributing financially to the </w:t>
      </w:r>
      <w:proofErr w:type="spellStart"/>
      <w:r>
        <w:rPr>
          <w:rFonts w:ascii="Verdana" w:hAnsi="Verdana"/>
          <w:color w:val="7F7F7F"/>
          <w:sz w:val="18"/>
          <w:szCs w:val="18"/>
          <w:lang w:val="en"/>
        </w:rPr>
        <w:t>programme</w:t>
      </w:r>
      <w:proofErr w:type="spellEnd"/>
      <w:r>
        <w:rPr>
          <w:rFonts w:ascii="Verdana" w:hAnsi="Verdana"/>
          <w:color w:val="7F7F7F"/>
          <w:sz w:val="18"/>
          <w:szCs w:val="18"/>
          <w:lang w:val="en"/>
        </w:rPr>
        <w:t xml:space="preserve">. </w:t>
      </w:r>
    </w:p>
    <w:p w:rsidR="00B137B9" w:rsidRDefault="00B137B9" w:rsidP="00B137B9">
      <w:pPr>
        <w:shd w:val="clear" w:color="auto" w:fill="FFFFFF"/>
        <w:spacing w:line="360" w:lineRule="auto"/>
      </w:pPr>
      <w:r>
        <w:rPr>
          <w:rFonts w:ascii="Arial" w:hAnsi="Arial" w:cs="Arial"/>
          <w:color w:val="1F497D"/>
          <w:sz w:val="24"/>
          <w:szCs w:val="24"/>
          <w:lang w:val="en"/>
        </w:rPr>
        <w:t> </w:t>
      </w:r>
    </w:p>
    <w:p w:rsidR="00B137B9" w:rsidRDefault="00B137B9" w:rsidP="00B137B9">
      <w:pPr>
        <w:shd w:val="clear" w:color="auto" w:fill="FFFFFF"/>
        <w:spacing w:line="360" w:lineRule="auto"/>
      </w:pPr>
      <w:r>
        <w:rPr>
          <w:rFonts w:ascii="Verdana" w:hAnsi="Verdana"/>
          <w:color w:val="7F7F7F"/>
          <w:sz w:val="18"/>
          <w:szCs w:val="18"/>
          <w:lang w:val="en"/>
        </w:rPr>
        <w:t xml:space="preserve">Science Minister Shirley-Anne Somerville visited </w:t>
      </w:r>
      <w:proofErr w:type="spellStart"/>
      <w:r>
        <w:rPr>
          <w:rFonts w:ascii="Verdana" w:hAnsi="Verdana"/>
          <w:color w:val="7F7F7F"/>
          <w:sz w:val="18"/>
          <w:szCs w:val="18"/>
          <w:lang w:val="en"/>
        </w:rPr>
        <w:t>Blackhall</w:t>
      </w:r>
      <w:proofErr w:type="spellEnd"/>
      <w:r>
        <w:rPr>
          <w:rFonts w:ascii="Verdana" w:hAnsi="Verdana"/>
          <w:color w:val="7F7F7F"/>
          <w:sz w:val="18"/>
          <w:szCs w:val="18"/>
          <w:lang w:val="en"/>
        </w:rPr>
        <w:t xml:space="preserve"> Primary School in Edinburgh to see how it had developed its science curriculum through </w:t>
      </w:r>
      <w:proofErr w:type="spellStart"/>
      <w:r>
        <w:rPr>
          <w:rFonts w:ascii="Verdana" w:hAnsi="Verdana"/>
          <w:color w:val="7F7F7F"/>
          <w:sz w:val="18"/>
          <w:szCs w:val="18"/>
          <w:lang w:val="en"/>
        </w:rPr>
        <w:t>RAiSE</w:t>
      </w:r>
      <w:proofErr w:type="spellEnd"/>
      <w:r>
        <w:rPr>
          <w:rFonts w:ascii="Verdana" w:hAnsi="Verdana"/>
          <w:color w:val="7F7F7F"/>
          <w:sz w:val="18"/>
          <w:szCs w:val="18"/>
          <w:lang w:val="en"/>
        </w:rPr>
        <w:t xml:space="preserve"> and said:</w:t>
      </w:r>
    </w:p>
    <w:p w:rsidR="00B137B9" w:rsidRDefault="00B137B9" w:rsidP="00B137B9">
      <w:pPr>
        <w:shd w:val="clear" w:color="auto" w:fill="FFFFFF"/>
        <w:spacing w:line="360" w:lineRule="auto"/>
      </w:pPr>
      <w:r>
        <w:rPr>
          <w:rFonts w:ascii="Verdana" w:hAnsi="Verdana"/>
          <w:color w:val="7F7F7F"/>
          <w:sz w:val="18"/>
          <w:szCs w:val="18"/>
          <w:lang w:val="en"/>
        </w:rPr>
        <w:t> </w:t>
      </w:r>
    </w:p>
    <w:p w:rsidR="00B137B9" w:rsidRDefault="00B137B9" w:rsidP="00B137B9">
      <w:pPr>
        <w:shd w:val="clear" w:color="auto" w:fill="FFFFFF"/>
        <w:spacing w:line="360" w:lineRule="auto"/>
      </w:pPr>
      <w:r>
        <w:rPr>
          <w:rFonts w:ascii="Verdana" w:hAnsi="Verdana"/>
          <w:color w:val="7F7F7F"/>
          <w:sz w:val="18"/>
          <w:szCs w:val="18"/>
          <w:lang w:val="en"/>
        </w:rPr>
        <w:t>“We want every child in Scotland to experience the wonder and excitement of STEM and one of the key aspirations announced in this week’s Programme for Government is for Scotland to be a leader in the invention and manufacturing of digital, high tech and low carbon innovations that will shape the future.</w:t>
      </w:r>
    </w:p>
    <w:p w:rsidR="00B137B9" w:rsidRDefault="00B137B9" w:rsidP="00B137B9">
      <w:pPr>
        <w:shd w:val="clear" w:color="auto" w:fill="FFFFFF"/>
        <w:spacing w:line="360" w:lineRule="auto"/>
      </w:pPr>
      <w:r>
        <w:rPr>
          <w:rFonts w:ascii="Verdana" w:hAnsi="Verdana"/>
          <w:color w:val="7F7F7F"/>
          <w:sz w:val="18"/>
          <w:szCs w:val="18"/>
          <w:lang w:val="en"/>
        </w:rPr>
        <w:t> </w:t>
      </w:r>
    </w:p>
    <w:p w:rsidR="00B137B9" w:rsidRDefault="00B137B9" w:rsidP="00B137B9">
      <w:pPr>
        <w:shd w:val="clear" w:color="auto" w:fill="FFFFFF"/>
        <w:spacing w:line="360" w:lineRule="auto"/>
      </w:pPr>
      <w:r>
        <w:rPr>
          <w:rFonts w:ascii="Verdana" w:hAnsi="Verdana"/>
          <w:color w:val="7F7F7F"/>
          <w:sz w:val="18"/>
          <w:szCs w:val="18"/>
          <w:lang w:val="en"/>
        </w:rPr>
        <w:t xml:space="preserve">“The </w:t>
      </w:r>
      <w:proofErr w:type="spellStart"/>
      <w:r>
        <w:rPr>
          <w:rFonts w:ascii="Verdana" w:hAnsi="Verdana"/>
          <w:color w:val="7F7F7F"/>
          <w:sz w:val="18"/>
          <w:szCs w:val="18"/>
          <w:lang w:val="en"/>
        </w:rPr>
        <w:t>RAiSE</w:t>
      </w:r>
      <w:proofErr w:type="spellEnd"/>
      <w:r>
        <w:rPr>
          <w:rFonts w:ascii="Verdana" w:hAnsi="Verdana"/>
          <w:color w:val="7F7F7F"/>
          <w:sz w:val="18"/>
          <w:szCs w:val="18"/>
          <w:lang w:val="en"/>
        </w:rPr>
        <w:t xml:space="preserve"> </w:t>
      </w:r>
      <w:proofErr w:type="spellStart"/>
      <w:r>
        <w:rPr>
          <w:rFonts w:ascii="Verdana" w:hAnsi="Verdana"/>
          <w:color w:val="7F7F7F"/>
          <w:sz w:val="18"/>
          <w:szCs w:val="18"/>
          <w:lang w:val="en"/>
        </w:rPr>
        <w:t>programme</w:t>
      </w:r>
      <w:proofErr w:type="spellEnd"/>
      <w:r>
        <w:rPr>
          <w:rFonts w:ascii="Verdana" w:hAnsi="Verdana"/>
          <w:color w:val="7F7F7F"/>
          <w:sz w:val="18"/>
          <w:szCs w:val="18"/>
          <w:lang w:val="en"/>
        </w:rPr>
        <w:t xml:space="preserve"> will help us achieve that aspiration by developing the confidence, skills and enthusiasm of teachers in delivering science education, which is then passed down to pupils, and it has been great to see that in practice at </w:t>
      </w:r>
      <w:proofErr w:type="spellStart"/>
      <w:r>
        <w:rPr>
          <w:rFonts w:ascii="Verdana" w:hAnsi="Verdana"/>
          <w:color w:val="7F7F7F"/>
          <w:sz w:val="18"/>
          <w:szCs w:val="18"/>
          <w:lang w:val="en"/>
        </w:rPr>
        <w:t>Blackhall</w:t>
      </w:r>
      <w:proofErr w:type="spellEnd"/>
      <w:r>
        <w:rPr>
          <w:rFonts w:ascii="Verdana" w:hAnsi="Verdana"/>
          <w:color w:val="7F7F7F"/>
          <w:sz w:val="18"/>
          <w:szCs w:val="18"/>
          <w:lang w:val="en"/>
        </w:rPr>
        <w:t xml:space="preserve"> Primary.”</w:t>
      </w:r>
    </w:p>
    <w:p w:rsidR="00B137B9" w:rsidRDefault="00B137B9" w:rsidP="00B137B9">
      <w:r>
        <w:rPr>
          <w:rFonts w:ascii="Arial" w:hAnsi="Arial" w:cs="Arial"/>
          <w:sz w:val="24"/>
          <w:szCs w:val="24"/>
        </w:rPr>
        <w:t> </w:t>
      </w:r>
    </w:p>
    <w:p w:rsidR="00B137B9" w:rsidRDefault="00B137B9" w:rsidP="00B137B9">
      <w:pPr>
        <w:shd w:val="clear" w:color="auto" w:fill="FFFFFF"/>
        <w:spacing w:line="360" w:lineRule="auto"/>
      </w:pPr>
      <w:r>
        <w:rPr>
          <w:rFonts w:ascii="Verdana" w:hAnsi="Verdana"/>
          <w:color w:val="7F7F7F"/>
          <w:sz w:val="18"/>
          <w:szCs w:val="18"/>
          <w:lang w:val="en"/>
        </w:rPr>
        <w:t>Sir Ian Wood, Chairman of The Wood Foundation, said:</w:t>
      </w:r>
    </w:p>
    <w:p w:rsidR="00B137B9" w:rsidRDefault="00B137B9" w:rsidP="00B137B9">
      <w:pPr>
        <w:shd w:val="clear" w:color="auto" w:fill="FFFFFF"/>
        <w:spacing w:line="360" w:lineRule="auto"/>
      </w:pPr>
      <w:r>
        <w:rPr>
          <w:rFonts w:ascii="Verdana" w:hAnsi="Verdana"/>
          <w:color w:val="7F7F7F"/>
          <w:sz w:val="18"/>
          <w:szCs w:val="18"/>
          <w:lang w:val="en"/>
        </w:rPr>
        <w:t> </w:t>
      </w:r>
    </w:p>
    <w:p w:rsidR="00B137B9" w:rsidRDefault="00B137B9" w:rsidP="00B137B9">
      <w:pPr>
        <w:pStyle w:val="p2"/>
        <w:spacing w:line="360" w:lineRule="auto"/>
      </w:pPr>
      <w:r>
        <w:rPr>
          <w:rFonts w:ascii="Verdana" w:hAnsi="Verdana"/>
          <w:color w:val="7F7F7F"/>
          <w:spacing w:val="1"/>
          <w:sz w:val="18"/>
          <w:szCs w:val="18"/>
        </w:rPr>
        <w:t xml:space="preserve">“Developing young people in Scotland and providing them with the modern skills they need for the world of work is a key area of investment for the Foundation. We believe that every young person should have the opportunity to engage in quality science education from an early age.  </w:t>
      </w:r>
    </w:p>
    <w:p w:rsidR="00B137B9" w:rsidRDefault="00B137B9" w:rsidP="00B137B9">
      <w:pPr>
        <w:pStyle w:val="p2"/>
        <w:spacing w:line="360" w:lineRule="auto"/>
      </w:pPr>
      <w:r>
        <w:rPr>
          <w:rFonts w:ascii="Verdana" w:hAnsi="Verdana"/>
          <w:color w:val="7F7F7F"/>
          <w:spacing w:val="1"/>
          <w:sz w:val="18"/>
          <w:szCs w:val="18"/>
        </w:rPr>
        <w:t> </w:t>
      </w:r>
    </w:p>
    <w:p w:rsidR="00B137B9" w:rsidRDefault="00B137B9" w:rsidP="00B137B9">
      <w:pPr>
        <w:pStyle w:val="p2"/>
        <w:spacing w:line="360" w:lineRule="auto"/>
      </w:pPr>
      <w:r>
        <w:rPr>
          <w:rFonts w:ascii="Verdana" w:hAnsi="Verdana"/>
          <w:color w:val="7F7F7F"/>
          <w:spacing w:val="1"/>
          <w:sz w:val="18"/>
          <w:szCs w:val="18"/>
        </w:rPr>
        <w:t xml:space="preserve">“Through the </w:t>
      </w:r>
      <w:proofErr w:type="spellStart"/>
      <w:r>
        <w:rPr>
          <w:rFonts w:ascii="Verdana" w:hAnsi="Verdana"/>
          <w:color w:val="7F7F7F"/>
          <w:spacing w:val="1"/>
          <w:sz w:val="18"/>
          <w:szCs w:val="18"/>
        </w:rPr>
        <w:t>RAiSE</w:t>
      </w:r>
      <w:proofErr w:type="spellEnd"/>
      <w:r>
        <w:rPr>
          <w:rFonts w:ascii="Verdana" w:hAnsi="Verdana"/>
          <w:color w:val="7F7F7F"/>
          <w:spacing w:val="1"/>
          <w:sz w:val="18"/>
          <w:szCs w:val="18"/>
        </w:rPr>
        <w:t xml:space="preserve"> programme, we hope to bring long-term benefits by providing teachers with the confidence and competence to deliver science at a primary school level.  This will hopefully establish early interest in science and technology and a desire to explore the vast world of science in school and beyond.</w:t>
      </w:r>
    </w:p>
    <w:p w:rsidR="00B137B9" w:rsidRDefault="00B137B9" w:rsidP="00B137B9">
      <w:pPr>
        <w:pStyle w:val="p2"/>
        <w:spacing w:line="360" w:lineRule="auto"/>
      </w:pPr>
      <w:r>
        <w:rPr>
          <w:rFonts w:ascii="Verdana" w:hAnsi="Verdana"/>
          <w:color w:val="7F7F7F"/>
          <w:spacing w:val="1"/>
          <w:sz w:val="18"/>
          <w:szCs w:val="18"/>
        </w:rPr>
        <w:t> </w:t>
      </w:r>
    </w:p>
    <w:p w:rsidR="00B137B9" w:rsidRDefault="00B137B9" w:rsidP="00B137B9">
      <w:pPr>
        <w:pStyle w:val="p2"/>
        <w:spacing w:line="360" w:lineRule="auto"/>
      </w:pPr>
      <w:r>
        <w:rPr>
          <w:rFonts w:ascii="Verdana" w:hAnsi="Verdana"/>
          <w:color w:val="7F7F7F"/>
          <w:spacing w:val="1"/>
          <w:sz w:val="18"/>
          <w:szCs w:val="18"/>
        </w:rPr>
        <w:lastRenderedPageBreak/>
        <w:t>“</w:t>
      </w:r>
      <w:proofErr w:type="spellStart"/>
      <w:r>
        <w:rPr>
          <w:rFonts w:ascii="Verdana" w:hAnsi="Verdana"/>
          <w:color w:val="7F7F7F"/>
          <w:spacing w:val="1"/>
          <w:sz w:val="18"/>
          <w:szCs w:val="18"/>
        </w:rPr>
        <w:t>RAiSE’s</w:t>
      </w:r>
      <w:proofErr w:type="spellEnd"/>
      <w:r>
        <w:rPr>
          <w:rFonts w:ascii="Verdana" w:hAnsi="Verdana"/>
          <w:color w:val="7F7F7F"/>
          <w:spacing w:val="1"/>
          <w:sz w:val="18"/>
          <w:szCs w:val="18"/>
        </w:rPr>
        <w:t xml:space="preserve"> ambition is that early exposure to innovative science in the primary school classroom will encourage young people into STEM careers where there are significant skill gaps and many great job opportunities.”</w:t>
      </w:r>
    </w:p>
    <w:p w:rsidR="00B137B9" w:rsidRDefault="00B137B9" w:rsidP="00B137B9">
      <w:pPr>
        <w:pStyle w:val="p2"/>
        <w:spacing w:line="360" w:lineRule="auto"/>
      </w:pPr>
      <w:r>
        <w:rPr>
          <w:rFonts w:ascii="Verdana" w:hAnsi="Verdana"/>
          <w:b/>
          <w:bCs/>
          <w:color w:val="7F7F7F"/>
          <w:sz w:val="18"/>
          <w:szCs w:val="18"/>
        </w:rPr>
        <w:t> </w:t>
      </w:r>
    </w:p>
    <w:p w:rsidR="00B137B9" w:rsidRDefault="00B137B9" w:rsidP="00B137B9">
      <w:pPr>
        <w:shd w:val="clear" w:color="auto" w:fill="FFFFFF"/>
        <w:spacing w:after="225" w:line="315" w:lineRule="atLeast"/>
      </w:pPr>
      <w:r>
        <w:rPr>
          <w:rFonts w:ascii="Verdana" w:hAnsi="Verdana"/>
          <w:b/>
          <w:bCs/>
          <w:color w:val="7F7F7F"/>
          <w:sz w:val="18"/>
          <w:szCs w:val="18"/>
          <w:lang w:val="en"/>
        </w:rPr>
        <w:t>Background information</w:t>
      </w:r>
    </w:p>
    <w:p w:rsidR="00B137B9" w:rsidRDefault="00B137B9" w:rsidP="00B137B9">
      <w:pPr>
        <w:pStyle w:val="ListParagraph"/>
        <w:shd w:val="clear" w:color="auto" w:fill="FFFFFF"/>
        <w:spacing w:after="225" w:line="315" w:lineRule="atLeast"/>
        <w:ind w:hanging="360"/>
        <w:jc w:val="left"/>
      </w:pPr>
      <w:r>
        <w:rPr>
          <w:rFonts w:ascii="Symbol" w:hAnsi="Symbol"/>
          <w:color w:val="7F7F7F"/>
          <w:sz w:val="18"/>
          <w:szCs w:val="18"/>
          <w:lang w:val="en"/>
        </w:rPr>
        <w:t></w:t>
      </w:r>
      <w:r>
        <w:rPr>
          <w:rFonts w:ascii="Times New Roman" w:hAnsi="Times New Roman" w:cs="Times New Roman"/>
          <w:color w:val="7F7F7F"/>
          <w:sz w:val="14"/>
          <w:szCs w:val="14"/>
          <w:lang w:val="en"/>
        </w:rPr>
        <w:t xml:space="preserve">        </w:t>
      </w:r>
      <w:hyperlink r:id="rId8" w:history="1">
        <w:r>
          <w:rPr>
            <w:rStyle w:val="Hyperlink"/>
            <w:rFonts w:ascii="Verdana" w:hAnsi="Verdana"/>
            <w:sz w:val="18"/>
            <w:szCs w:val="18"/>
            <w:lang w:val="en"/>
          </w:rPr>
          <w:t>The Wood Foundation and RAISE</w:t>
        </w:r>
      </w:hyperlink>
      <w:r>
        <w:rPr>
          <w:rFonts w:ascii="Verdana" w:hAnsi="Verdana"/>
          <w:color w:val="7F7F7F"/>
          <w:sz w:val="18"/>
          <w:szCs w:val="18"/>
        </w:rPr>
        <w:t xml:space="preserve"> </w:t>
      </w:r>
    </w:p>
    <w:p w:rsidR="00B137B9" w:rsidRDefault="00B137B9" w:rsidP="00B137B9">
      <w:pPr>
        <w:pStyle w:val="ListParagraph"/>
        <w:shd w:val="clear" w:color="auto" w:fill="FFFFFF"/>
        <w:spacing w:after="225" w:line="315" w:lineRule="atLeast"/>
        <w:ind w:hanging="360"/>
        <w:jc w:val="left"/>
      </w:pPr>
      <w:r>
        <w:rPr>
          <w:rFonts w:ascii="Symbol" w:hAnsi="Symbol"/>
          <w:color w:val="666666"/>
          <w:sz w:val="18"/>
          <w:szCs w:val="18"/>
          <w:lang w:val="en"/>
        </w:rPr>
        <w:t></w:t>
      </w:r>
      <w:r>
        <w:rPr>
          <w:rFonts w:ascii="Times New Roman" w:hAnsi="Times New Roman" w:cs="Times New Roman"/>
          <w:color w:val="666666"/>
          <w:sz w:val="14"/>
          <w:szCs w:val="14"/>
          <w:lang w:val="en"/>
        </w:rPr>
        <w:t xml:space="preserve">        </w:t>
      </w:r>
      <w:r>
        <w:rPr>
          <w:rFonts w:ascii="Verdana" w:hAnsi="Verdana"/>
          <w:color w:val="666666"/>
          <w:sz w:val="18"/>
          <w:szCs w:val="18"/>
          <w:lang w:val="en"/>
        </w:rPr>
        <w:t xml:space="preserve">Key delivery partners include </w:t>
      </w:r>
      <w:hyperlink r:id="rId9" w:history="1">
        <w:r>
          <w:rPr>
            <w:rStyle w:val="Hyperlink"/>
            <w:rFonts w:ascii="Verdana" w:hAnsi="Verdana"/>
            <w:sz w:val="18"/>
            <w:szCs w:val="18"/>
            <w:lang w:val="en"/>
          </w:rPr>
          <w:t>Education Scotland</w:t>
        </w:r>
      </w:hyperlink>
      <w:r>
        <w:rPr>
          <w:rFonts w:ascii="Verdana" w:hAnsi="Verdana"/>
          <w:color w:val="666666"/>
          <w:sz w:val="18"/>
          <w:szCs w:val="18"/>
          <w:lang w:val="en"/>
        </w:rPr>
        <w:t xml:space="preserve">, </w:t>
      </w:r>
      <w:r>
        <w:rPr>
          <w:rFonts w:ascii="Verdana" w:hAnsi="Verdana"/>
          <w:color w:val="1F497D"/>
          <w:sz w:val="18"/>
          <w:szCs w:val="18"/>
          <w:lang w:val="en"/>
        </w:rPr>
        <w:t xml:space="preserve">the </w:t>
      </w:r>
      <w:hyperlink r:id="rId10" w:history="1">
        <w:r>
          <w:rPr>
            <w:rStyle w:val="Hyperlink"/>
            <w:rFonts w:ascii="Verdana" w:hAnsi="Verdana"/>
            <w:sz w:val="18"/>
            <w:szCs w:val="18"/>
            <w:lang w:val="en"/>
          </w:rPr>
          <w:t>Scottish Schools Education Research Centre</w:t>
        </w:r>
      </w:hyperlink>
      <w:r>
        <w:rPr>
          <w:rFonts w:ascii="Verdana" w:hAnsi="Verdana"/>
          <w:color w:val="666666"/>
          <w:sz w:val="18"/>
          <w:szCs w:val="18"/>
          <w:lang w:val="en"/>
        </w:rPr>
        <w:t xml:space="preserve"> (</w:t>
      </w:r>
      <w:proofErr w:type="spellStart"/>
      <w:r>
        <w:rPr>
          <w:rFonts w:ascii="Verdana" w:hAnsi="Verdana"/>
          <w:color w:val="666666"/>
          <w:sz w:val="18"/>
          <w:szCs w:val="18"/>
          <w:lang w:val="en"/>
        </w:rPr>
        <w:t>SSERC</w:t>
      </w:r>
      <w:proofErr w:type="spellEnd"/>
      <w:r>
        <w:rPr>
          <w:rFonts w:ascii="Verdana" w:hAnsi="Verdana"/>
          <w:color w:val="666666"/>
          <w:sz w:val="18"/>
          <w:szCs w:val="18"/>
          <w:lang w:val="en"/>
        </w:rPr>
        <w:t>) and the Association of Directors of Education in Scotland (</w:t>
      </w:r>
      <w:proofErr w:type="spellStart"/>
      <w:r>
        <w:rPr>
          <w:rFonts w:ascii="Verdana" w:hAnsi="Verdana"/>
          <w:color w:val="666666"/>
          <w:sz w:val="18"/>
          <w:szCs w:val="18"/>
          <w:lang w:val="en"/>
        </w:rPr>
        <w:t>ADES</w:t>
      </w:r>
      <w:proofErr w:type="spellEnd"/>
      <w:r>
        <w:rPr>
          <w:rFonts w:ascii="Verdana" w:hAnsi="Verdana"/>
          <w:color w:val="666666"/>
          <w:sz w:val="18"/>
          <w:szCs w:val="18"/>
          <w:lang w:val="en"/>
        </w:rPr>
        <w:t>)</w:t>
      </w:r>
    </w:p>
    <w:p w:rsidR="00B137B9" w:rsidRDefault="00B137B9" w:rsidP="00B137B9">
      <w:pPr>
        <w:pStyle w:val="ListParagraph"/>
        <w:shd w:val="clear" w:color="auto" w:fill="FFFFFF"/>
        <w:spacing w:after="225" w:line="315" w:lineRule="atLeast"/>
        <w:ind w:hanging="360"/>
        <w:jc w:val="left"/>
      </w:pPr>
      <w:r>
        <w:rPr>
          <w:rFonts w:ascii="Symbol" w:hAnsi="Symbol"/>
          <w:color w:val="666666"/>
          <w:sz w:val="18"/>
          <w:szCs w:val="18"/>
          <w:lang w:val="en"/>
        </w:rPr>
        <w:t></w:t>
      </w:r>
      <w:r>
        <w:rPr>
          <w:rFonts w:ascii="Times New Roman" w:hAnsi="Times New Roman" w:cs="Times New Roman"/>
          <w:color w:val="666666"/>
          <w:sz w:val="14"/>
          <w:szCs w:val="14"/>
          <w:lang w:val="en"/>
        </w:rPr>
        <w:t xml:space="preserve">        </w:t>
      </w:r>
      <w:r>
        <w:rPr>
          <w:rFonts w:ascii="Verdana" w:hAnsi="Verdana"/>
          <w:color w:val="808080"/>
          <w:sz w:val="18"/>
          <w:szCs w:val="18"/>
          <w:lang w:val="en"/>
        </w:rPr>
        <w:t xml:space="preserve">The </w:t>
      </w:r>
      <w:proofErr w:type="spellStart"/>
      <w:r>
        <w:rPr>
          <w:rFonts w:ascii="Verdana" w:hAnsi="Verdana"/>
          <w:color w:val="808080"/>
          <w:sz w:val="18"/>
          <w:szCs w:val="18"/>
          <w:lang w:val="en"/>
        </w:rPr>
        <w:t>RAiSE</w:t>
      </w:r>
      <w:proofErr w:type="spellEnd"/>
      <w:r>
        <w:rPr>
          <w:rFonts w:ascii="Verdana" w:hAnsi="Verdana"/>
          <w:color w:val="808080"/>
          <w:sz w:val="18"/>
          <w:szCs w:val="18"/>
          <w:lang w:val="en"/>
        </w:rPr>
        <w:t xml:space="preserve"> </w:t>
      </w:r>
      <w:proofErr w:type="spellStart"/>
      <w:r>
        <w:rPr>
          <w:rFonts w:ascii="Verdana" w:hAnsi="Verdana"/>
          <w:color w:val="808080"/>
          <w:sz w:val="18"/>
          <w:szCs w:val="18"/>
          <w:lang w:val="en"/>
        </w:rPr>
        <w:t>programme</w:t>
      </w:r>
      <w:proofErr w:type="spellEnd"/>
      <w:r>
        <w:rPr>
          <w:rFonts w:ascii="Verdana" w:hAnsi="Verdana"/>
          <w:color w:val="808080"/>
          <w:sz w:val="18"/>
          <w:szCs w:val="18"/>
          <w:lang w:val="en"/>
        </w:rPr>
        <w:t xml:space="preserve"> complements the </w:t>
      </w:r>
      <w:hyperlink r:id="rId11" w:history="1">
        <w:r>
          <w:rPr>
            <w:rStyle w:val="Hyperlink"/>
            <w:rFonts w:ascii="Verdana" w:hAnsi="Verdana"/>
            <w:sz w:val="18"/>
            <w:szCs w:val="18"/>
            <w:lang w:val="en"/>
          </w:rPr>
          <w:t>Primary Cluster Programme in Science and Technology</w:t>
        </w:r>
      </w:hyperlink>
      <w:r>
        <w:rPr>
          <w:rFonts w:ascii="Verdana" w:hAnsi="Verdana"/>
          <w:color w:val="1F497D"/>
          <w:sz w:val="18"/>
          <w:szCs w:val="18"/>
          <w:lang w:val="en"/>
        </w:rPr>
        <w:t xml:space="preserve">, </w:t>
      </w:r>
      <w:r>
        <w:rPr>
          <w:rFonts w:ascii="Verdana" w:hAnsi="Verdana"/>
          <w:color w:val="808080"/>
          <w:sz w:val="18"/>
          <w:szCs w:val="18"/>
          <w:lang w:val="en"/>
        </w:rPr>
        <w:t xml:space="preserve">delivered by </w:t>
      </w:r>
      <w:proofErr w:type="spellStart"/>
      <w:r>
        <w:rPr>
          <w:rFonts w:ascii="Verdana" w:hAnsi="Verdana"/>
          <w:color w:val="808080"/>
          <w:sz w:val="18"/>
          <w:szCs w:val="18"/>
          <w:lang w:val="en"/>
        </w:rPr>
        <w:t>SSERC</w:t>
      </w:r>
      <w:proofErr w:type="spellEnd"/>
      <w:r>
        <w:rPr>
          <w:rFonts w:ascii="Verdana" w:hAnsi="Verdana"/>
          <w:color w:val="808080"/>
          <w:sz w:val="18"/>
          <w:szCs w:val="18"/>
          <w:lang w:val="en"/>
        </w:rPr>
        <w:t xml:space="preserve"> with funding from the Scottish Government since 2012</w:t>
      </w:r>
    </w:p>
    <w:p w:rsidR="00E3599D" w:rsidRDefault="00E3599D" w:rsidP="00E36759">
      <w:bookmarkStart w:id="0" w:name="_GoBack"/>
      <w:bookmarkEnd w:id="0"/>
    </w:p>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B9" w:rsidRDefault="00B137B9">
      <w:r>
        <w:separator/>
      </w:r>
    </w:p>
  </w:endnote>
  <w:endnote w:type="continuationSeparator" w:id="0">
    <w:p w:rsidR="00B137B9" w:rsidRDefault="00B1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B9" w:rsidRDefault="00B137B9">
      <w:r>
        <w:separator/>
      </w:r>
    </w:p>
  </w:footnote>
  <w:footnote w:type="continuationSeparator" w:id="0">
    <w:p w:rsidR="00B137B9" w:rsidRDefault="00B1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B9"/>
    <w:rsid w:val="00100021"/>
    <w:rsid w:val="001267F7"/>
    <w:rsid w:val="00157346"/>
    <w:rsid w:val="00192DC7"/>
    <w:rsid w:val="002F3688"/>
    <w:rsid w:val="003F2479"/>
    <w:rsid w:val="00411FC4"/>
    <w:rsid w:val="0067486A"/>
    <w:rsid w:val="006D26F7"/>
    <w:rsid w:val="00952710"/>
    <w:rsid w:val="009F71B8"/>
    <w:rsid w:val="00A56EBA"/>
    <w:rsid w:val="00A90A53"/>
    <w:rsid w:val="00AB54FF"/>
    <w:rsid w:val="00AC310B"/>
    <w:rsid w:val="00AE01CB"/>
    <w:rsid w:val="00B137B9"/>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B9"/>
    <w:rPr>
      <w:rFonts w:ascii="Calibri" w:eastAsiaTheme="minorHAnsi" w:hAnsi="Calibri"/>
      <w:sz w:val="22"/>
      <w:szCs w:val="22"/>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eastAsia="Times New Roman" w:hAnsi="Arial"/>
      <w:kern w:val="24"/>
      <w:sz w:val="24"/>
      <w:szCs w:val="20"/>
      <w:lang w:eastAsia="en-US"/>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eastAsia="Times New Roman" w:hAnsi="Arial"/>
      <w:kern w:val="24"/>
      <w:sz w:val="24"/>
      <w:szCs w:val="20"/>
      <w:lang w:eastAsia="en-US"/>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eastAsia="Times New Roman" w:hAnsi="Arial"/>
      <w:kern w:val="24"/>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ind w:left="0" w:firstLine="0"/>
      <w:jc w:val="both"/>
    </w:pPr>
    <w:rPr>
      <w:rFonts w:ascii="Arial" w:eastAsia="Times New Roman" w:hAnsi="Arial"/>
      <w:sz w:val="24"/>
      <w:szCs w:val="20"/>
      <w:lang w:eastAsia="en-US"/>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jc w:val="both"/>
    </w:pPr>
    <w:rPr>
      <w:rFonts w:ascii="Arial" w:eastAsia="Times New Roman" w:hAnsi="Arial"/>
      <w:kern w:val="24"/>
      <w:sz w:val="24"/>
      <w:szCs w:val="20"/>
      <w:lang w:eastAsia="en-US"/>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jc w:val="both"/>
    </w:pPr>
    <w:rPr>
      <w:rFonts w:ascii="Arial" w:eastAsia="Times New Roman" w:hAnsi="Arial"/>
      <w:kern w:val="24"/>
      <w:sz w:val="24"/>
      <w:szCs w:val="20"/>
      <w:lang w:eastAsia="en-US"/>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eastAsia="Times New Roman" w:hAnsi="Arial"/>
      <w:kern w:val="24"/>
      <w:sz w:val="24"/>
      <w:szCs w:val="20"/>
      <w:lang w:eastAsia="en-US"/>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eastAsia="Times New Roman" w:hAnsi="Arial"/>
      <w:sz w:val="24"/>
      <w:szCs w:val="20"/>
      <w:lang w:eastAsia="en-US"/>
    </w:rPr>
  </w:style>
  <w:style w:type="paragraph" w:styleId="Footer">
    <w:name w:val="footer"/>
    <w:basedOn w:val="Normal"/>
    <w:rsid w:val="0067486A"/>
    <w:pPr>
      <w:tabs>
        <w:tab w:val="center" w:pos="4153"/>
        <w:tab w:val="right" w:pos="8306"/>
      </w:tabs>
      <w:spacing w:line="240" w:lineRule="atLeast"/>
      <w:jc w:val="both"/>
    </w:pPr>
    <w:rPr>
      <w:rFonts w:ascii="Arial" w:eastAsia="Times New Roman" w:hAnsi="Arial"/>
      <w:sz w:val="24"/>
      <w:szCs w:val="20"/>
      <w:lang w:eastAsia="en-US"/>
    </w:rPr>
  </w:style>
  <w:style w:type="character" w:styleId="Hyperlink">
    <w:name w:val="Hyperlink"/>
    <w:basedOn w:val="DefaultParagraphFont"/>
    <w:uiPriority w:val="99"/>
    <w:semiHidden/>
    <w:unhideWhenUsed/>
    <w:rsid w:val="00B137B9"/>
    <w:rPr>
      <w:color w:val="0000FF"/>
      <w:u w:val="single"/>
    </w:rPr>
  </w:style>
  <w:style w:type="paragraph" w:styleId="ListParagraph">
    <w:name w:val="List Paragraph"/>
    <w:basedOn w:val="Normal"/>
    <w:uiPriority w:val="34"/>
    <w:qFormat/>
    <w:rsid w:val="00B137B9"/>
    <w:pPr>
      <w:spacing w:line="240" w:lineRule="atLeast"/>
      <w:ind w:left="720"/>
      <w:jc w:val="both"/>
    </w:pPr>
    <w:rPr>
      <w:rFonts w:ascii="Arial" w:hAnsi="Arial" w:cs="Arial"/>
      <w:sz w:val="24"/>
      <w:szCs w:val="24"/>
    </w:rPr>
  </w:style>
  <w:style w:type="paragraph" w:customStyle="1" w:styleId="p2">
    <w:name w:val="p2"/>
    <w:basedOn w:val="Normal"/>
    <w:uiPriority w:val="99"/>
    <w:rsid w:val="00B137B9"/>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B9"/>
    <w:rPr>
      <w:rFonts w:ascii="Calibri" w:eastAsiaTheme="minorHAnsi" w:hAnsi="Calibri"/>
      <w:sz w:val="22"/>
      <w:szCs w:val="22"/>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eastAsia="Times New Roman" w:hAnsi="Arial"/>
      <w:kern w:val="24"/>
      <w:sz w:val="24"/>
      <w:szCs w:val="20"/>
      <w:lang w:eastAsia="en-US"/>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eastAsia="Times New Roman" w:hAnsi="Arial"/>
      <w:kern w:val="24"/>
      <w:sz w:val="24"/>
      <w:szCs w:val="20"/>
      <w:lang w:eastAsia="en-US"/>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eastAsia="Times New Roman" w:hAnsi="Arial"/>
      <w:kern w:val="24"/>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ind w:left="0" w:firstLine="0"/>
      <w:jc w:val="both"/>
    </w:pPr>
    <w:rPr>
      <w:rFonts w:ascii="Arial" w:eastAsia="Times New Roman" w:hAnsi="Arial"/>
      <w:sz w:val="24"/>
      <w:szCs w:val="20"/>
      <w:lang w:eastAsia="en-US"/>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jc w:val="both"/>
    </w:pPr>
    <w:rPr>
      <w:rFonts w:ascii="Arial" w:eastAsia="Times New Roman" w:hAnsi="Arial"/>
      <w:kern w:val="24"/>
      <w:sz w:val="24"/>
      <w:szCs w:val="20"/>
      <w:lang w:eastAsia="en-US"/>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jc w:val="both"/>
    </w:pPr>
    <w:rPr>
      <w:rFonts w:ascii="Arial" w:eastAsia="Times New Roman" w:hAnsi="Arial"/>
      <w:kern w:val="24"/>
      <w:sz w:val="24"/>
      <w:szCs w:val="20"/>
      <w:lang w:eastAsia="en-US"/>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eastAsia="Times New Roman" w:hAnsi="Arial"/>
      <w:kern w:val="24"/>
      <w:sz w:val="24"/>
      <w:szCs w:val="20"/>
      <w:lang w:eastAsia="en-US"/>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eastAsia="Times New Roman" w:hAnsi="Arial"/>
      <w:sz w:val="24"/>
      <w:szCs w:val="20"/>
      <w:lang w:eastAsia="en-US"/>
    </w:rPr>
  </w:style>
  <w:style w:type="paragraph" w:styleId="Footer">
    <w:name w:val="footer"/>
    <w:basedOn w:val="Normal"/>
    <w:rsid w:val="0067486A"/>
    <w:pPr>
      <w:tabs>
        <w:tab w:val="center" w:pos="4153"/>
        <w:tab w:val="right" w:pos="8306"/>
      </w:tabs>
      <w:spacing w:line="240" w:lineRule="atLeast"/>
      <w:jc w:val="both"/>
    </w:pPr>
    <w:rPr>
      <w:rFonts w:ascii="Arial" w:eastAsia="Times New Roman" w:hAnsi="Arial"/>
      <w:sz w:val="24"/>
      <w:szCs w:val="20"/>
      <w:lang w:eastAsia="en-US"/>
    </w:rPr>
  </w:style>
  <w:style w:type="character" w:styleId="Hyperlink">
    <w:name w:val="Hyperlink"/>
    <w:basedOn w:val="DefaultParagraphFont"/>
    <w:uiPriority w:val="99"/>
    <w:semiHidden/>
    <w:unhideWhenUsed/>
    <w:rsid w:val="00B137B9"/>
    <w:rPr>
      <w:color w:val="0000FF"/>
      <w:u w:val="single"/>
    </w:rPr>
  </w:style>
  <w:style w:type="paragraph" w:styleId="ListParagraph">
    <w:name w:val="List Paragraph"/>
    <w:basedOn w:val="Normal"/>
    <w:uiPriority w:val="34"/>
    <w:qFormat/>
    <w:rsid w:val="00B137B9"/>
    <w:pPr>
      <w:spacing w:line="240" w:lineRule="atLeast"/>
      <w:ind w:left="720"/>
      <w:jc w:val="both"/>
    </w:pPr>
    <w:rPr>
      <w:rFonts w:ascii="Arial" w:hAnsi="Arial" w:cs="Arial"/>
      <w:sz w:val="24"/>
      <w:szCs w:val="24"/>
    </w:rPr>
  </w:style>
  <w:style w:type="paragraph" w:customStyle="1" w:styleId="p2">
    <w:name w:val="p2"/>
    <w:basedOn w:val="Normal"/>
    <w:uiPriority w:val="99"/>
    <w:rsid w:val="00B137B9"/>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hewoodfoundation.org.uk/developing-young-people-in-scotland/rai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erc.org.uk/cpd-sserc/primary-cp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erc.org.uk/" TargetMode="External"/><Relationship Id="rId4" Type="http://schemas.openxmlformats.org/officeDocument/2006/relationships/settings" Target="settings.xml"/><Relationship Id="rId9" Type="http://schemas.openxmlformats.org/officeDocument/2006/relationships/hyperlink" Target="https://education.gov.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U442067</dc:creator>
  <cp:lastModifiedBy>U442067</cp:lastModifiedBy>
  <cp:revision>1</cp:revision>
  <dcterms:created xsi:type="dcterms:W3CDTF">2017-09-07T15:17:00Z</dcterms:created>
  <dcterms:modified xsi:type="dcterms:W3CDTF">2017-09-07T15:18:00Z</dcterms:modified>
</cp:coreProperties>
</file>