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E4D" w:rsidRPr="00FF34D1" w:rsidRDefault="00200336" w:rsidP="00200336">
      <w:pPr>
        <w:rPr>
          <w:rFonts w:ascii="Trebuchet MS" w:hAnsi="Trebuchet MS"/>
          <w:b/>
          <w:lang w:val="en-GB"/>
        </w:rPr>
      </w:pPr>
      <w:r w:rsidRPr="00FF34D1">
        <w:rPr>
          <w:rFonts w:ascii="Trebuchet MS" w:hAnsi="Trebuchet MS"/>
          <w:b/>
          <w:lang w:val="en-GB"/>
        </w:rPr>
        <w:t>Communication</w:t>
      </w:r>
    </w:p>
    <w:p w:rsidR="00605D58" w:rsidRPr="00B3415B" w:rsidRDefault="00605D58">
      <w:pPr>
        <w:rPr>
          <w:rFonts w:ascii="Calibri" w:hAnsi="Calibri"/>
          <w:lang w:val="en-GB"/>
        </w:rPr>
      </w:pPr>
    </w:p>
    <w:p w:rsidR="0087264E" w:rsidRPr="00FF34D1" w:rsidRDefault="007642F5" w:rsidP="0087264E">
      <w:pPr>
        <w:rPr>
          <w:rFonts w:ascii="Trebuchet MS" w:hAnsi="Trebuchet MS"/>
          <w:lang w:val="en-GB"/>
        </w:rPr>
      </w:pPr>
      <w:r w:rsidRPr="00FF34D1">
        <w:rPr>
          <w:rFonts w:ascii="Trebuchet MS" w:hAnsi="Trebuchet MS"/>
          <w:lang w:val="en-GB"/>
        </w:rPr>
        <w:t xml:space="preserve">Outline 3 advantages to Scotland Cares </w:t>
      </w:r>
      <w:r w:rsidR="00200336" w:rsidRPr="00FF34D1">
        <w:rPr>
          <w:rFonts w:ascii="Trebuchet MS" w:hAnsi="Trebuchet MS"/>
          <w:lang w:val="en-GB"/>
        </w:rPr>
        <w:t xml:space="preserve">of </w:t>
      </w:r>
      <w:r w:rsidR="00200336" w:rsidRPr="00D76FAC">
        <w:rPr>
          <w:rFonts w:ascii="Trebuchet MS" w:hAnsi="Trebuchet MS"/>
          <w:lang w:val="en-GB"/>
        </w:rPr>
        <w:t>using</w:t>
      </w:r>
      <w:r w:rsidR="00200336" w:rsidRPr="00FF34D1">
        <w:rPr>
          <w:rFonts w:ascii="Trebuchet MS" w:hAnsi="Trebuchet MS"/>
          <w:lang w:val="en-GB"/>
        </w:rPr>
        <w:t xml:space="preserve"> social media.</w:t>
      </w:r>
    </w:p>
    <w:p w:rsidR="00605D58" w:rsidRPr="00B3415B" w:rsidRDefault="00605D58">
      <w:pPr>
        <w:rPr>
          <w:rFonts w:ascii="Calibri" w:hAnsi="Calibri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7982"/>
      </w:tblGrid>
      <w:tr w:rsidR="00605D58" w:rsidRPr="00B3415B" w:rsidTr="00B3415B">
        <w:tc>
          <w:tcPr>
            <w:tcW w:w="534" w:type="dxa"/>
            <w:shd w:val="clear" w:color="auto" w:fill="auto"/>
          </w:tcPr>
          <w:p w:rsidR="00605D58" w:rsidRPr="00B3415B" w:rsidRDefault="00605D58">
            <w:pPr>
              <w:rPr>
                <w:rFonts w:ascii="Trebuchet MS" w:hAnsi="Trebuchet MS"/>
                <w:lang w:val="en-GB"/>
              </w:rPr>
            </w:pPr>
            <w:r w:rsidRPr="00B3415B">
              <w:rPr>
                <w:rFonts w:ascii="Trebuchet MS" w:hAnsi="Trebuchet MS"/>
                <w:lang w:val="en-GB"/>
              </w:rPr>
              <w:t>1</w:t>
            </w:r>
          </w:p>
        </w:tc>
        <w:tc>
          <w:tcPr>
            <w:tcW w:w="7982" w:type="dxa"/>
            <w:shd w:val="clear" w:color="auto" w:fill="auto"/>
          </w:tcPr>
          <w:p w:rsidR="00605D58" w:rsidRPr="00B3415B" w:rsidRDefault="00605D58">
            <w:pPr>
              <w:rPr>
                <w:rFonts w:ascii="Calibri" w:hAnsi="Calibri"/>
                <w:lang w:val="en-GB"/>
              </w:rPr>
            </w:pPr>
          </w:p>
          <w:p w:rsidR="00605D58" w:rsidRPr="00B3415B" w:rsidRDefault="00605D58">
            <w:pPr>
              <w:rPr>
                <w:rFonts w:ascii="Calibri" w:hAnsi="Calibri"/>
                <w:lang w:val="en-GB"/>
              </w:rPr>
            </w:pPr>
          </w:p>
          <w:p w:rsidR="00605D58" w:rsidRPr="00B3415B" w:rsidRDefault="00605D58">
            <w:pPr>
              <w:rPr>
                <w:rFonts w:ascii="Calibri" w:hAnsi="Calibri"/>
                <w:lang w:val="en-GB"/>
              </w:rPr>
            </w:pPr>
          </w:p>
          <w:p w:rsidR="007642F5" w:rsidRPr="00B3415B" w:rsidRDefault="007642F5">
            <w:pPr>
              <w:rPr>
                <w:rFonts w:ascii="Calibri" w:hAnsi="Calibri"/>
                <w:lang w:val="en-GB"/>
              </w:rPr>
            </w:pPr>
          </w:p>
          <w:p w:rsidR="00605D58" w:rsidRPr="00B3415B" w:rsidRDefault="00605D58">
            <w:pPr>
              <w:rPr>
                <w:rFonts w:ascii="Calibri" w:hAnsi="Calibri"/>
                <w:lang w:val="en-GB"/>
              </w:rPr>
            </w:pPr>
          </w:p>
        </w:tc>
      </w:tr>
      <w:tr w:rsidR="00605D58" w:rsidRPr="00B3415B" w:rsidTr="00B3415B">
        <w:tc>
          <w:tcPr>
            <w:tcW w:w="534" w:type="dxa"/>
            <w:shd w:val="clear" w:color="auto" w:fill="auto"/>
          </w:tcPr>
          <w:p w:rsidR="00605D58" w:rsidRPr="00B3415B" w:rsidRDefault="00605D58">
            <w:pPr>
              <w:rPr>
                <w:rFonts w:ascii="Trebuchet MS" w:hAnsi="Trebuchet MS"/>
                <w:lang w:val="en-GB"/>
              </w:rPr>
            </w:pPr>
            <w:r w:rsidRPr="00B3415B">
              <w:rPr>
                <w:rFonts w:ascii="Trebuchet MS" w:hAnsi="Trebuchet MS"/>
                <w:lang w:val="en-GB"/>
              </w:rPr>
              <w:t>2</w:t>
            </w:r>
          </w:p>
        </w:tc>
        <w:tc>
          <w:tcPr>
            <w:tcW w:w="7982" w:type="dxa"/>
            <w:shd w:val="clear" w:color="auto" w:fill="auto"/>
          </w:tcPr>
          <w:p w:rsidR="00605D58" w:rsidRPr="00B3415B" w:rsidRDefault="00605D58">
            <w:pPr>
              <w:rPr>
                <w:rFonts w:ascii="Calibri" w:hAnsi="Calibri"/>
                <w:lang w:val="en-GB"/>
              </w:rPr>
            </w:pPr>
          </w:p>
          <w:p w:rsidR="007642F5" w:rsidRPr="00B3415B" w:rsidRDefault="007642F5">
            <w:pPr>
              <w:rPr>
                <w:rFonts w:ascii="Calibri" w:hAnsi="Calibri"/>
                <w:lang w:val="en-GB"/>
              </w:rPr>
            </w:pPr>
          </w:p>
          <w:p w:rsidR="007642F5" w:rsidRPr="00B3415B" w:rsidRDefault="007642F5">
            <w:pPr>
              <w:rPr>
                <w:rFonts w:ascii="Calibri" w:hAnsi="Calibri"/>
                <w:lang w:val="en-GB"/>
              </w:rPr>
            </w:pPr>
          </w:p>
          <w:p w:rsidR="00605D58" w:rsidRPr="00B3415B" w:rsidRDefault="00605D58">
            <w:pPr>
              <w:rPr>
                <w:rFonts w:ascii="Calibri" w:hAnsi="Calibri"/>
                <w:lang w:val="en-GB"/>
              </w:rPr>
            </w:pPr>
          </w:p>
          <w:p w:rsidR="00605D58" w:rsidRPr="00B3415B" w:rsidRDefault="00605D58">
            <w:pPr>
              <w:rPr>
                <w:rFonts w:ascii="Calibri" w:hAnsi="Calibri"/>
                <w:lang w:val="en-GB"/>
              </w:rPr>
            </w:pPr>
          </w:p>
        </w:tc>
      </w:tr>
      <w:tr w:rsidR="00605D58" w:rsidRPr="00B3415B" w:rsidTr="00B3415B">
        <w:tc>
          <w:tcPr>
            <w:tcW w:w="534" w:type="dxa"/>
            <w:shd w:val="clear" w:color="auto" w:fill="auto"/>
          </w:tcPr>
          <w:p w:rsidR="00605D58" w:rsidRPr="00B3415B" w:rsidRDefault="00605D58">
            <w:pPr>
              <w:rPr>
                <w:rFonts w:ascii="Trebuchet MS" w:hAnsi="Trebuchet MS"/>
                <w:lang w:val="en-GB"/>
              </w:rPr>
            </w:pPr>
            <w:r w:rsidRPr="00B3415B">
              <w:rPr>
                <w:rFonts w:ascii="Trebuchet MS" w:hAnsi="Trebuchet MS"/>
                <w:lang w:val="en-GB"/>
              </w:rPr>
              <w:t>3</w:t>
            </w:r>
          </w:p>
        </w:tc>
        <w:tc>
          <w:tcPr>
            <w:tcW w:w="7982" w:type="dxa"/>
            <w:shd w:val="clear" w:color="auto" w:fill="auto"/>
          </w:tcPr>
          <w:p w:rsidR="00605D58" w:rsidRPr="00B3415B" w:rsidRDefault="00605D58">
            <w:pPr>
              <w:rPr>
                <w:rFonts w:ascii="Calibri" w:hAnsi="Calibri"/>
                <w:lang w:val="en-GB"/>
              </w:rPr>
            </w:pPr>
          </w:p>
          <w:p w:rsidR="00605D58" w:rsidRPr="00B3415B" w:rsidRDefault="00605D58">
            <w:pPr>
              <w:rPr>
                <w:rFonts w:ascii="Calibri" w:hAnsi="Calibri"/>
                <w:lang w:val="en-GB"/>
              </w:rPr>
            </w:pPr>
          </w:p>
          <w:p w:rsidR="007642F5" w:rsidRPr="00B3415B" w:rsidRDefault="007642F5">
            <w:pPr>
              <w:rPr>
                <w:rFonts w:ascii="Calibri" w:hAnsi="Calibri"/>
                <w:lang w:val="en-GB"/>
              </w:rPr>
            </w:pPr>
          </w:p>
          <w:p w:rsidR="007642F5" w:rsidRPr="00B3415B" w:rsidRDefault="007642F5">
            <w:pPr>
              <w:rPr>
                <w:rFonts w:ascii="Calibri" w:hAnsi="Calibri"/>
                <w:lang w:val="en-GB"/>
              </w:rPr>
            </w:pPr>
          </w:p>
          <w:p w:rsidR="00605D58" w:rsidRPr="00B3415B" w:rsidRDefault="00605D58">
            <w:pPr>
              <w:rPr>
                <w:rFonts w:ascii="Calibri" w:hAnsi="Calibri"/>
                <w:lang w:val="en-GB"/>
              </w:rPr>
            </w:pPr>
          </w:p>
        </w:tc>
      </w:tr>
    </w:tbl>
    <w:p w:rsidR="00605D58" w:rsidRPr="00B3415B" w:rsidRDefault="00605D58">
      <w:pPr>
        <w:rPr>
          <w:rFonts w:ascii="Calibri" w:hAnsi="Calibri"/>
          <w:lang w:val="en-GB"/>
        </w:rPr>
      </w:pPr>
    </w:p>
    <w:p w:rsidR="00605D58" w:rsidRPr="00B3415B" w:rsidRDefault="00605D58">
      <w:pPr>
        <w:rPr>
          <w:rFonts w:ascii="Calibri" w:hAnsi="Calibri"/>
          <w:lang w:val="en-GB"/>
        </w:rPr>
      </w:pPr>
    </w:p>
    <w:p w:rsidR="0087264E" w:rsidRPr="00FF34D1" w:rsidRDefault="007642F5" w:rsidP="00200336">
      <w:pPr>
        <w:rPr>
          <w:rFonts w:ascii="Trebuchet MS" w:hAnsi="Trebuchet MS"/>
          <w:lang w:val="en-GB"/>
        </w:rPr>
      </w:pPr>
      <w:r w:rsidRPr="00FF34D1">
        <w:rPr>
          <w:rFonts w:ascii="Trebuchet MS" w:hAnsi="Trebuchet MS"/>
          <w:lang w:val="en-GB"/>
        </w:rPr>
        <w:t xml:space="preserve">Describe </w:t>
      </w:r>
      <w:r w:rsidR="005402AF">
        <w:rPr>
          <w:rFonts w:ascii="Trebuchet MS" w:hAnsi="Trebuchet MS"/>
          <w:lang w:val="en-GB"/>
        </w:rPr>
        <w:t>a way that</w:t>
      </w:r>
      <w:r w:rsidRPr="00FF34D1">
        <w:rPr>
          <w:rFonts w:ascii="Trebuchet MS" w:hAnsi="Trebuchet MS"/>
          <w:lang w:val="en-GB"/>
        </w:rPr>
        <w:t xml:space="preserve"> Scotland Cares could use</w:t>
      </w:r>
      <w:r w:rsidR="0087264E" w:rsidRPr="00FF34D1">
        <w:rPr>
          <w:rFonts w:ascii="Trebuchet MS" w:hAnsi="Trebuchet MS"/>
          <w:lang w:val="en-GB"/>
        </w:rPr>
        <w:t xml:space="preserve"> </w:t>
      </w:r>
      <w:r w:rsidRPr="00FF34D1">
        <w:rPr>
          <w:rFonts w:ascii="Trebuchet MS" w:hAnsi="Trebuchet MS"/>
          <w:b/>
          <w:lang w:val="en-GB"/>
        </w:rPr>
        <w:t xml:space="preserve">any </w:t>
      </w:r>
      <w:r w:rsidR="00200336" w:rsidRPr="00FF34D1">
        <w:rPr>
          <w:rFonts w:ascii="Trebuchet MS" w:hAnsi="Trebuchet MS"/>
          <w:b/>
          <w:lang w:val="en-GB"/>
        </w:rPr>
        <w:t>3</w:t>
      </w:r>
      <w:r w:rsidR="00200336" w:rsidRPr="00FF34D1">
        <w:rPr>
          <w:rFonts w:ascii="Trebuchet MS" w:hAnsi="Trebuchet MS"/>
          <w:lang w:val="en-GB"/>
        </w:rPr>
        <w:t xml:space="preserve"> </w:t>
      </w:r>
      <w:r w:rsidRPr="00FF34D1">
        <w:rPr>
          <w:rFonts w:ascii="Trebuchet MS" w:hAnsi="Trebuchet MS"/>
          <w:lang w:val="en-GB"/>
        </w:rPr>
        <w:t>o</w:t>
      </w:r>
      <w:r w:rsidR="00200336" w:rsidRPr="00FF34D1">
        <w:rPr>
          <w:rFonts w:ascii="Trebuchet MS" w:hAnsi="Trebuchet MS"/>
          <w:lang w:val="en-GB"/>
        </w:rPr>
        <w:t xml:space="preserve">f </w:t>
      </w:r>
      <w:r w:rsidRPr="00FF34D1">
        <w:rPr>
          <w:rFonts w:ascii="Trebuchet MS" w:hAnsi="Trebuchet MS"/>
          <w:lang w:val="en-GB"/>
        </w:rPr>
        <w:t xml:space="preserve">the following methods of </w:t>
      </w:r>
      <w:r w:rsidR="00200336" w:rsidRPr="00FF34D1">
        <w:rPr>
          <w:rFonts w:ascii="Trebuchet MS" w:hAnsi="Trebuchet MS"/>
          <w:lang w:val="en-GB"/>
        </w:rPr>
        <w:t>electronic communication</w:t>
      </w:r>
      <w:r w:rsidR="0087264E" w:rsidRPr="00FF34D1">
        <w:rPr>
          <w:rFonts w:ascii="Trebuchet MS" w:hAnsi="Trebuchet MS"/>
          <w:lang w:val="en-GB"/>
        </w:rPr>
        <w:t>.</w:t>
      </w:r>
      <w:r w:rsidR="005402AF">
        <w:rPr>
          <w:rFonts w:ascii="Trebuchet MS" w:hAnsi="Trebuchet MS"/>
          <w:lang w:val="en-GB"/>
        </w:rPr>
        <w:t xml:space="preserve">  A </w:t>
      </w:r>
      <w:r w:rsidR="005402AF" w:rsidRPr="00D76FAC">
        <w:rPr>
          <w:rFonts w:ascii="Trebuchet MS" w:hAnsi="Trebuchet MS"/>
          <w:b/>
          <w:lang w:val="en-GB"/>
        </w:rPr>
        <w:t>different use</w:t>
      </w:r>
      <w:r w:rsidR="005402AF">
        <w:rPr>
          <w:rFonts w:ascii="Trebuchet MS" w:hAnsi="Trebuchet MS"/>
          <w:lang w:val="en-GB"/>
        </w:rPr>
        <w:t xml:space="preserve"> should be given for </w:t>
      </w:r>
      <w:bookmarkStart w:id="0" w:name="_GoBack"/>
      <w:bookmarkEnd w:id="0"/>
      <w:r w:rsidR="005402AF" w:rsidRPr="00D76FAC">
        <w:rPr>
          <w:rFonts w:ascii="Trebuchet MS" w:hAnsi="Trebuchet MS"/>
          <w:b/>
          <w:lang w:val="en-GB"/>
        </w:rPr>
        <w:t>each</w:t>
      </w:r>
      <w:r w:rsidR="005402AF">
        <w:rPr>
          <w:rFonts w:ascii="Trebuchet MS" w:hAnsi="Trebuchet MS"/>
          <w:lang w:val="en-GB"/>
        </w:rPr>
        <w:t xml:space="preserve"> method.</w:t>
      </w:r>
    </w:p>
    <w:p w:rsidR="007642F5" w:rsidRPr="00B3415B" w:rsidRDefault="007642F5" w:rsidP="00200336">
      <w:pPr>
        <w:rPr>
          <w:rFonts w:ascii="Calibri" w:hAnsi="Calibri"/>
          <w:lang w:val="en-GB"/>
        </w:rPr>
      </w:pPr>
    </w:p>
    <w:p w:rsidR="007642F5" w:rsidRPr="00FF34D1" w:rsidRDefault="007642F5" w:rsidP="00200336">
      <w:pPr>
        <w:rPr>
          <w:rFonts w:ascii="Trebuchet MS" w:hAnsi="Trebuchet MS"/>
          <w:sz w:val="32"/>
          <w:lang w:val="en-GB"/>
        </w:rPr>
      </w:pPr>
      <w:r w:rsidRPr="00FF34D1">
        <w:rPr>
          <w:rFonts w:ascii="Trebuchet MS" w:hAnsi="Trebuchet MS"/>
          <w:sz w:val="32"/>
          <w:lang w:val="en-GB"/>
        </w:rPr>
        <w:t xml:space="preserve">email, text, </w:t>
      </w:r>
      <w:r w:rsidR="009E2DCD">
        <w:rPr>
          <w:rFonts w:ascii="Trebuchet MS" w:hAnsi="Trebuchet MS"/>
          <w:sz w:val="32"/>
          <w:lang w:val="en-GB"/>
        </w:rPr>
        <w:t>website, blog, podcast</w:t>
      </w:r>
    </w:p>
    <w:p w:rsidR="00605D58" w:rsidRPr="00B3415B" w:rsidRDefault="00605D58">
      <w:pPr>
        <w:rPr>
          <w:rFonts w:ascii="Calibri" w:hAnsi="Calibri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1701"/>
        <w:gridCol w:w="6281"/>
      </w:tblGrid>
      <w:tr w:rsidR="007642F5" w:rsidRPr="00B3415B" w:rsidTr="00B3415B">
        <w:trPr>
          <w:trHeight w:val="444"/>
        </w:trPr>
        <w:tc>
          <w:tcPr>
            <w:tcW w:w="426" w:type="dxa"/>
            <w:shd w:val="clear" w:color="auto" w:fill="auto"/>
          </w:tcPr>
          <w:p w:rsidR="007642F5" w:rsidRPr="00B3415B" w:rsidRDefault="007642F5">
            <w:pPr>
              <w:rPr>
                <w:rFonts w:ascii="Trebuchet MS" w:hAnsi="Trebuchet MS"/>
                <w:lang w:val="en-GB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642F5" w:rsidRPr="00B3415B" w:rsidRDefault="007642F5" w:rsidP="00FF34D1">
            <w:pPr>
              <w:rPr>
                <w:rFonts w:ascii="Trebuchet MS" w:hAnsi="Trebuchet MS"/>
                <w:lang w:val="en-GB"/>
              </w:rPr>
            </w:pPr>
            <w:r w:rsidRPr="00B3415B">
              <w:rPr>
                <w:rFonts w:ascii="Trebuchet MS" w:hAnsi="Trebuchet MS"/>
                <w:lang w:val="en-GB"/>
              </w:rPr>
              <w:t>Method</w:t>
            </w:r>
          </w:p>
        </w:tc>
        <w:tc>
          <w:tcPr>
            <w:tcW w:w="6281" w:type="dxa"/>
            <w:shd w:val="clear" w:color="auto" w:fill="auto"/>
            <w:vAlign w:val="center"/>
          </w:tcPr>
          <w:p w:rsidR="007642F5" w:rsidRPr="00B3415B" w:rsidRDefault="007642F5" w:rsidP="00FF34D1">
            <w:pPr>
              <w:rPr>
                <w:rFonts w:ascii="Trebuchet MS" w:hAnsi="Trebuchet MS"/>
                <w:lang w:val="en-GB"/>
              </w:rPr>
            </w:pPr>
            <w:r w:rsidRPr="00B3415B">
              <w:rPr>
                <w:rFonts w:ascii="Trebuchet MS" w:hAnsi="Trebuchet MS"/>
                <w:lang w:val="en-GB"/>
              </w:rPr>
              <w:t>Description</w:t>
            </w:r>
            <w:r w:rsidR="005402AF">
              <w:rPr>
                <w:rFonts w:ascii="Trebuchet MS" w:hAnsi="Trebuchet MS"/>
                <w:lang w:val="en-GB"/>
              </w:rPr>
              <w:t xml:space="preserve"> of Use</w:t>
            </w:r>
          </w:p>
        </w:tc>
      </w:tr>
      <w:tr w:rsidR="007642F5" w:rsidRPr="00B3415B" w:rsidTr="00B3415B">
        <w:trPr>
          <w:trHeight w:val="924"/>
        </w:trPr>
        <w:tc>
          <w:tcPr>
            <w:tcW w:w="426" w:type="dxa"/>
            <w:shd w:val="clear" w:color="auto" w:fill="auto"/>
          </w:tcPr>
          <w:p w:rsidR="007642F5" w:rsidRPr="00B3415B" w:rsidRDefault="007642F5">
            <w:pPr>
              <w:rPr>
                <w:rFonts w:ascii="Trebuchet MS" w:hAnsi="Trebuchet MS"/>
                <w:lang w:val="en-GB"/>
              </w:rPr>
            </w:pPr>
            <w:r w:rsidRPr="00B3415B">
              <w:rPr>
                <w:rFonts w:ascii="Trebuchet MS" w:hAnsi="Trebuchet MS"/>
                <w:lang w:val="en-GB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7642F5" w:rsidRPr="00B3415B" w:rsidRDefault="007642F5">
            <w:pPr>
              <w:rPr>
                <w:rFonts w:ascii="Trebuchet MS" w:hAnsi="Trebuchet MS"/>
                <w:lang w:val="en-GB"/>
              </w:rPr>
            </w:pPr>
          </w:p>
          <w:p w:rsidR="007642F5" w:rsidRPr="00B3415B" w:rsidRDefault="007642F5">
            <w:pPr>
              <w:rPr>
                <w:rFonts w:ascii="Trebuchet MS" w:hAnsi="Trebuchet MS"/>
                <w:lang w:val="en-GB"/>
              </w:rPr>
            </w:pPr>
          </w:p>
          <w:p w:rsidR="007642F5" w:rsidRPr="00B3415B" w:rsidRDefault="007642F5" w:rsidP="007642F5">
            <w:pPr>
              <w:rPr>
                <w:rFonts w:ascii="Trebuchet MS" w:hAnsi="Trebuchet MS"/>
                <w:lang w:val="en-GB"/>
              </w:rPr>
            </w:pPr>
          </w:p>
        </w:tc>
        <w:tc>
          <w:tcPr>
            <w:tcW w:w="6281" w:type="dxa"/>
            <w:shd w:val="clear" w:color="auto" w:fill="auto"/>
          </w:tcPr>
          <w:p w:rsidR="007642F5" w:rsidRPr="00B3415B" w:rsidRDefault="007642F5">
            <w:pPr>
              <w:rPr>
                <w:rFonts w:ascii="Trebuchet MS" w:hAnsi="Trebuchet MS"/>
                <w:lang w:val="en-GB"/>
              </w:rPr>
            </w:pPr>
          </w:p>
          <w:p w:rsidR="007642F5" w:rsidRPr="00B3415B" w:rsidRDefault="007642F5">
            <w:pPr>
              <w:rPr>
                <w:rFonts w:ascii="Trebuchet MS" w:hAnsi="Trebuchet MS"/>
                <w:lang w:val="en-GB"/>
              </w:rPr>
            </w:pPr>
          </w:p>
          <w:p w:rsidR="007642F5" w:rsidRPr="00B3415B" w:rsidRDefault="007642F5">
            <w:pPr>
              <w:rPr>
                <w:rFonts w:ascii="Trebuchet MS" w:hAnsi="Trebuchet MS"/>
                <w:lang w:val="en-GB"/>
              </w:rPr>
            </w:pPr>
          </w:p>
          <w:p w:rsidR="007642F5" w:rsidRPr="00B3415B" w:rsidRDefault="007642F5">
            <w:pPr>
              <w:rPr>
                <w:rFonts w:ascii="Trebuchet MS" w:hAnsi="Trebuchet MS"/>
                <w:lang w:val="en-GB"/>
              </w:rPr>
            </w:pPr>
          </w:p>
          <w:p w:rsidR="007642F5" w:rsidRPr="00B3415B" w:rsidRDefault="007642F5">
            <w:pPr>
              <w:rPr>
                <w:rFonts w:ascii="Trebuchet MS" w:hAnsi="Trebuchet MS"/>
                <w:lang w:val="en-GB"/>
              </w:rPr>
            </w:pPr>
          </w:p>
          <w:p w:rsidR="007642F5" w:rsidRPr="00B3415B" w:rsidRDefault="007642F5">
            <w:pPr>
              <w:rPr>
                <w:rFonts w:ascii="Trebuchet MS" w:hAnsi="Trebuchet MS"/>
                <w:lang w:val="en-GB"/>
              </w:rPr>
            </w:pPr>
          </w:p>
        </w:tc>
      </w:tr>
      <w:tr w:rsidR="007642F5" w:rsidRPr="00B3415B" w:rsidTr="00B3415B">
        <w:trPr>
          <w:trHeight w:val="909"/>
        </w:trPr>
        <w:tc>
          <w:tcPr>
            <w:tcW w:w="426" w:type="dxa"/>
            <w:shd w:val="clear" w:color="auto" w:fill="auto"/>
          </w:tcPr>
          <w:p w:rsidR="007642F5" w:rsidRPr="00B3415B" w:rsidRDefault="007642F5">
            <w:pPr>
              <w:rPr>
                <w:rFonts w:ascii="Trebuchet MS" w:hAnsi="Trebuchet MS"/>
                <w:lang w:val="en-GB"/>
              </w:rPr>
            </w:pPr>
            <w:r w:rsidRPr="00B3415B">
              <w:rPr>
                <w:rFonts w:ascii="Trebuchet MS" w:hAnsi="Trebuchet MS"/>
                <w:lang w:val="en-GB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7642F5" w:rsidRPr="00B3415B" w:rsidRDefault="007642F5">
            <w:pPr>
              <w:rPr>
                <w:rFonts w:ascii="Trebuchet MS" w:hAnsi="Trebuchet MS"/>
                <w:lang w:val="en-GB"/>
              </w:rPr>
            </w:pPr>
          </w:p>
          <w:p w:rsidR="007642F5" w:rsidRPr="00B3415B" w:rsidRDefault="007642F5">
            <w:pPr>
              <w:rPr>
                <w:rFonts w:ascii="Trebuchet MS" w:hAnsi="Trebuchet MS"/>
                <w:lang w:val="en-GB"/>
              </w:rPr>
            </w:pPr>
          </w:p>
          <w:p w:rsidR="007642F5" w:rsidRPr="00B3415B" w:rsidRDefault="007642F5">
            <w:pPr>
              <w:rPr>
                <w:rFonts w:ascii="Trebuchet MS" w:hAnsi="Trebuchet MS"/>
                <w:lang w:val="en-GB"/>
              </w:rPr>
            </w:pPr>
          </w:p>
        </w:tc>
        <w:tc>
          <w:tcPr>
            <w:tcW w:w="6281" w:type="dxa"/>
            <w:shd w:val="clear" w:color="auto" w:fill="auto"/>
          </w:tcPr>
          <w:p w:rsidR="007642F5" w:rsidRPr="00B3415B" w:rsidRDefault="007642F5">
            <w:pPr>
              <w:rPr>
                <w:rFonts w:ascii="Trebuchet MS" w:hAnsi="Trebuchet MS"/>
                <w:lang w:val="en-GB"/>
              </w:rPr>
            </w:pPr>
          </w:p>
          <w:p w:rsidR="007642F5" w:rsidRPr="00B3415B" w:rsidRDefault="007642F5">
            <w:pPr>
              <w:rPr>
                <w:rFonts w:ascii="Trebuchet MS" w:hAnsi="Trebuchet MS"/>
                <w:lang w:val="en-GB"/>
              </w:rPr>
            </w:pPr>
          </w:p>
          <w:p w:rsidR="007642F5" w:rsidRPr="00B3415B" w:rsidRDefault="007642F5">
            <w:pPr>
              <w:rPr>
                <w:rFonts w:ascii="Trebuchet MS" w:hAnsi="Trebuchet MS"/>
                <w:lang w:val="en-GB"/>
              </w:rPr>
            </w:pPr>
          </w:p>
          <w:p w:rsidR="007642F5" w:rsidRPr="00B3415B" w:rsidRDefault="007642F5">
            <w:pPr>
              <w:rPr>
                <w:rFonts w:ascii="Trebuchet MS" w:hAnsi="Trebuchet MS"/>
                <w:lang w:val="en-GB"/>
              </w:rPr>
            </w:pPr>
          </w:p>
          <w:p w:rsidR="007642F5" w:rsidRPr="00B3415B" w:rsidRDefault="007642F5">
            <w:pPr>
              <w:rPr>
                <w:rFonts w:ascii="Trebuchet MS" w:hAnsi="Trebuchet MS"/>
                <w:lang w:val="en-GB"/>
              </w:rPr>
            </w:pPr>
          </w:p>
          <w:p w:rsidR="007642F5" w:rsidRPr="00B3415B" w:rsidRDefault="007642F5">
            <w:pPr>
              <w:rPr>
                <w:rFonts w:ascii="Trebuchet MS" w:hAnsi="Trebuchet MS"/>
                <w:lang w:val="en-GB"/>
              </w:rPr>
            </w:pPr>
          </w:p>
        </w:tc>
      </w:tr>
      <w:tr w:rsidR="007642F5" w:rsidRPr="00B3415B" w:rsidTr="00B3415B">
        <w:trPr>
          <w:trHeight w:val="611"/>
        </w:trPr>
        <w:tc>
          <w:tcPr>
            <w:tcW w:w="426" w:type="dxa"/>
            <w:shd w:val="clear" w:color="auto" w:fill="auto"/>
          </w:tcPr>
          <w:p w:rsidR="007642F5" w:rsidRPr="00B3415B" w:rsidRDefault="007642F5">
            <w:pPr>
              <w:rPr>
                <w:rFonts w:ascii="Trebuchet MS" w:hAnsi="Trebuchet MS"/>
                <w:lang w:val="en-GB"/>
              </w:rPr>
            </w:pPr>
            <w:r w:rsidRPr="00B3415B">
              <w:rPr>
                <w:rFonts w:ascii="Trebuchet MS" w:hAnsi="Trebuchet MS"/>
                <w:lang w:val="en-GB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7642F5" w:rsidRPr="00B3415B" w:rsidRDefault="007642F5">
            <w:pPr>
              <w:rPr>
                <w:rFonts w:ascii="Trebuchet MS" w:hAnsi="Trebuchet MS"/>
                <w:lang w:val="en-GB"/>
              </w:rPr>
            </w:pPr>
          </w:p>
          <w:p w:rsidR="007642F5" w:rsidRPr="00B3415B" w:rsidRDefault="007642F5" w:rsidP="007642F5">
            <w:pPr>
              <w:rPr>
                <w:rFonts w:ascii="Trebuchet MS" w:hAnsi="Trebuchet MS"/>
                <w:lang w:val="en-GB"/>
              </w:rPr>
            </w:pPr>
          </w:p>
        </w:tc>
        <w:tc>
          <w:tcPr>
            <w:tcW w:w="6281" w:type="dxa"/>
            <w:shd w:val="clear" w:color="auto" w:fill="auto"/>
          </w:tcPr>
          <w:p w:rsidR="007642F5" w:rsidRPr="00B3415B" w:rsidRDefault="007642F5">
            <w:pPr>
              <w:rPr>
                <w:rFonts w:ascii="Trebuchet MS" w:hAnsi="Trebuchet MS"/>
                <w:lang w:val="en-GB"/>
              </w:rPr>
            </w:pPr>
          </w:p>
          <w:p w:rsidR="007642F5" w:rsidRPr="00B3415B" w:rsidRDefault="007642F5">
            <w:pPr>
              <w:rPr>
                <w:rFonts w:ascii="Trebuchet MS" w:hAnsi="Trebuchet MS"/>
                <w:lang w:val="en-GB"/>
              </w:rPr>
            </w:pPr>
          </w:p>
          <w:p w:rsidR="007642F5" w:rsidRPr="00B3415B" w:rsidRDefault="007642F5">
            <w:pPr>
              <w:rPr>
                <w:rFonts w:ascii="Trebuchet MS" w:hAnsi="Trebuchet MS"/>
                <w:lang w:val="en-GB"/>
              </w:rPr>
            </w:pPr>
          </w:p>
          <w:p w:rsidR="007642F5" w:rsidRPr="00B3415B" w:rsidRDefault="007642F5">
            <w:pPr>
              <w:rPr>
                <w:rFonts w:ascii="Trebuchet MS" w:hAnsi="Trebuchet MS"/>
                <w:lang w:val="en-GB"/>
              </w:rPr>
            </w:pPr>
          </w:p>
          <w:p w:rsidR="007642F5" w:rsidRPr="00B3415B" w:rsidRDefault="007642F5">
            <w:pPr>
              <w:rPr>
                <w:rFonts w:ascii="Trebuchet MS" w:hAnsi="Trebuchet MS"/>
                <w:lang w:val="en-GB"/>
              </w:rPr>
            </w:pPr>
          </w:p>
          <w:p w:rsidR="007642F5" w:rsidRPr="00B3415B" w:rsidRDefault="007642F5">
            <w:pPr>
              <w:rPr>
                <w:rFonts w:ascii="Trebuchet MS" w:hAnsi="Trebuchet MS"/>
                <w:lang w:val="en-GB"/>
              </w:rPr>
            </w:pPr>
          </w:p>
        </w:tc>
      </w:tr>
    </w:tbl>
    <w:p w:rsidR="00605D58" w:rsidRPr="00B3415B" w:rsidRDefault="00605D58">
      <w:pPr>
        <w:rPr>
          <w:rFonts w:ascii="Calibri" w:hAnsi="Calibri"/>
          <w:lang w:val="en-GB"/>
        </w:rPr>
      </w:pPr>
    </w:p>
    <w:sectPr w:rsidR="00605D58" w:rsidRPr="00B3415B" w:rsidSect="007642F5">
      <w:pgSz w:w="11900" w:h="16840"/>
      <w:pgMar w:top="1440" w:right="1800" w:bottom="1276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5D58"/>
    <w:rsid w:val="000443F3"/>
    <w:rsid w:val="00143806"/>
    <w:rsid w:val="00200336"/>
    <w:rsid w:val="00410F6B"/>
    <w:rsid w:val="005402AF"/>
    <w:rsid w:val="00605D58"/>
    <w:rsid w:val="007431C6"/>
    <w:rsid w:val="007642F5"/>
    <w:rsid w:val="0087264E"/>
    <w:rsid w:val="009E2DCD"/>
    <w:rsid w:val="00B3415B"/>
    <w:rsid w:val="00C0783D"/>
    <w:rsid w:val="00C80E4D"/>
    <w:rsid w:val="00D76FAC"/>
    <w:rsid w:val="00ED4D11"/>
    <w:rsid w:val="00ED4EA0"/>
    <w:rsid w:val="00FD4D3B"/>
    <w:rsid w:val="00FF3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Arial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5D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SQA</Company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Pam Oates</dc:creator>
  <cp:lastModifiedBy>Diane Santana</cp:lastModifiedBy>
  <cp:revision>3</cp:revision>
  <dcterms:created xsi:type="dcterms:W3CDTF">2016-06-27T11:03:00Z</dcterms:created>
  <dcterms:modified xsi:type="dcterms:W3CDTF">2016-06-27T11:04:00Z</dcterms:modified>
</cp:coreProperties>
</file>