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2E" w:rsidRPr="00894DDE" w:rsidRDefault="00F35BB8" w:rsidP="005341E6">
      <w:pPr>
        <w:rPr>
          <w:rFonts w:ascii="Arial" w:hAnsi="Arial" w:cs="Arial"/>
          <w:b/>
          <w:sz w:val="56"/>
        </w:rPr>
      </w:pPr>
      <w:r>
        <w:rPr>
          <w:rFonts w:ascii="Arial" w:hAnsi="Arial" w:cs="Arial"/>
          <w:b/>
          <w:noProof/>
          <w:sz w:val="48"/>
          <w:szCs w:val="48"/>
        </w:rPr>
        <w:drawing>
          <wp:inline distT="0" distB="0" distL="0" distR="0">
            <wp:extent cx="999490" cy="542290"/>
            <wp:effectExtent l="0" t="0" r="0" b="0"/>
            <wp:docPr id="1" name="Picture 1" descr="W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542290"/>
                    </a:xfrm>
                    <a:prstGeom prst="rect">
                      <a:avLst/>
                    </a:prstGeom>
                    <a:noFill/>
                    <a:ln>
                      <a:noFill/>
                    </a:ln>
                  </pic:spPr>
                </pic:pic>
              </a:graphicData>
            </a:graphic>
          </wp:inline>
        </w:drawing>
      </w:r>
    </w:p>
    <w:p w:rsidR="005341E6" w:rsidRPr="00894DDE" w:rsidRDefault="005341E6" w:rsidP="005341E6">
      <w:pPr>
        <w:rPr>
          <w:rFonts w:ascii="Arial" w:hAnsi="Arial" w:cs="Arial"/>
          <w:b/>
          <w:sz w:val="56"/>
        </w:rPr>
      </w:pPr>
    </w:p>
    <w:p w:rsidR="00D22382" w:rsidRPr="00894DDE" w:rsidRDefault="00D22382" w:rsidP="00813491">
      <w:pPr>
        <w:rPr>
          <w:rFonts w:ascii="Arial" w:hAnsi="Arial" w:cs="Arial"/>
          <w:b/>
          <w:sz w:val="56"/>
        </w:rPr>
      </w:pPr>
    </w:p>
    <w:p w:rsidR="005341E6" w:rsidRPr="00894DDE" w:rsidRDefault="005341E6" w:rsidP="00E56377">
      <w:pPr>
        <w:jc w:val="center"/>
        <w:rPr>
          <w:rFonts w:ascii="Arial" w:hAnsi="Arial" w:cs="Arial"/>
          <w:b/>
          <w:sz w:val="56"/>
        </w:rPr>
      </w:pPr>
    </w:p>
    <w:p w:rsidR="00AD59F3" w:rsidRPr="00894DDE" w:rsidRDefault="000B5E27" w:rsidP="00E56377">
      <w:pPr>
        <w:jc w:val="center"/>
        <w:rPr>
          <w:rFonts w:ascii="Arial" w:hAnsi="Arial" w:cs="Arial"/>
          <w:b/>
          <w:sz w:val="56"/>
        </w:rPr>
      </w:pPr>
      <w:r>
        <w:rPr>
          <w:rFonts w:ascii="Arial" w:hAnsi="Arial" w:cs="Arial"/>
          <w:b/>
          <w:sz w:val="56"/>
        </w:rPr>
        <w:t>WILLIAMSTON PRIMARY SCHOOL</w:t>
      </w:r>
    </w:p>
    <w:p w:rsidR="00B117DF" w:rsidRPr="00894DDE" w:rsidRDefault="00B117DF" w:rsidP="00E56377">
      <w:pPr>
        <w:jc w:val="center"/>
        <w:rPr>
          <w:rFonts w:ascii="Arial" w:hAnsi="Arial" w:cs="Arial"/>
          <w:b/>
          <w:sz w:val="56"/>
        </w:rPr>
      </w:pPr>
      <w:r w:rsidRPr="00894DDE">
        <w:rPr>
          <w:rFonts w:ascii="Arial" w:hAnsi="Arial" w:cs="Arial"/>
          <w:b/>
          <w:sz w:val="56"/>
        </w:rPr>
        <w:t>IMPROVEMENT PLAN</w:t>
      </w:r>
    </w:p>
    <w:p w:rsidR="00253B33" w:rsidRPr="00894DDE" w:rsidRDefault="00253B33" w:rsidP="00813491">
      <w:pPr>
        <w:rPr>
          <w:rFonts w:ascii="Arial" w:hAnsi="Arial" w:cs="Arial"/>
          <w:b/>
          <w:sz w:val="56"/>
        </w:rPr>
      </w:pPr>
    </w:p>
    <w:p w:rsidR="00A45461" w:rsidRDefault="006F5E0B" w:rsidP="00B975AB">
      <w:pPr>
        <w:jc w:val="center"/>
        <w:rPr>
          <w:rFonts w:ascii="Arial" w:hAnsi="Arial" w:cs="Arial"/>
          <w:b/>
          <w:sz w:val="48"/>
          <w:szCs w:val="48"/>
        </w:rPr>
      </w:pPr>
      <w:r>
        <w:rPr>
          <w:rFonts w:ascii="Arial" w:hAnsi="Arial" w:cs="Arial"/>
          <w:b/>
          <w:sz w:val="48"/>
          <w:szCs w:val="48"/>
        </w:rPr>
        <w:t>2019 2020</w:t>
      </w:r>
    </w:p>
    <w:p w:rsidR="005A6FAC" w:rsidRDefault="005A6FAC" w:rsidP="00B975AB">
      <w:pPr>
        <w:jc w:val="center"/>
        <w:rPr>
          <w:rFonts w:ascii="Arial" w:hAnsi="Arial" w:cs="Arial"/>
          <w:b/>
          <w:sz w:val="48"/>
          <w:szCs w:val="48"/>
        </w:rPr>
      </w:pPr>
    </w:p>
    <w:p w:rsidR="005A6FAC" w:rsidRPr="00894DDE" w:rsidRDefault="005A6FAC" w:rsidP="00B975AB">
      <w:pPr>
        <w:jc w:val="center"/>
        <w:rPr>
          <w:rFonts w:ascii="Arial" w:hAnsi="Arial" w:cs="Arial"/>
          <w:b/>
          <w:sz w:val="48"/>
          <w:szCs w:val="48"/>
        </w:rPr>
      </w:pPr>
      <w:r>
        <w:rPr>
          <w:rFonts w:ascii="Arial" w:hAnsi="Arial" w:cs="Arial"/>
          <w:b/>
          <w:noProof/>
          <w:sz w:val="48"/>
          <w:szCs w:val="48"/>
        </w:rPr>
        <w:drawing>
          <wp:inline distT="0" distB="0" distL="0" distR="0">
            <wp:extent cx="2197557" cy="21101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204504" cy="2116825"/>
                    </a:xfrm>
                    <a:prstGeom prst="rect">
                      <a:avLst/>
                    </a:prstGeom>
                  </pic:spPr>
                </pic:pic>
              </a:graphicData>
            </a:graphic>
          </wp:inline>
        </w:drawing>
      </w:r>
    </w:p>
    <w:p w:rsidR="00AD59F3" w:rsidRDefault="00AD59F3" w:rsidP="005341E6">
      <w:pPr>
        <w:rPr>
          <w:rFonts w:ascii="Arial" w:hAnsi="Arial" w:cs="Arial"/>
          <w:b/>
          <w:sz w:val="48"/>
          <w:szCs w:val="48"/>
        </w:rPr>
      </w:pPr>
    </w:p>
    <w:p w:rsidR="00DE76CA" w:rsidRDefault="00DE76CA" w:rsidP="005341E6">
      <w:pPr>
        <w:rPr>
          <w:rFonts w:ascii="Arial" w:hAnsi="Arial" w:cs="Arial"/>
          <w:b/>
          <w:sz w:val="48"/>
          <w:szCs w:val="48"/>
        </w:rPr>
      </w:pPr>
    </w:p>
    <w:p w:rsidR="00776BB6" w:rsidRDefault="00776BB6" w:rsidP="005341E6">
      <w:pPr>
        <w:rPr>
          <w:rFonts w:ascii="Arial" w:hAnsi="Arial" w:cs="Arial"/>
          <w:b/>
          <w:sz w:val="48"/>
          <w:szCs w:val="48"/>
        </w:rPr>
      </w:pPr>
    </w:p>
    <w:p w:rsidR="00B117DF" w:rsidRPr="00DC349E" w:rsidRDefault="00B117DF" w:rsidP="00DC349E">
      <w:pPr>
        <w:rPr>
          <w:rFonts w:ascii="Arial" w:hAnsi="Arial" w:cs="Arial"/>
          <w:b/>
          <w:sz w:val="32"/>
          <w:szCs w:val="32"/>
        </w:rPr>
      </w:pPr>
      <w:r w:rsidRPr="00DC349E">
        <w:rPr>
          <w:rFonts w:ascii="Arial" w:hAnsi="Arial" w:cs="Arial"/>
          <w:b/>
          <w:sz w:val="32"/>
          <w:szCs w:val="32"/>
        </w:rPr>
        <w:t>Factors Influencing the Improvement Plan</w:t>
      </w:r>
    </w:p>
    <w:p w:rsidR="00B117DF" w:rsidRPr="00DC349E" w:rsidRDefault="00B117DF">
      <w:pPr>
        <w:rPr>
          <w:rFonts w:ascii="Arial" w:hAnsi="Arial" w:cs="Arial"/>
          <w:sz w:val="32"/>
          <w:szCs w:val="32"/>
        </w:rPr>
      </w:pPr>
    </w:p>
    <w:p w:rsidR="00B117DF" w:rsidRDefault="00B117DF">
      <w:pPr>
        <w:rPr>
          <w:rFonts w:ascii="Arial" w:hAnsi="Arial" w:cs="Arial"/>
          <w:b/>
          <w:sz w:val="22"/>
          <w:szCs w:val="22"/>
          <w:u w:val="single"/>
        </w:rPr>
      </w:pPr>
      <w:r w:rsidRPr="00894DDE">
        <w:rPr>
          <w:rFonts w:ascii="Arial" w:hAnsi="Arial" w:cs="Arial"/>
          <w:b/>
          <w:sz w:val="22"/>
          <w:szCs w:val="22"/>
          <w:u w:val="single"/>
        </w:rPr>
        <w:t>School factors</w:t>
      </w:r>
    </w:p>
    <w:p w:rsidR="00BC5C41" w:rsidRPr="00BC5C41" w:rsidRDefault="00BC5C41" w:rsidP="00BC5C41">
      <w:pPr>
        <w:rPr>
          <w:rFonts w:ascii="Arial" w:hAnsi="Arial" w:cs="Arial"/>
          <w:sz w:val="22"/>
          <w:szCs w:val="22"/>
        </w:rPr>
      </w:pPr>
      <w:r w:rsidRPr="00BC5C41">
        <w:rPr>
          <w:rFonts w:ascii="Arial" w:hAnsi="Arial" w:cs="Arial"/>
          <w:sz w:val="22"/>
          <w:szCs w:val="22"/>
        </w:rPr>
        <w:t>Addressing Action Points identified in school’s Self Evaluation procedures</w:t>
      </w:r>
    </w:p>
    <w:p w:rsidR="00D84706" w:rsidRPr="00894DDE" w:rsidRDefault="006F5E0B" w:rsidP="00D84706">
      <w:pPr>
        <w:tabs>
          <w:tab w:val="center" w:pos="7796"/>
        </w:tabs>
        <w:rPr>
          <w:rFonts w:ascii="Arial" w:hAnsi="Arial" w:cs="Arial"/>
          <w:sz w:val="22"/>
          <w:szCs w:val="22"/>
        </w:rPr>
      </w:pPr>
      <w:r>
        <w:rPr>
          <w:rFonts w:ascii="Arial" w:hAnsi="Arial" w:cs="Arial"/>
          <w:sz w:val="22"/>
          <w:szCs w:val="22"/>
        </w:rPr>
        <w:t>Cluster Improvement Priorities</w:t>
      </w:r>
      <w:r w:rsidR="00D84706" w:rsidRPr="00894DDE">
        <w:rPr>
          <w:rFonts w:ascii="Arial" w:hAnsi="Arial" w:cs="Arial"/>
          <w:sz w:val="22"/>
          <w:szCs w:val="22"/>
        </w:rPr>
        <w:tab/>
      </w:r>
    </w:p>
    <w:p w:rsidR="00BC5C41" w:rsidRPr="00BC5C41" w:rsidRDefault="00BC50C8" w:rsidP="00BC5C41">
      <w:pPr>
        <w:rPr>
          <w:rFonts w:ascii="Arial" w:hAnsi="Arial" w:cs="Arial"/>
          <w:i/>
          <w:sz w:val="22"/>
          <w:szCs w:val="22"/>
        </w:rPr>
      </w:pPr>
      <w:r w:rsidRPr="00894DDE">
        <w:rPr>
          <w:rFonts w:ascii="Arial" w:hAnsi="Arial" w:cs="Arial"/>
          <w:sz w:val="22"/>
          <w:szCs w:val="22"/>
        </w:rPr>
        <w:t xml:space="preserve">Consistency in learning and teaching, </w:t>
      </w:r>
      <w:r w:rsidR="00BC5C41" w:rsidRPr="00BC5C41">
        <w:rPr>
          <w:rFonts w:ascii="Arial" w:hAnsi="Arial" w:cs="Arial"/>
          <w:sz w:val="22"/>
          <w:szCs w:val="22"/>
        </w:rPr>
        <w:t xml:space="preserve">implementing recommendations of </w:t>
      </w:r>
      <w:r w:rsidR="00BC5C41" w:rsidRPr="00BC5C41">
        <w:rPr>
          <w:rFonts w:ascii="Arial" w:hAnsi="Arial" w:cs="Arial"/>
          <w:i/>
          <w:sz w:val="22"/>
          <w:szCs w:val="22"/>
        </w:rPr>
        <w:t>Improving Scottish Education</w:t>
      </w:r>
    </w:p>
    <w:p w:rsidR="00B13DEA" w:rsidRDefault="00921BCB">
      <w:pPr>
        <w:rPr>
          <w:rFonts w:ascii="Arial" w:hAnsi="Arial" w:cs="Arial"/>
          <w:sz w:val="22"/>
          <w:szCs w:val="22"/>
        </w:rPr>
      </w:pPr>
      <w:r w:rsidRPr="00894DDE">
        <w:rPr>
          <w:rFonts w:ascii="Arial" w:hAnsi="Arial" w:cs="Arial"/>
          <w:sz w:val="22"/>
          <w:szCs w:val="22"/>
        </w:rPr>
        <w:t>Flexible early learning and childcare implementation</w:t>
      </w:r>
      <w:r w:rsidR="007D578D">
        <w:rPr>
          <w:rFonts w:ascii="Arial" w:hAnsi="Arial" w:cs="Arial"/>
          <w:sz w:val="22"/>
          <w:szCs w:val="22"/>
        </w:rPr>
        <w:t>- two day full provision</w:t>
      </w:r>
      <w:r w:rsidR="006F5E0B">
        <w:rPr>
          <w:rFonts w:ascii="Arial" w:hAnsi="Arial" w:cs="Arial"/>
          <w:sz w:val="22"/>
          <w:szCs w:val="22"/>
        </w:rPr>
        <w:t>/50 weeks a year extension to 6.00pm</w:t>
      </w:r>
    </w:p>
    <w:p w:rsidR="006F5E0B" w:rsidRDefault="006F5E0B">
      <w:pPr>
        <w:rPr>
          <w:rFonts w:ascii="Arial" w:hAnsi="Arial" w:cs="Arial"/>
          <w:sz w:val="22"/>
          <w:szCs w:val="22"/>
        </w:rPr>
      </w:pPr>
      <w:r>
        <w:rPr>
          <w:rFonts w:ascii="Arial" w:hAnsi="Arial" w:cs="Arial"/>
          <w:sz w:val="22"/>
          <w:szCs w:val="22"/>
        </w:rPr>
        <w:t>Validated Self Evaluation – January 2020</w:t>
      </w:r>
    </w:p>
    <w:p w:rsidR="00813491" w:rsidRDefault="00813491">
      <w:pPr>
        <w:rPr>
          <w:rFonts w:ascii="Arial" w:hAnsi="Arial" w:cs="Arial"/>
          <w:sz w:val="22"/>
          <w:szCs w:val="22"/>
        </w:rPr>
      </w:pPr>
      <w:r>
        <w:rPr>
          <w:rFonts w:ascii="Arial" w:hAnsi="Arial" w:cs="Arial"/>
          <w:sz w:val="22"/>
          <w:szCs w:val="22"/>
        </w:rPr>
        <w:t>Cluster thematic review 3.2 February 2020</w:t>
      </w:r>
    </w:p>
    <w:p w:rsidR="006F5E0B" w:rsidRPr="00894DDE" w:rsidRDefault="006F5E0B">
      <w:pPr>
        <w:rPr>
          <w:rFonts w:ascii="Arial" w:hAnsi="Arial" w:cs="Arial"/>
          <w:sz w:val="22"/>
          <w:szCs w:val="22"/>
        </w:rPr>
      </w:pPr>
      <w:r>
        <w:rPr>
          <w:rFonts w:ascii="Arial" w:hAnsi="Arial" w:cs="Arial"/>
          <w:sz w:val="22"/>
          <w:szCs w:val="22"/>
        </w:rPr>
        <w:t>Connected Classroom programme ( September 2019 and March 2020)</w:t>
      </w:r>
    </w:p>
    <w:p w:rsidR="002E5C97" w:rsidRPr="00894DDE" w:rsidRDefault="002E5C97">
      <w:pPr>
        <w:rPr>
          <w:rFonts w:ascii="Arial" w:hAnsi="Arial" w:cs="Arial"/>
          <w:sz w:val="22"/>
          <w:szCs w:val="22"/>
        </w:rPr>
      </w:pPr>
    </w:p>
    <w:p w:rsidR="00665D21" w:rsidRPr="00894DDE" w:rsidRDefault="00665D21">
      <w:pPr>
        <w:rPr>
          <w:rFonts w:ascii="Arial" w:hAnsi="Arial" w:cs="Arial"/>
          <w:b/>
          <w:sz w:val="22"/>
          <w:szCs w:val="22"/>
        </w:rPr>
      </w:pPr>
    </w:p>
    <w:p w:rsidR="00735DD1" w:rsidRDefault="00735DD1" w:rsidP="00735DD1">
      <w:pPr>
        <w:rPr>
          <w:rFonts w:ascii="Arial" w:hAnsi="Arial" w:cs="Arial"/>
          <w:b/>
          <w:bCs/>
          <w:sz w:val="22"/>
          <w:szCs w:val="22"/>
          <w:u w:val="single"/>
        </w:rPr>
      </w:pPr>
      <w:r w:rsidRPr="00894DDE">
        <w:rPr>
          <w:rFonts w:ascii="Arial" w:hAnsi="Arial" w:cs="Arial"/>
          <w:b/>
          <w:bCs/>
          <w:sz w:val="22"/>
          <w:szCs w:val="22"/>
          <w:u w:val="single"/>
        </w:rPr>
        <w:t>Local authority factors</w:t>
      </w:r>
    </w:p>
    <w:p w:rsidR="00BC5C41" w:rsidRPr="00894DDE" w:rsidRDefault="00BC5C41" w:rsidP="00BC5C41">
      <w:pPr>
        <w:rPr>
          <w:rFonts w:ascii="Arial" w:hAnsi="Arial" w:cs="Arial"/>
          <w:i/>
          <w:sz w:val="22"/>
          <w:szCs w:val="22"/>
        </w:rPr>
      </w:pPr>
      <w:r w:rsidRPr="00894DDE">
        <w:rPr>
          <w:rFonts w:ascii="Arial" w:hAnsi="Arial" w:cs="Arial"/>
          <w:i/>
          <w:sz w:val="22"/>
          <w:szCs w:val="22"/>
        </w:rPr>
        <w:t>Moving Forward in Learning – Leadership for Improvement; Learning, Teaching and Assessment; Wellbeing and Inclusion; Early Years Framework</w:t>
      </w:r>
    </w:p>
    <w:p w:rsidR="00BC5C41" w:rsidRPr="00894DDE" w:rsidRDefault="00BC5C41" w:rsidP="00BC5C41">
      <w:pPr>
        <w:rPr>
          <w:rFonts w:ascii="Arial" w:hAnsi="Arial" w:cs="Arial"/>
          <w:sz w:val="22"/>
          <w:szCs w:val="22"/>
        </w:rPr>
      </w:pPr>
      <w:r w:rsidRPr="00894DDE">
        <w:rPr>
          <w:rFonts w:ascii="Arial" w:hAnsi="Arial" w:cs="Arial"/>
          <w:sz w:val="22"/>
          <w:szCs w:val="22"/>
        </w:rPr>
        <w:t>Raising attainment, including closing the gap</w:t>
      </w:r>
      <w:r>
        <w:rPr>
          <w:rFonts w:ascii="Arial" w:hAnsi="Arial" w:cs="Arial"/>
          <w:sz w:val="22"/>
          <w:szCs w:val="22"/>
        </w:rPr>
        <w:t xml:space="preserve"> (</w:t>
      </w:r>
      <w:hyperlink r:id="rId13" w:history="1">
        <w:r w:rsidRPr="00816DB2">
          <w:rPr>
            <w:rStyle w:val="Hyperlink"/>
            <w:rFonts w:ascii="Arial" w:hAnsi="Arial" w:cs="Arial"/>
            <w:sz w:val="22"/>
            <w:szCs w:val="22"/>
          </w:rPr>
          <w:t>West Lothian Raising Attainment Strategy</w:t>
        </w:r>
      </w:hyperlink>
      <w:r>
        <w:rPr>
          <w:rFonts w:ascii="Arial" w:hAnsi="Arial" w:cs="Arial"/>
          <w:sz w:val="22"/>
          <w:szCs w:val="22"/>
        </w:rPr>
        <w:t>)</w:t>
      </w:r>
    </w:p>
    <w:p w:rsidR="00BC5C41" w:rsidRPr="00894DDE" w:rsidRDefault="00BC5C41" w:rsidP="00BC5C41">
      <w:pPr>
        <w:rPr>
          <w:rFonts w:ascii="Arial" w:hAnsi="Arial" w:cs="Arial"/>
          <w:sz w:val="22"/>
          <w:szCs w:val="22"/>
        </w:rPr>
      </w:pPr>
      <w:r>
        <w:rPr>
          <w:rFonts w:ascii="Arial" w:hAnsi="Arial" w:cs="Arial"/>
          <w:i/>
          <w:sz w:val="22"/>
          <w:szCs w:val="22"/>
        </w:rPr>
        <w:t>Transforming Your Council</w:t>
      </w:r>
    </w:p>
    <w:p w:rsidR="00BC5C41" w:rsidRPr="00894DDE" w:rsidRDefault="00D2586E" w:rsidP="00BC5C41">
      <w:pPr>
        <w:rPr>
          <w:rFonts w:ascii="Arial" w:hAnsi="Arial" w:cs="Arial"/>
          <w:sz w:val="22"/>
          <w:szCs w:val="22"/>
        </w:rPr>
      </w:pPr>
      <w:hyperlink r:id="rId14" w:history="1">
        <w:r w:rsidR="00BC5C41" w:rsidRPr="00816DB2">
          <w:rPr>
            <w:rStyle w:val="Hyperlink"/>
            <w:rFonts w:ascii="Arial" w:hAnsi="Arial" w:cs="Arial"/>
            <w:sz w:val="22"/>
            <w:szCs w:val="22"/>
          </w:rPr>
          <w:t>Corporate Plan</w:t>
        </w:r>
      </w:hyperlink>
    </w:p>
    <w:p w:rsidR="00BC5C41" w:rsidRPr="00894DDE" w:rsidRDefault="00BC5C41" w:rsidP="00BC5C41">
      <w:pPr>
        <w:rPr>
          <w:rFonts w:ascii="Arial" w:hAnsi="Arial" w:cs="Arial"/>
          <w:sz w:val="22"/>
          <w:szCs w:val="22"/>
        </w:rPr>
      </w:pPr>
      <w:r w:rsidRPr="00894DDE">
        <w:rPr>
          <w:rFonts w:ascii="Arial" w:hAnsi="Arial" w:cs="Arial"/>
          <w:sz w:val="22"/>
          <w:szCs w:val="22"/>
        </w:rPr>
        <w:t>Education Services Management Plan</w:t>
      </w:r>
    </w:p>
    <w:p w:rsidR="00BC5C41" w:rsidRPr="00894DDE" w:rsidRDefault="00BC5C41" w:rsidP="00BC5C41">
      <w:pPr>
        <w:rPr>
          <w:rFonts w:ascii="Arial" w:hAnsi="Arial" w:cs="Arial"/>
          <w:sz w:val="22"/>
          <w:szCs w:val="22"/>
        </w:rPr>
      </w:pPr>
      <w:r w:rsidRPr="00894DDE">
        <w:rPr>
          <w:rFonts w:ascii="Arial" w:hAnsi="Arial" w:cs="Arial"/>
          <w:sz w:val="22"/>
          <w:szCs w:val="22"/>
        </w:rPr>
        <w:t xml:space="preserve">West Lothian Parental </w:t>
      </w:r>
      <w:r>
        <w:rPr>
          <w:rFonts w:ascii="Arial" w:hAnsi="Arial" w:cs="Arial"/>
          <w:sz w:val="22"/>
          <w:szCs w:val="22"/>
        </w:rPr>
        <w:t xml:space="preserve">Involvement and </w:t>
      </w:r>
      <w:r w:rsidRPr="00894DDE">
        <w:rPr>
          <w:rFonts w:ascii="Arial" w:hAnsi="Arial" w:cs="Arial"/>
          <w:sz w:val="22"/>
          <w:szCs w:val="22"/>
        </w:rPr>
        <w:t>Engagement Framework</w:t>
      </w:r>
    </w:p>
    <w:p w:rsidR="00BC5C41" w:rsidRPr="00894DDE" w:rsidRDefault="00BC5C41" w:rsidP="00BC5C41">
      <w:pPr>
        <w:rPr>
          <w:rFonts w:ascii="Arial" w:hAnsi="Arial" w:cs="Arial"/>
          <w:sz w:val="22"/>
          <w:szCs w:val="22"/>
        </w:rPr>
      </w:pPr>
      <w:r w:rsidRPr="00894DDE">
        <w:rPr>
          <w:rFonts w:ascii="Arial" w:hAnsi="Arial" w:cs="Arial"/>
          <w:sz w:val="22"/>
          <w:szCs w:val="22"/>
        </w:rPr>
        <w:t>Increased entitlement to early years’ provision</w:t>
      </w:r>
    </w:p>
    <w:p w:rsidR="00735DD1" w:rsidRPr="00894DDE" w:rsidRDefault="00735DD1" w:rsidP="00735DD1">
      <w:pPr>
        <w:rPr>
          <w:rFonts w:ascii="Arial" w:hAnsi="Arial" w:cs="Arial"/>
          <w:sz w:val="22"/>
          <w:szCs w:val="22"/>
        </w:rPr>
      </w:pPr>
    </w:p>
    <w:p w:rsidR="00735DD1" w:rsidRPr="00894DDE" w:rsidRDefault="00E62FE7" w:rsidP="00735DD1">
      <w:pPr>
        <w:rPr>
          <w:rFonts w:ascii="Arial" w:hAnsi="Arial" w:cs="Arial"/>
          <w:sz w:val="22"/>
          <w:szCs w:val="22"/>
        </w:rPr>
      </w:pPr>
      <w:r>
        <w:rPr>
          <w:rFonts w:ascii="Arial" w:hAnsi="Arial" w:cs="Arial"/>
          <w:noProof/>
        </w:rPr>
        <mc:AlternateContent>
          <mc:Choice Requires="wpg">
            <w:drawing>
              <wp:anchor distT="0" distB="0" distL="114300" distR="114300" simplePos="0" relativeHeight="251657728" behindDoc="0" locked="0" layoutInCell="1" allowOverlap="1" wp14:anchorId="22AA10C5" wp14:editId="715208BD">
                <wp:simplePos x="0" y="0"/>
                <wp:positionH relativeFrom="column">
                  <wp:posOffset>7532810</wp:posOffset>
                </wp:positionH>
                <wp:positionV relativeFrom="paragraph">
                  <wp:posOffset>151296</wp:posOffset>
                </wp:positionV>
                <wp:extent cx="2123883" cy="2154183"/>
                <wp:effectExtent l="12700" t="0" r="10160" b="1778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883" cy="2154183"/>
                          <a:chOff x="366" y="3201"/>
                          <a:chExt cx="10140" cy="9752"/>
                        </a:xfrm>
                      </wpg:grpSpPr>
                      <wps:wsp>
                        <wps:cNvPr id="3" name="Oval 4"/>
                        <wps:cNvSpPr>
                          <a:spLocks noChangeArrowheads="1"/>
                        </wps:cNvSpPr>
                        <wps:spPr bwMode="auto">
                          <a:xfrm>
                            <a:off x="366" y="3274"/>
                            <a:ext cx="10140" cy="9679"/>
                          </a:xfrm>
                          <a:prstGeom prst="ellipse">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 name="Oval 2"/>
                        <wps:cNvSpPr>
                          <a:spLocks noChangeArrowheads="1"/>
                        </wps:cNvSpPr>
                        <wps:spPr bwMode="auto">
                          <a:xfrm>
                            <a:off x="1585" y="4259"/>
                            <a:ext cx="7620" cy="7263"/>
                          </a:xfrm>
                          <a:prstGeom prst="ellipse">
                            <a:avLst/>
                          </a:prstGeom>
                          <a:solidFill>
                            <a:srgbClr val="00B0F0"/>
                          </a:solidFill>
                          <a:ln w="25400" algn="ctr">
                            <a:solidFill>
                              <a:srgbClr val="0070C0"/>
                            </a:solidFill>
                            <a:round/>
                            <a:headEnd/>
                            <a:tailEnd/>
                          </a:ln>
                        </wps:spPr>
                        <wps:bodyPr rot="0" vert="horz" wrap="square" lIns="91440" tIns="45720" rIns="91440" bIns="45720" anchor="ctr" anchorCtr="0" upright="1">
                          <a:noAutofit/>
                        </wps:bodyPr>
                      </wps:wsp>
                      <pic:pic xmlns:pic="http://schemas.openxmlformats.org/drawingml/2006/picture">
                        <pic:nvPicPr>
                          <pic:cNvPr id="5"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628" y="5163"/>
                            <a:ext cx="5280" cy="5357"/>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3855" y="4475"/>
                            <a:ext cx="28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6E4F" w:rsidRPr="00F70E4B" w:rsidRDefault="008F6E4F" w:rsidP="00F70E4B">
                              <w:pPr>
                                <w:jc w:val="center"/>
                                <w:rPr>
                                  <w:b/>
                                  <w:color w:val="FFFFFF"/>
                                </w:rPr>
                              </w:pPr>
                              <w:r w:rsidRPr="00F70E4B">
                                <w:rPr>
                                  <w:b/>
                                  <w:color w:val="FFFFFF"/>
                                </w:rPr>
                                <w:t>Current Position</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3720" y="3201"/>
                            <a:ext cx="303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6E4F" w:rsidRDefault="008F6E4F" w:rsidP="00F70E4B">
                              <w:pPr>
                                <w:jc w:val="center"/>
                                <w:rPr>
                                  <w:b/>
                                  <w:color w:val="FFFFFF"/>
                                </w:rPr>
                              </w:pPr>
                            </w:p>
                            <w:p w:rsidR="008F6E4F" w:rsidRDefault="008F6E4F" w:rsidP="00F70E4B">
                              <w:pPr>
                                <w:jc w:val="center"/>
                                <w:rPr>
                                  <w:b/>
                                  <w:color w:val="FFFFFF"/>
                                </w:rPr>
                              </w:pPr>
                            </w:p>
                            <w:p w:rsidR="008F6E4F" w:rsidRPr="00F70E4B" w:rsidRDefault="008F6E4F" w:rsidP="00F70E4B">
                              <w:pPr>
                                <w:jc w:val="center"/>
                                <w:rPr>
                                  <w:b/>
                                  <w:color w:val="FFFFFF"/>
                                </w:rPr>
                              </w:pPr>
                              <w:r w:rsidRPr="00F70E4B">
                                <w:rPr>
                                  <w:b/>
                                  <w:color w:val="FFFFFF"/>
                                </w:rPr>
                                <w:t>Next Steps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A10C5" id="Group 7" o:spid="_x0000_s1026" style="position:absolute;margin-left:593.15pt;margin-top:11.9pt;width:167.25pt;height:169.6pt;z-index:251657728" coordorigin="366,3201" coordsize="10140,97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">
                <v:oval id="Oval 4" o:spid="_x0000_s1027" style="position:absolute;left:366;top:3274;width:10140;height:96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" fillcolor="#4f81bd" strokecolor="#385d8a" strokeweight="2pt"/>
                <v:oval id="Oval 2" o:spid="_x0000_s1028" style="position:absolute;left:1585;top:4259;width:7620;height:7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" fillcolor="#00b0f0" strokecolor="#0070c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2628;top:5163;width:5280;height:53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">
                  <v:imagedata r:id="rId16" o:title=""/>
                </v:shape>
                <v:shapetype id="_x0000_t202" coordsize="21600,21600" o:spt="202" path="m,l,21600r21600,l21600,xe">
                  <v:stroke joinstyle="miter"/>
                  <v:path gradientshapeok="t" o:connecttype="rect"/>
                </v:shapetype>
                <v:shape id="Text Box 3" o:spid="_x0000_s1030" type="#_x0000_t202" style="position:absolute;left:3855;top:4475;width:2895;height: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rsidR="008F6E4F" w:rsidRPr="00F70E4B" w:rsidRDefault="008F6E4F" w:rsidP="00F70E4B">
                        <w:pPr>
                          <w:jc w:val="center"/>
                          <w:rPr>
                            <w:b/>
                            <w:color w:val="FFFFFF"/>
                          </w:rPr>
                        </w:pPr>
                        <w:r w:rsidRPr="00F70E4B">
                          <w:rPr>
                            <w:b/>
                            <w:color w:val="FFFFFF"/>
                          </w:rPr>
                          <w:t>Current Position</w:t>
                        </w:r>
                      </w:p>
                    </w:txbxContent>
                  </v:textbox>
                </v:shape>
                <v:shape id="Text Box 5" o:spid="_x0000_s1031" type="#_x0000_t202" style="position:absolute;left:3720;top:3201;width:3030;height: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rsidR="008F6E4F" w:rsidRDefault="008F6E4F" w:rsidP="00F70E4B">
                        <w:pPr>
                          <w:jc w:val="center"/>
                          <w:rPr>
                            <w:b/>
                            <w:color w:val="FFFFFF"/>
                          </w:rPr>
                        </w:pPr>
                      </w:p>
                      <w:p w:rsidR="008F6E4F" w:rsidRDefault="008F6E4F" w:rsidP="00F70E4B">
                        <w:pPr>
                          <w:jc w:val="center"/>
                          <w:rPr>
                            <w:b/>
                            <w:color w:val="FFFFFF"/>
                          </w:rPr>
                        </w:pPr>
                      </w:p>
                      <w:p w:rsidR="008F6E4F" w:rsidRPr="00F70E4B" w:rsidRDefault="008F6E4F" w:rsidP="00F70E4B">
                        <w:pPr>
                          <w:jc w:val="center"/>
                          <w:rPr>
                            <w:b/>
                            <w:color w:val="FFFFFF"/>
                          </w:rPr>
                        </w:pPr>
                        <w:r w:rsidRPr="00F70E4B">
                          <w:rPr>
                            <w:b/>
                            <w:color w:val="FFFFFF"/>
                          </w:rPr>
                          <w:t>Next Steps</w:t>
                        </w:r>
                      </w:p>
                    </w:txbxContent>
                  </v:textbox>
                </v:shape>
              </v:group>
            </w:pict>
          </mc:Fallback>
        </mc:AlternateContent>
      </w:r>
    </w:p>
    <w:p w:rsidR="00735DD1" w:rsidRDefault="00735DD1" w:rsidP="00735DD1">
      <w:pPr>
        <w:rPr>
          <w:rFonts w:ascii="Arial" w:hAnsi="Arial" w:cs="Arial"/>
          <w:b/>
          <w:bCs/>
          <w:sz w:val="22"/>
          <w:szCs w:val="22"/>
          <w:u w:val="single"/>
        </w:rPr>
      </w:pPr>
      <w:r w:rsidRPr="00894DDE">
        <w:rPr>
          <w:rFonts w:ascii="Arial" w:hAnsi="Arial" w:cs="Arial"/>
          <w:b/>
          <w:bCs/>
          <w:sz w:val="22"/>
          <w:szCs w:val="22"/>
          <w:u w:val="single"/>
        </w:rPr>
        <w:t>National factors</w:t>
      </w:r>
    </w:p>
    <w:p w:rsidR="00251B34" w:rsidRPr="00894DDE" w:rsidRDefault="00251B34" w:rsidP="00735DD1">
      <w:pPr>
        <w:rPr>
          <w:rFonts w:ascii="Arial" w:hAnsi="Arial" w:cs="Arial"/>
          <w:b/>
          <w:bCs/>
          <w:sz w:val="22"/>
          <w:szCs w:val="22"/>
          <w:u w:val="single"/>
        </w:rPr>
      </w:pPr>
    </w:p>
    <w:p w:rsidR="00BC5C41" w:rsidRDefault="00BC5C41" w:rsidP="00BC5C41">
      <w:pPr>
        <w:rPr>
          <w:rFonts w:ascii="Arial" w:hAnsi="Arial" w:cs="Arial"/>
          <w:sz w:val="22"/>
          <w:szCs w:val="22"/>
        </w:rPr>
      </w:pPr>
      <w:r w:rsidRPr="00894DDE">
        <w:rPr>
          <w:rFonts w:ascii="Arial" w:hAnsi="Arial" w:cs="Arial"/>
          <w:sz w:val="22"/>
          <w:szCs w:val="22"/>
        </w:rPr>
        <w:t>National Improvement Framework / Scottish Attainment Challenge / National Improvement Hub / Raising Attainment for All</w:t>
      </w:r>
    </w:p>
    <w:p w:rsidR="00BC5C41" w:rsidRPr="00894DDE" w:rsidRDefault="00BC5C41" w:rsidP="00BC5C41">
      <w:pPr>
        <w:rPr>
          <w:rFonts w:ascii="Arial" w:hAnsi="Arial" w:cs="Arial"/>
          <w:sz w:val="22"/>
          <w:szCs w:val="22"/>
        </w:rPr>
      </w:pPr>
      <w:r>
        <w:rPr>
          <w:rFonts w:ascii="Arial" w:hAnsi="Arial" w:cs="Arial"/>
          <w:sz w:val="22"/>
          <w:szCs w:val="22"/>
        </w:rPr>
        <w:t>Pupil Equity Funding</w:t>
      </w:r>
    </w:p>
    <w:p w:rsidR="00BC5C41" w:rsidRPr="00894DDE" w:rsidRDefault="00BC5C41" w:rsidP="00BC5C41">
      <w:pPr>
        <w:rPr>
          <w:rFonts w:ascii="Arial" w:hAnsi="Arial" w:cs="Arial"/>
          <w:sz w:val="22"/>
          <w:szCs w:val="22"/>
        </w:rPr>
      </w:pPr>
      <w:r w:rsidRPr="00894DDE">
        <w:rPr>
          <w:rFonts w:ascii="Arial" w:hAnsi="Arial" w:cs="Arial"/>
          <w:sz w:val="22"/>
          <w:szCs w:val="22"/>
        </w:rPr>
        <w:t>How Good is Our School? 4</w:t>
      </w:r>
      <w:r w:rsidRPr="00894DDE">
        <w:rPr>
          <w:rFonts w:ascii="Arial" w:hAnsi="Arial" w:cs="Arial"/>
          <w:sz w:val="22"/>
          <w:szCs w:val="22"/>
          <w:vertAlign w:val="superscript"/>
        </w:rPr>
        <w:t>th</w:t>
      </w:r>
      <w:r w:rsidRPr="00894DDE">
        <w:rPr>
          <w:rFonts w:ascii="Arial" w:hAnsi="Arial" w:cs="Arial"/>
          <w:sz w:val="22"/>
          <w:szCs w:val="22"/>
        </w:rPr>
        <w:t xml:space="preserve"> Edition and How Good is Our Early Learning and Childcare</w:t>
      </w:r>
    </w:p>
    <w:p w:rsidR="00BC5C41" w:rsidRPr="00894DDE" w:rsidRDefault="00BC5C41" w:rsidP="00BC5C41">
      <w:pPr>
        <w:rPr>
          <w:rFonts w:ascii="Arial" w:hAnsi="Arial" w:cs="Arial"/>
          <w:sz w:val="22"/>
          <w:szCs w:val="22"/>
        </w:rPr>
      </w:pPr>
      <w:r w:rsidRPr="00894DDE">
        <w:rPr>
          <w:rFonts w:ascii="Arial" w:hAnsi="Arial" w:cs="Arial"/>
          <w:sz w:val="22"/>
          <w:szCs w:val="22"/>
        </w:rPr>
        <w:t>Getting it Right for Every child (GIRFEC)</w:t>
      </w:r>
    </w:p>
    <w:p w:rsidR="00BC5C41" w:rsidRPr="00894DDE" w:rsidRDefault="00BC5C41" w:rsidP="00BC5C41">
      <w:pPr>
        <w:rPr>
          <w:rFonts w:ascii="Arial" w:hAnsi="Arial" w:cs="Arial"/>
          <w:sz w:val="22"/>
          <w:szCs w:val="22"/>
        </w:rPr>
      </w:pPr>
      <w:r w:rsidRPr="00894DDE">
        <w:rPr>
          <w:rFonts w:ascii="Arial" w:hAnsi="Arial" w:cs="Arial"/>
          <w:sz w:val="22"/>
          <w:szCs w:val="22"/>
        </w:rPr>
        <w:t xml:space="preserve">Curriculum for Excellence  </w:t>
      </w:r>
    </w:p>
    <w:p w:rsidR="00BC5C41" w:rsidRPr="00894DDE" w:rsidRDefault="00BC5C41" w:rsidP="00BC5C41">
      <w:pPr>
        <w:rPr>
          <w:rFonts w:ascii="Arial" w:hAnsi="Arial" w:cs="Arial"/>
          <w:sz w:val="22"/>
          <w:szCs w:val="22"/>
        </w:rPr>
      </w:pPr>
      <w:r w:rsidRPr="00894DDE">
        <w:rPr>
          <w:rFonts w:ascii="Arial" w:hAnsi="Arial" w:cs="Arial"/>
          <w:sz w:val="22"/>
          <w:szCs w:val="22"/>
        </w:rPr>
        <w:t>Developing Scotland’s Young Workforce</w:t>
      </w:r>
    </w:p>
    <w:p w:rsidR="00BC5C41" w:rsidRPr="00894DDE" w:rsidRDefault="00BC5C41" w:rsidP="00BC5C41">
      <w:pPr>
        <w:rPr>
          <w:rFonts w:ascii="Arial" w:hAnsi="Arial" w:cs="Arial"/>
          <w:sz w:val="22"/>
          <w:szCs w:val="22"/>
        </w:rPr>
      </w:pPr>
      <w:r w:rsidRPr="00894DDE">
        <w:rPr>
          <w:rFonts w:ascii="Arial" w:hAnsi="Arial" w:cs="Arial"/>
          <w:sz w:val="22"/>
          <w:szCs w:val="22"/>
        </w:rPr>
        <w:t>Building the Ambition</w:t>
      </w:r>
    </w:p>
    <w:p w:rsidR="00BC5C41" w:rsidRPr="00894DDE" w:rsidRDefault="00BC5C41" w:rsidP="00BC5C41">
      <w:pPr>
        <w:rPr>
          <w:rFonts w:ascii="Arial" w:hAnsi="Arial" w:cs="Arial"/>
          <w:sz w:val="22"/>
          <w:szCs w:val="22"/>
        </w:rPr>
      </w:pPr>
      <w:r w:rsidRPr="00894DDE">
        <w:rPr>
          <w:rFonts w:ascii="Arial" w:hAnsi="Arial" w:cs="Arial"/>
          <w:sz w:val="22"/>
          <w:szCs w:val="22"/>
        </w:rPr>
        <w:t>Child Protection Issues / Guidance</w:t>
      </w:r>
    </w:p>
    <w:p w:rsidR="00BC5C41" w:rsidRDefault="00BC5C41" w:rsidP="00BC5C41">
      <w:pPr>
        <w:rPr>
          <w:rFonts w:ascii="Arial" w:hAnsi="Arial" w:cs="Arial"/>
          <w:sz w:val="22"/>
          <w:szCs w:val="22"/>
        </w:rPr>
      </w:pPr>
      <w:r w:rsidRPr="00894DDE">
        <w:rPr>
          <w:rFonts w:ascii="Arial" w:hAnsi="Arial" w:cs="Arial"/>
          <w:sz w:val="22"/>
          <w:szCs w:val="22"/>
        </w:rPr>
        <w:t>GTCS standards and professional update</w:t>
      </w:r>
    </w:p>
    <w:p w:rsidR="00DD0C45" w:rsidRPr="00894DDE" w:rsidRDefault="00DD0C45" w:rsidP="00DD0C45">
      <w:pPr>
        <w:rPr>
          <w:rFonts w:ascii="Arial" w:hAnsi="Arial" w:cs="Arial"/>
          <w:sz w:val="22"/>
          <w:szCs w:val="22"/>
        </w:rPr>
      </w:pPr>
    </w:p>
    <w:p w:rsidR="00337BC5" w:rsidRDefault="00337BC5" w:rsidP="002860D5">
      <w:pPr>
        <w:pStyle w:val="Heading1"/>
        <w:spacing w:line="360" w:lineRule="auto"/>
        <w:rPr>
          <w:rFonts w:ascii="Arial" w:hAnsi="Arial" w:cs="Arial"/>
          <w:szCs w:val="24"/>
          <w:u w:val="single"/>
        </w:rPr>
      </w:pPr>
    </w:p>
    <w:p w:rsidR="002312F6" w:rsidRDefault="002312F6" w:rsidP="002312F6"/>
    <w:p w:rsidR="00774B81" w:rsidRPr="00EB4187" w:rsidRDefault="00774B81" w:rsidP="00774B81"/>
    <w:p w:rsidR="00774B81" w:rsidRPr="00EB4187" w:rsidRDefault="00774B81" w:rsidP="00774B81"/>
    <w:p w:rsidR="005B5C6F" w:rsidRDefault="005B5C6F" w:rsidP="005B5C6F">
      <w:pPr>
        <w:ind w:left="360"/>
        <w:rPr>
          <w:rFonts w:ascii="Arial" w:hAnsi="Arial" w:cs="Arial"/>
          <w:b/>
        </w:rPr>
      </w:pPr>
      <w:r>
        <w:rPr>
          <w:rFonts w:ascii="Arial" w:hAnsi="Arial" w:cs="Arial"/>
          <w:b/>
        </w:rPr>
        <w:t xml:space="preserve">Williamston Primary School – VISION , VALUES and AIMS </w:t>
      </w:r>
    </w:p>
    <w:p w:rsidR="00EB4C1A" w:rsidRPr="006B70F3" w:rsidRDefault="00EB4C1A" w:rsidP="00813491">
      <w:pPr>
        <w:rPr>
          <w:rFonts w:ascii="Arial" w:hAnsi="Arial" w:cs="Arial"/>
          <w:b/>
          <w:sz w:val="24"/>
          <w:szCs w:val="24"/>
          <w:u w:val="single"/>
        </w:rPr>
      </w:pPr>
    </w:p>
    <w:p w:rsidR="0064043B" w:rsidRDefault="006B70F3" w:rsidP="006B70F3">
      <w:pPr>
        <w:ind w:left="360"/>
        <w:jc w:val="center"/>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60800" behindDoc="0" locked="0" layoutInCell="1" allowOverlap="1">
                <wp:simplePos x="0" y="0"/>
                <wp:positionH relativeFrom="column">
                  <wp:posOffset>-121534</wp:posOffset>
                </wp:positionH>
                <wp:positionV relativeFrom="paragraph">
                  <wp:posOffset>205193</wp:posOffset>
                </wp:positionV>
                <wp:extent cx="10139423" cy="5741043"/>
                <wp:effectExtent l="12700" t="12700" r="8255" b="12065"/>
                <wp:wrapNone/>
                <wp:docPr id="13" name="Rounded Rectangle 13"/>
                <wp:cNvGraphicFramePr/>
                <a:graphic xmlns:a="http://schemas.openxmlformats.org/drawingml/2006/main">
                  <a:graphicData uri="http://schemas.microsoft.com/office/word/2010/wordprocessingShape">
                    <wps:wsp>
                      <wps:cNvSpPr/>
                      <wps:spPr>
                        <a:xfrm>
                          <a:off x="0" y="0"/>
                          <a:ext cx="10139423" cy="5741043"/>
                        </a:xfrm>
                        <a:prstGeom prst="roundRect">
                          <a:avLst/>
                        </a:prstGeom>
                        <a:solidFill>
                          <a:schemeClr val="accent2">
                            <a:lumMod val="60000"/>
                            <a:lumOff val="40000"/>
                            <a:alpha val="5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D291B" id="Rounded Rectangle 13" o:spid="_x0000_s1026" style="position:absolute;margin-left:-9.55pt;margin-top:16.15pt;width:798.4pt;height:45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" fillcolor="#d99594 [1941]" strokecolor="#243f60 [1604]" strokeweight="2pt">
                <v:fill opacity="34695f"/>
              </v:roundrect>
            </w:pict>
          </mc:Fallback>
        </mc:AlternateContent>
      </w:r>
      <w:r w:rsidRPr="006B70F3">
        <w:rPr>
          <w:rFonts w:ascii="Arial" w:hAnsi="Arial" w:cs="Arial"/>
          <w:b/>
          <w:sz w:val="24"/>
          <w:szCs w:val="24"/>
          <w:u w:val="single"/>
        </w:rPr>
        <w:t xml:space="preserve">WILLIAMSTON PRIMARY SCHOOL </w:t>
      </w:r>
      <w:r w:rsidR="0064043B" w:rsidRPr="006B70F3">
        <w:rPr>
          <w:rFonts w:ascii="Arial" w:hAnsi="Arial" w:cs="Arial"/>
          <w:b/>
          <w:sz w:val="24"/>
          <w:szCs w:val="24"/>
          <w:u w:val="single"/>
        </w:rPr>
        <w:t>VISIO</w:t>
      </w:r>
      <w:r w:rsidRPr="006B70F3">
        <w:rPr>
          <w:rFonts w:ascii="Arial" w:hAnsi="Arial" w:cs="Arial"/>
          <w:b/>
          <w:sz w:val="24"/>
          <w:szCs w:val="24"/>
          <w:u w:val="single"/>
        </w:rPr>
        <w:t>N</w:t>
      </w:r>
    </w:p>
    <w:p w:rsidR="006B70F3" w:rsidRPr="006B70F3" w:rsidRDefault="006B70F3" w:rsidP="006B70F3">
      <w:pPr>
        <w:ind w:left="360"/>
        <w:jc w:val="center"/>
        <w:rPr>
          <w:rFonts w:ascii="Arial" w:hAnsi="Arial" w:cs="Arial"/>
          <w:b/>
          <w:sz w:val="24"/>
          <w:szCs w:val="24"/>
          <w:u w:val="single"/>
        </w:rPr>
      </w:pPr>
    </w:p>
    <w:p w:rsidR="0064043B" w:rsidRPr="006B70F3" w:rsidRDefault="0064043B" w:rsidP="005B5C6F">
      <w:pPr>
        <w:ind w:left="360"/>
        <w:rPr>
          <w:rFonts w:ascii="Arial" w:hAnsi="Arial" w:cs="Arial"/>
          <w:b/>
          <w:sz w:val="24"/>
          <w:szCs w:val="24"/>
        </w:rPr>
      </w:pPr>
    </w:p>
    <w:p w:rsidR="00774B81" w:rsidRPr="006B70F3" w:rsidRDefault="0064043B" w:rsidP="00774B81">
      <w:pPr>
        <w:numPr>
          <w:ilvl w:val="0"/>
          <w:numId w:val="10"/>
        </w:numPr>
        <w:tabs>
          <w:tab w:val="num" w:pos="360"/>
        </w:tabs>
        <w:rPr>
          <w:rFonts w:ascii="Arial" w:hAnsi="Arial" w:cs="Arial"/>
          <w:b/>
          <w:sz w:val="24"/>
          <w:szCs w:val="24"/>
        </w:rPr>
      </w:pPr>
      <w:r w:rsidRPr="006B70F3">
        <w:rPr>
          <w:rFonts w:ascii="Arial" w:hAnsi="Arial" w:cs="Arial"/>
          <w:b/>
          <w:sz w:val="24"/>
          <w:szCs w:val="24"/>
        </w:rPr>
        <w:t>SCHOOL IMPROVEMENT</w:t>
      </w:r>
    </w:p>
    <w:p w:rsidR="00774B81" w:rsidRPr="006B70F3" w:rsidRDefault="00774B81" w:rsidP="00774B81">
      <w:pPr>
        <w:pStyle w:val="BodyText"/>
        <w:numPr>
          <w:ilvl w:val="0"/>
          <w:numId w:val="11"/>
        </w:numPr>
        <w:rPr>
          <w:rFonts w:ascii="Arial" w:hAnsi="Arial" w:cs="Arial"/>
          <w:szCs w:val="24"/>
        </w:rPr>
      </w:pPr>
      <w:r w:rsidRPr="006B70F3">
        <w:rPr>
          <w:rFonts w:ascii="Arial" w:hAnsi="Arial" w:cs="Arial"/>
          <w:szCs w:val="24"/>
        </w:rPr>
        <w:t>To ensure a broad and balanced curriculum that provides young people with the best possible learning opportunities and experiences.</w:t>
      </w:r>
    </w:p>
    <w:p w:rsidR="006B70F3" w:rsidRPr="006B70F3" w:rsidRDefault="006B70F3" w:rsidP="006B70F3">
      <w:pPr>
        <w:pStyle w:val="BodyText"/>
        <w:numPr>
          <w:ilvl w:val="0"/>
          <w:numId w:val="11"/>
        </w:numPr>
        <w:rPr>
          <w:rFonts w:ascii="Arial" w:hAnsi="Arial" w:cs="Arial"/>
          <w:szCs w:val="24"/>
        </w:rPr>
      </w:pPr>
      <w:r w:rsidRPr="006B70F3">
        <w:rPr>
          <w:rFonts w:ascii="Arial" w:hAnsi="Arial" w:cs="Arial"/>
          <w:szCs w:val="24"/>
        </w:rPr>
        <w:t>To provide a welcoming, safe, caring and healthy environment in which each learner is valued and supported.</w:t>
      </w:r>
    </w:p>
    <w:p w:rsidR="006B70F3" w:rsidRPr="006B70F3" w:rsidRDefault="006B70F3" w:rsidP="006B70F3">
      <w:pPr>
        <w:pStyle w:val="ListParagraph"/>
        <w:numPr>
          <w:ilvl w:val="0"/>
          <w:numId w:val="11"/>
        </w:numPr>
        <w:rPr>
          <w:rFonts w:ascii="Arial" w:hAnsi="Arial" w:cs="Arial"/>
          <w:szCs w:val="24"/>
        </w:rPr>
      </w:pPr>
      <w:r w:rsidRPr="006B70F3">
        <w:rPr>
          <w:rFonts w:ascii="Arial" w:hAnsi="Arial" w:cs="Arial"/>
          <w:szCs w:val="24"/>
        </w:rPr>
        <w:t>To ensure that all learners are able to experience a calm, positive and safe environment that promotes good behaviour, self-discipline and respect for others.</w:t>
      </w:r>
    </w:p>
    <w:p w:rsidR="00774B81" w:rsidRPr="006B70F3" w:rsidRDefault="00774B81" w:rsidP="00774B81">
      <w:pPr>
        <w:pStyle w:val="BodyText"/>
        <w:numPr>
          <w:ilvl w:val="0"/>
          <w:numId w:val="11"/>
        </w:numPr>
        <w:rPr>
          <w:rFonts w:ascii="Arial" w:hAnsi="Arial" w:cs="Arial"/>
          <w:szCs w:val="24"/>
        </w:rPr>
      </w:pPr>
      <w:r w:rsidRPr="006B70F3">
        <w:rPr>
          <w:rFonts w:ascii="Arial" w:hAnsi="Arial" w:cs="Arial"/>
          <w:szCs w:val="24"/>
        </w:rPr>
        <w:t>To ensure that all learners are able to realise their potential through the promotion and recognition of achievement and excellence.</w:t>
      </w:r>
    </w:p>
    <w:p w:rsidR="0064043B" w:rsidRPr="006B70F3" w:rsidRDefault="0064043B" w:rsidP="0064043B">
      <w:pPr>
        <w:pStyle w:val="ListParagraph"/>
        <w:numPr>
          <w:ilvl w:val="0"/>
          <w:numId w:val="11"/>
        </w:numPr>
        <w:rPr>
          <w:rFonts w:ascii="Arial" w:hAnsi="Arial" w:cs="Arial"/>
          <w:szCs w:val="24"/>
        </w:rPr>
      </w:pPr>
      <w:r w:rsidRPr="006B70F3">
        <w:rPr>
          <w:rFonts w:ascii="Arial" w:hAnsi="Arial" w:cs="Arial"/>
          <w:szCs w:val="24"/>
        </w:rPr>
        <w:t>To provide pupils with opportunities to develop knowledge and understanding in relation to their duties and responsibilities of citizenship in a democratic society.</w:t>
      </w:r>
    </w:p>
    <w:p w:rsidR="0064043B" w:rsidRPr="006B70F3" w:rsidRDefault="0064043B" w:rsidP="006B70F3">
      <w:pPr>
        <w:pStyle w:val="BodyText"/>
        <w:ind w:left="720"/>
        <w:rPr>
          <w:rFonts w:ascii="Arial" w:hAnsi="Arial" w:cs="Arial"/>
          <w:szCs w:val="24"/>
        </w:rPr>
      </w:pPr>
    </w:p>
    <w:p w:rsidR="0064043B" w:rsidRPr="006B70F3" w:rsidRDefault="0064043B" w:rsidP="006B70F3">
      <w:pPr>
        <w:pStyle w:val="BodyText"/>
        <w:numPr>
          <w:ilvl w:val="0"/>
          <w:numId w:val="10"/>
        </w:numPr>
        <w:rPr>
          <w:rFonts w:ascii="Arial" w:hAnsi="Arial" w:cs="Arial"/>
          <w:b/>
          <w:szCs w:val="24"/>
        </w:rPr>
      </w:pPr>
      <w:r w:rsidRPr="006B70F3">
        <w:rPr>
          <w:rFonts w:ascii="Arial" w:hAnsi="Arial" w:cs="Arial"/>
          <w:b/>
          <w:szCs w:val="24"/>
        </w:rPr>
        <w:t>ASSESSMENT OF CHILDREN’S PROGRESS</w:t>
      </w:r>
    </w:p>
    <w:p w:rsidR="00774B81" w:rsidRPr="006B70F3" w:rsidRDefault="00774B81" w:rsidP="00774B81">
      <w:pPr>
        <w:pStyle w:val="BodyText"/>
        <w:numPr>
          <w:ilvl w:val="0"/>
          <w:numId w:val="11"/>
        </w:numPr>
        <w:rPr>
          <w:rFonts w:ascii="Arial" w:hAnsi="Arial" w:cs="Arial"/>
          <w:szCs w:val="24"/>
        </w:rPr>
      </w:pPr>
      <w:r w:rsidRPr="006B70F3">
        <w:rPr>
          <w:rFonts w:ascii="Arial" w:hAnsi="Arial" w:cs="Arial"/>
          <w:szCs w:val="24"/>
        </w:rPr>
        <w:t>To provide the highest quality of learning and teaching experiences that enable young people to enjoy their education and develop positive attitudes towards learning.</w:t>
      </w:r>
    </w:p>
    <w:p w:rsidR="00774B81" w:rsidRPr="006B70F3" w:rsidRDefault="00774B81" w:rsidP="00774B81">
      <w:pPr>
        <w:rPr>
          <w:rFonts w:ascii="Arial" w:hAnsi="Arial" w:cs="Arial"/>
          <w:sz w:val="24"/>
          <w:szCs w:val="24"/>
        </w:rPr>
      </w:pPr>
    </w:p>
    <w:p w:rsidR="00774B81" w:rsidRPr="006B70F3" w:rsidRDefault="0064043B" w:rsidP="00774B81">
      <w:pPr>
        <w:numPr>
          <w:ilvl w:val="0"/>
          <w:numId w:val="10"/>
        </w:numPr>
        <w:tabs>
          <w:tab w:val="num" w:pos="360"/>
        </w:tabs>
        <w:rPr>
          <w:rFonts w:ascii="Arial" w:hAnsi="Arial" w:cs="Arial"/>
          <w:b/>
          <w:sz w:val="24"/>
          <w:szCs w:val="24"/>
        </w:rPr>
      </w:pPr>
      <w:r w:rsidRPr="006B70F3">
        <w:rPr>
          <w:rFonts w:ascii="Arial" w:hAnsi="Arial" w:cs="Arial"/>
          <w:b/>
          <w:sz w:val="24"/>
          <w:szCs w:val="24"/>
        </w:rPr>
        <w:t>SCHOOL LEADERSHIP</w:t>
      </w:r>
    </w:p>
    <w:p w:rsidR="00774B81" w:rsidRPr="006B70F3" w:rsidRDefault="00774B81" w:rsidP="00774B81">
      <w:pPr>
        <w:pStyle w:val="ListParagraph"/>
        <w:numPr>
          <w:ilvl w:val="0"/>
          <w:numId w:val="13"/>
        </w:numPr>
        <w:rPr>
          <w:rFonts w:ascii="Arial" w:hAnsi="Arial" w:cs="Arial"/>
          <w:szCs w:val="24"/>
        </w:rPr>
      </w:pPr>
      <w:r w:rsidRPr="006B70F3">
        <w:rPr>
          <w:rFonts w:ascii="Arial" w:hAnsi="Arial" w:cs="Arial"/>
          <w:szCs w:val="24"/>
        </w:rPr>
        <w:t>To ensure a clear direction for the school which is shared by and involves all stakeholders</w:t>
      </w:r>
    </w:p>
    <w:p w:rsidR="00774B81" w:rsidRPr="006B70F3" w:rsidRDefault="00774B81" w:rsidP="00774B81">
      <w:pPr>
        <w:pStyle w:val="ListParagraph"/>
        <w:numPr>
          <w:ilvl w:val="0"/>
          <w:numId w:val="12"/>
        </w:numPr>
        <w:rPr>
          <w:rFonts w:ascii="Arial" w:hAnsi="Arial" w:cs="Arial"/>
          <w:szCs w:val="24"/>
        </w:rPr>
      </w:pPr>
      <w:r w:rsidRPr="006B70F3">
        <w:rPr>
          <w:rFonts w:ascii="Arial" w:hAnsi="Arial" w:cs="Arial"/>
          <w:szCs w:val="24"/>
        </w:rPr>
        <w:t>To promote, encourage and provide opportunities for leadership at all levels</w:t>
      </w:r>
    </w:p>
    <w:p w:rsidR="00774B81" w:rsidRPr="006B70F3" w:rsidRDefault="00774B81" w:rsidP="00774B81">
      <w:pPr>
        <w:rPr>
          <w:rFonts w:ascii="Arial" w:hAnsi="Arial" w:cs="Arial"/>
          <w:sz w:val="24"/>
          <w:szCs w:val="24"/>
        </w:rPr>
      </w:pPr>
    </w:p>
    <w:p w:rsidR="00774B81" w:rsidRPr="006B70F3" w:rsidRDefault="0064043B" w:rsidP="00774B81">
      <w:pPr>
        <w:numPr>
          <w:ilvl w:val="0"/>
          <w:numId w:val="10"/>
        </w:numPr>
        <w:tabs>
          <w:tab w:val="num" w:pos="360"/>
        </w:tabs>
        <w:rPr>
          <w:rFonts w:ascii="Arial" w:hAnsi="Arial" w:cs="Arial"/>
          <w:b/>
          <w:sz w:val="24"/>
          <w:szCs w:val="24"/>
        </w:rPr>
      </w:pPr>
      <w:r w:rsidRPr="006B70F3">
        <w:rPr>
          <w:rFonts w:ascii="Arial" w:hAnsi="Arial" w:cs="Arial"/>
          <w:b/>
          <w:sz w:val="24"/>
          <w:szCs w:val="24"/>
        </w:rPr>
        <w:t>PARENTAL ENGAGEMENT</w:t>
      </w:r>
    </w:p>
    <w:p w:rsidR="00774B81" w:rsidRPr="006B70F3" w:rsidRDefault="00774B81" w:rsidP="006B70F3">
      <w:pPr>
        <w:pStyle w:val="BodyText"/>
        <w:ind w:left="720"/>
        <w:rPr>
          <w:rFonts w:ascii="Arial" w:hAnsi="Arial" w:cs="Arial"/>
          <w:szCs w:val="24"/>
        </w:rPr>
      </w:pPr>
      <w:r w:rsidRPr="006B70F3">
        <w:rPr>
          <w:rFonts w:ascii="Arial" w:hAnsi="Arial" w:cs="Arial"/>
          <w:szCs w:val="24"/>
        </w:rPr>
        <w:t>To build and maintain effective partnerships between the school and its parental body, external support agencies and its wider community.</w:t>
      </w:r>
    </w:p>
    <w:p w:rsidR="00774B81" w:rsidRPr="006B70F3" w:rsidRDefault="00774B81" w:rsidP="00774B81">
      <w:pPr>
        <w:rPr>
          <w:rFonts w:ascii="Arial" w:hAnsi="Arial" w:cs="Arial"/>
          <w:b/>
          <w:sz w:val="24"/>
          <w:szCs w:val="24"/>
        </w:rPr>
      </w:pPr>
    </w:p>
    <w:p w:rsidR="0064043B" w:rsidRPr="006B70F3" w:rsidRDefault="0064043B" w:rsidP="006B70F3">
      <w:pPr>
        <w:numPr>
          <w:ilvl w:val="0"/>
          <w:numId w:val="10"/>
        </w:numPr>
        <w:tabs>
          <w:tab w:val="num" w:pos="360"/>
        </w:tabs>
        <w:rPr>
          <w:rFonts w:ascii="Arial" w:hAnsi="Arial" w:cs="Arial"/>
          <w:b/>
          <w:sz w:val="24"/>
          <w:szCs w:val="24"/>
        </w:rPr>
      </w:pPr>
      <w:r w:rsidRPr="006B70F3">
        <w:rPr>
          <w:rFonts w:ascii="Arial" w:hAnsi="Arial" w:cs="Arial"/>
          <w:b/>
          <w:sz w:val="24"/>
          <w:szCs w:val="24"/>
        </w:rPr>
        <w:t>TEACHER PROFESSIONALISM</w:t>
      </w:r>
    </w:p>
    <w:p w:rsidR="00774B81" w:rsidRPr="006B70F3" w:rsidRDefault="00774B81" w:rsidP="00774B81">
      <w:pPr>
        <w:pStyle w:val="ListParagraph"/>
        <w:numPr>
          <w:ilvl w:val="0"/>
          <w:numId w:val="15"/>
        </w:numPr>
        <w:rPr>
          <w:rFonts w:ascii="Arial" w:hAnsi="Arial" w:cs="Arial"/>
          <w:szCs w:val="24"/>
        </w:rPr>
      </w:pPr>
      <w:r w:rsidRPr="006B70F3">
        <w:rPr>
          <w:rFonts w:ascii="Arial" w:hAnsi="Arial" w:cs="Arial"/>
          <w:szCs w:val="24"/>
        </w:rPr>
        <w:t xml:space="preserve">To promote an ethos of self-evaluation for all leading to whole school improvement </w:t>
      </w:r>
    </w:p>
    <w:p w:rsidR="0064043B" w:rsidRPr="006B70F3" w:rsidRDefault="0064043B" w:rsidP="0064043B">
      <w:pPr>
        <w:pStyle w:val="BodyText"/>
        <w:numPr>
          <w:ilvl w:val="0"/>
          <w:numId w:val="15"/>
        </w:numPr>
        <w:rPr>
          <w:rFonts w:ascii="Arial" w:hAnsi="Arial" w:cs="Arial"/>
          <w:szCs w:val="24"/>
        </w:rPr>
      </w:pPr>
      <w:r w:rsidRPr="006B70F3">
        <w:rPr>
          <w:rFonts w:ascii="Arial" w:hAnsi="Arial" w:cs="Arial"/>
          <w:szCs w:val="24"/>
        </w:rPr>
        <w:t>To improve the quality of educational experiences for learners through a programme of continuing professional development for all staff.</w:t>
      </w:r>
    </w:p>
    <w:p w:rsidR="0064043B" w:rsidRPr="006B70F3" w:rsidRDefault="0064043B" w:rsidP="006B70F3">
      <w:pPr>
        <w:ind w:left="360"/>
        <w:rPr>
          <w:rFonts w:ascii="Arial" w:hAnsi="Arial" w:cs="Arial"/>
          <w:sz w:val="24"/>
          <w:szCs w:val="24"/>
        </w:rPr>
      </w:pPr>
    </w:p>
    <w:p w:rsidR="006B70F3" w:rsidRPr="006B70F3" w:rsidRDefault="006B70F3" w:rsidP="006B70F3">
      <w:pPr>
        <w:pStyle w:val="ListParagraph"/>
        <w:numPr>
          <w:ilvl w:val="0"/>
          <w:numId w:val="10"/>
        </w:numPr>
        <w:rPr>
          <w:rFonts w:ascii="Arial" w:hAnsi="Arial" w:cs="Arial"/>
          <w:b/>
          <w:szCs w:val="24"/>
        </w:rPr>
      </w:pPr>
      <w:r w:rsidRPr="006B70F3">
        <w:rPr>
          <w:rFonts w:ascii="Arial" w:hAnsi="Arial" w:cs="Arial"/>
          <w:b/>
          <w:szCs w:val="24"/>
        </w:rPr>
        <w:t>PERFORMANCE INFORMATION</w:t>
      </w:r>
    </w:p>
    <w:p w:rsidR="006B70F3" w:rsidRPr="006B70F3" w:rsidRDefault="006B70F3" w:rsidP="006B70F3">
      <w:pPr>
        <w:pStyle w:val="ListParagraph"/>
        <w:numPr>
          <w:ilvl w:val="0"/>
          <w:numId w:val="33"/>
        </w:numPr>
        <w:tabs>
          <w:tab w:val="left" w:pos="10281"/>
        </w:tabs>
        <w:rPr>
          <w:rFonts w:ascii="Arial" w:hAnsi="Arial" w:cs="Arial"/>
          <w:szCs w:val="24"/>
          <w:u w:val="single"/>
        </w:rPr>
      </w:pPr>
      <w:r w:rsidRPr="006B70F3">
        <w:rPr>
          <w:rFonts w:ascii="Arial" w:hAnsi="Arial" w:cs="Arial"/>
          <w:szCs w:val="24"/>
        </w:rPr>
        <w:t>To ensure that available performance information is used to inform progress and improvement priorities robustly leading to improvements for learners as individuals, stage/level or whole school.</w:t>
      </w:r>
      <w:r w:rsidRPr="006B70F3">
        <w:rPr>
          <w:rFonts w:ascii="Arial" w:hAnsi="Arial" w:cs="Arial"/>
          <w:szCs w:val="24"/>
        </w:rPr>
        <w:br/>
      </w:r>
    </w:p>
    <w:p w:rsidR="006B70F3" w:rsidRDefault="006B70F3" w:rsidP="006B70F3">
      <w:pPr>
        <w:tabs>
          <w:tab w:val="left" w:pos="10281"/>
        </w:tabs>
        <w:rPr>
          <w:rFonts w:ascii="Arial" w:hAnsi="Arial" w:cs="Arial"/>
          <w:u w:val="single"/>
        </w:rPr>
      </w:pPr>
    </w:p>
    <w:p w:rsidR="006B70F3" w:rsidRDefault="006B70F3" w:rsidP="006B70F3">
      <w:pPr>
        <w:tabs>
          <w:tab w:val="left" w:pos="10281"/>
        </w:tabs>
        <w:rPr>
          <w:rFonts w:ascii="Arial" w:hAnsi="Arial" w:cs="Arial"/>
          <w:u w:val="single"/>
        </w:rPr>
      </w:pPr>
    </w:p>
    <w:p w:rsidR="006B70F3" w:rsidRDefault="006B70F3" w:rsidP="006B70F3">
      <w:pPr>
        <w:tabs>
          <w:tab w:val="left" w:pos="10281"/>
        </w:tabs>
        <w:rPr>
          <w:rFonts w:ascii="Arial" w:hAnsi="Arial" w:cs="Arial"/>
          <w:u w:val="single"/>
        </w:rPr>
      </w:pPr>
    </w:p>
    <w:p w:rsidR="006B70F3" w:rsidRDefault="00E62FE7" w:rsidP="006B70F3">
      <w:pPr>
        <w:tabs>
          <w:tab w:val="left" w:pos="10281"/>
        </w:tabs>
        <w:rPr>
          <w:rFonts w:ascii="Arial" w:hAnsi="Arial" w:cs="Arial"/>
          <w:u w:val="single"/>
        </w:rPr>
      </w:pPr>
      <w:r>
        <w:rPr>
          <w:rFonts w:ascii="Arial" w:hAnsi="Arial" w:cs="Arial"/>
          <w:noProof/>
          <w:u w:val="single"/>
        </w:rPr>
        <w:lastRenderedPageBreak/>
        <mc:AlternateContent>
          <mc:Choice Requires="wps">
            <w:drawing>
              <wp:anchor distT="0" distB="0" distL="114300" distR="114300" simplePos="0" relativeHeight="251661824" behindDoc="0" locked="0" layoutInCell="1" allowOverlap="1">
                <wp:simplePos x="0" y="0"/>
                <wp:positionH relativeFrom="column">
                  <wp:posOffset>3212465</wp:posOffset>
                </wp:positionH>
                <wp:positionV relativeFrom="paragraph">
                  <wp:posOffset>107950</wp:posOffset>
                </wp:positionV>
                <wp:extent cx="3601085" cy="2517140"/>
                <wp:effectExtent l="38100" t="0" r="43815" b="10160"/>
                <wp:wrapNone/>
                <wp:docPr id="14" name="Heart 14"/>
                <wp:cNvGraphicFramePr/>
                <a:graphic xmlns:a="http://schemas.openxmlformats.org/drawingml/2006/main">
                  <a:graphicData uri="http://schemas.microsoft.com/office/word/2010/wordprocessingShape">
                    <wps:wsp>
                      <wps:cNvSpPr/>
                      <wps:spPr>
                        <a:xfrm>
                          <a:off x="0" y="0"/>
                          <a:ext cx="3601085" cy="2517140"/>
                        </a:xfrm>
                        <a:prstGeom prst="heart">
                          <a:avLst/>
                        </a:prstGeom>
                        <a:blipFill dpi="0" rotWithShape="1">
                          <a:blip r:embed="rId17">
                            <a:alphaModFix amt="24000"/>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DC06C" id="Heart 14" o:spid="_x0000_s1026" style="position:absolute;margin-left:252.95pt;margin-top:8.5pt;width:283.55pt;height:19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1085,2517140"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" path="m1800543,629285v750226,-1468332,3676107,,,1887855c-1875565,629285,1050316,-839047,1800543,629285xe" strokecolor="#243f60 [1604]" strokeweight="2pt">
                <v:fill r:id="rId18" o:title="" opacity="15729f" recolor="t" rotate="t" type="frame"/>
                <v:path arrowok="t" o:connecttype="custom" o:connectlocs="1800543,629285;1800543,2517140;1800543,629285" o:connectangles="0,0,0"/>
              </v:shape>
            </w:pict>
          </mc:Fallback>
        </mc:AlternateContent>
      </w:r>
    </w:p>
    <w:p w:rsidR="006B70F3" w:rsidRDefault="006B70F3" w:rsidP="006B70F3">
      <w:pPr>
        <w:tabs>
          <w:tab w:val="left" w:pos="10281"/>
        </w:tabs>
        <w:rPr>
          <w:rFonts w:ascii="Arial" w:hAnsi="Arial" w:cs="Arial"/>
          <w:u w:val="single"/>
        </w:rPr>
      </w:pPr>
    </w:p>
    <w:p w:rsidR="006B70F3" w:rsidRDefault="006B70F3" w:rsidP="006B70F3">
      <w:pPr>
        <w:tabs>
          <w:tab w:val="left" w:pos="10281"/>
        </w:tabs>
        <w:rPr>
          <w:rFonts w:ascii="Arial" w:hAnsi="Arial" w:cs="Arial"/>
          <w:u w:val="single"/>
        </w:rPr>
      </w:pPr>
    </w:p>
    <w:p w:rsidR="006B70F3" w:rsidRPr="006B70F3" w:rsidRDefault="006B70F3" w:rsidP="006B70F3">
      <w:pPr>
        <w:tabs>
          <w:tab w:val="left" w:pos="10281"/>
        </w:tabs>
        <w:rPr>
          <w:rFonts w:ascii="Arial" w:hAnsi="Arial" w:cs="Arial"/>
          <w:u w:val="single"/>
        </w:rPr>
      </w:pPr>
    </w:p>
    <w:p w:rsidR="0064043B" w:rsidRPr="006B70F3" w:rsidRDefault="0064043B" w:rsidP="0064043B">
      <w:pPr>
        <w:rPr>
          <w:rFonts w:ascii="Arial" w:hAnsi="Arial" w:cs="Arial"/>
          <w:u w:val="single"/>
        </w:rPr>
      </w:pPr>
    </w:p>
    <w:p w:rsidR="006B70F3" w:rsidRPr="00E62FE7" w:rsidRDefault="006B70F3" w:rsidP="006B70F3">
      <w:pPr>
        <w:ind w:left="360"/>
        <w:jc w:val="center"/>
        <w:rPr>
          <w:rFonts w:ascii="Arial" w:hAnsi="Arial" w:cs="Arial"/>
          <w:b/>
          <w:color w:val="000000" w:themeColor="text1"/>
          <w:u w:val="single"/>
        </w:rPr>
      </w:pPr>
      <w:r w:rsidRPr="00E62FE7">
        <w:rPr>
          <w:rFonts w:ascii="Arial" w:hAnsi="Arial" w:cs="Arial"/>
          <w:b/>
          <w:color w:val="000000" w:themeColor="text1"/>
          <w:u w:val="single"/>
        </w:rPr>
        <w:t>WILLIAMSTON PRIMARY  SCHOOL VALUES</w:t>
      </w:r>
    </w:p>
    <w:p w:rsidR="006B70F3" w:rsidRDefault="006B70F3" w:rsidP="006B70F3">
      <w:pPr>
        <w:ind w:left="360"/>
        <w:jc w:val="center"/>
        <w:rPr>
          <w:rFonts w:ascii="Arial" w:hAnsi="Arial" w:cs="Arial"/>
          <w:u w:val="single"/>
        </w:rPr>
      </w:pPr>
    </w:p>
    <w:p w:rsidR="006B70F3" w:rsidRPr="006B70F3" w:rsidRDefault="006B70F3" w:rsidP="006B70F3">
      <w:pPr>
        <w:ind w:left="360"/>
        <w:jc w:val="center"/>
        <w:rPr>
          <w:rFonts w:ascii="Arial" w:hAnsi="Arial" w:cs="Arial"/>
          <w:u w:val="single"/>
        </w:rPr>
      </w:pPr>
    </w:p>
    <w:p w:rsidR="006B70F3" w:rsidRPr="006B70F3" w:rsidRDefault="006B70F3" w:rsidP="006B70F3">
      <w:pPr>
        <w:ind w:left="360"/>
        <w:jc w:val="center"/>
        <w:rPr>
          <w:rFonts w:ascii="Arial" w:hAnsi="Arial" w:cs="Arial"/>
          <w:b/>
          <w:sz w:val="36"/>
          <w:szCs w:val="36"/>
        </w:rPr>
      </w:pPr>
      <w:r w:rsidRPr="006B70F3">
        <w:rPr>
          <w:rFonts w:ascii="Arial" w:hAnsi="Arial" w:cs="Arial"/>
          <w:b/>
          <w:sz w:val="36"/>
          <w:szCs w:val="36"/>
        </w:rPr>
        <w:t xml:space="preserve">RESPECT </w:t>
      </w:r>
      <w:r w:rsidRPr="00E62FE7">
        <w:rPr>
          <w:rFonts w:ascii="Arial" w:hAnsi="Arial" w:cs="Arial"/>
          <w:i/>
          <w:sz w:val="36"/>
          <w:szCs w:val="36"/>
        </w:rPr>
        <w:t>for yourself , others and the environment</w:t>
      </w:r>
    </w:p>
    <w:p w:rsidR="006B70F3" w:rsidRPr="006B70F3" w:rsidRDefault="006B70F3" w:rsidP="006B70F3">
      <w:pPr>
        <w:ind w:left="360"/>
        <w:jc w:val="center"/>
        <w:rPr>
          <w:rFonts w:ascii="Arial" w:hAnsi="Arial" w:cs="Arial"/>
          <w:b/>
          <w:sz w:val="36"/>
          <w:szCs w:val="36"/>
        </w:rPr>
      </w:pPr>
      <w:r w:rsidRPr="006B70F3">
        <w:rPr>
          <w:rFonts w:ascii="Arial" w:hAnsi="Arial" w:cs="Arial"/>
          <w:b/>
          <w:sz w:val="36"/>
          <w:szCs w:val="36"/>
        </w:rPr>
        <w:t xml:space="preserve">RESPONSIBILITY </w:t>
      </w:r>
      <w:r w:rsidRPr="00E62FE7">
        <w:rPr>
          <w:rFonts w:ascii="Arial" w:hAnsi="Arial" w:cs="Arial"/>
          <w:i/>
          <w:sz w:val="36"/>
          <w:szCs w:val="36"/>
        </w:rPr>
        <w:t>for all of your actions</w:t>
      </w:r>
    </w:p>
    <w:p w:rsidR="006B70F3" w:rsidRPr="006B70F3" w:rsidRDefault="006B70F3" w:rsidP="006B70F3">
      <w:pPr>
        <w:ind w:left="360"/>
        <w:jc w:val="center"/>
        <w:rPr>
          <w:rFonts w:ascii="Arial" w:hAnsi="Arial" w:cs="Arial"/>
          <w:b/>
          <w:sz w:val="36"/>
          <w:szCs w:val="36"/>
        </w:rPr>
      </w:pPr>
      <w:r w:rsidRPr="006B70F3">
        <w:rPr>
          <w:rFonts w:ascii="Arial" w:hAnsi="Arial" w:cs="Arial"/>
          <w:b/>
          <w:sz w:val="36"/>
          <w:szCs w:val="36"/>
        </w:rPr>
        <w:t>KINDNESS ALWAYS</w:t>
      </w:r>
    </w:p>
    <w:p w:rsidR="006B70F3" w:rsidRDefault="006B70F3" w:rsidP="00774B81">
      <w:pPr>
        <w:rPr>
          <w:rFonts w:ascii="Arial" w:hAnsi="Arial" w:cs="Arial"/>
          <w:b/>
        </w:rPr>
      </w:pPr>
    </w:p>
    <w:p w:rsidR="006B70F3" w:rsidRDefault="006B70F3" w:rsidP="00774B81">
      <w:pPr>
        <w:rPr>
          <w:rFonts w:ascii="Arial" w:hAnsi="Arial" w:cs="Arial"/>
          <w:b/>
        </w:rPr>
      </w:pPr>
    </w:p>
    <w:p w:rsidR="006B70F3" w:rsidRDefault="006B70F3" w:rsidP="00774B81">
      <w:pPr>
        <w:rPr>
          <w:rFonts w:ascii="Arial" w:hAnsi="Arial" w:cs="Arial"/>
          <w:b/>
          <w:u w:val="single"/>
        </w:rPr>
      </w:pPr>
    </w:p>
    <w:p w:rsidR="006B70F3" w:rsidRDefault="006B70F3" w:rsidP="00774B81">
      <w:pPr>
        <w:rPr>
          <w:rFonts w:ascii="Arial" w:hAnsi="Arial" w:cs="Arial"/>
          <w:b/>
          <w:u w:val="single"/>
        </w:rPr>
      </w:pPr>
    </w:p>
    <w:p w:rsidR="006B70F3" w:rsidRDefault="006B70F3" w:rsidP="00774B81">
      <w:pPr>
        <w:rPr>
          <w:rFonts w:ascii="Arial" w:hAnsi="Arial" w:cs="Arial"/>
          <w:b/>
          <w:u w:val="single"/>
        </w:rPr>
      </w:pPr>
    </w:p>
    <w:p w:rsidR="006B70F3" w:rsidRPr="006B70F3" w:rsidRDefault="006B70F3" w:rsidP="00774B81">
      <w:pPr>
        <w:rPr>
          <w:rFonts w:ascii="Arial" w:hAnsi="Arial" w:cs="Arial"/>
          <w:b/>
          <w:u w:val="single"/>
        </w:rPr>
      </w:pPr>
    </w:p>
    <w:p w:rsidR="006B70F3" w:rsidRDefault="006B70F3" w:rsidP="006B70F3">
      <w:pPr>
        <w:jc w:val="center"/>
        <w:rPr>
          <w:rFonts w:ascii="Arial" w:hAnsi="Arial" w:cs="Arial"/>
          <w:b/>
          <w:u w:val="single"/>
        </w:rPr>
      </w:pPr>
      <w:r w:rsidRPr="006B70F3">
        <w:rPr>
          <w:rFonts w:ascii="Arial" w:hAnsi="Arial" w:cs="Arial"/>
          <w:b/>
          <w:u w:val="single"/>
        </w:rPr>
        <w:t>WILLIAMSTON PRIMARY SCHOOL AIMS</w:t>
      </w:r>
    </w:p>
    <w:p w:rsidR="006B70F3" w:rsidRPr="006B70F3" w:rsidRDefault="006B70F3" w:rsidP="006B70F3">
      <w:pPr>
        <w:jc w:val="center"/>
        <w:rPr>
          <w:rFonts w:ascii="Arial" w:hAnsi="Arial" w:cs="Arial"/>
          <w:b/>
          <w:u w:val="single"/>
        </w:rPr>
      </w:pPr>
    </w:p>
    <w:p w:rsidR="002312F6" w:rsidRDefault="005B5C6F" w:rsidP="00E62FE7">
      <w:pPr>
        <w:tabs>
          <w:tab w:val="left" w:pos="7911"/>
          <w:tab w:val="left" w:pos="14276"/>
        </w:tabs>
        <w:spacing w:line="360" w:lineRule="auto"/>
        <w:rPr>
          <w:rFonts w:ascii="Arial" w:hAnsi="Arial" w:cs="Arial"/>
          <w:color w:val="000000"/>
          <w:sz w:val="27"/>
          <w:szCs w:val="27"/>
        </w:rPr>
      </w:pPr>
      <w:r>
        <w:rPr>
          <w:rFonts w:ascii="Arial" w:hAnsi="Arial" w:cs="Arial"/>
          <w:noProof/>
          <w:color w:val="000000"/>
          <w:sz w:val="27"/>
          <w:szCs w:val="27"/>
        </w:rPr>
        <mc:AlternateContent>
          <mc:Choice Requires="wps">
            <w:drawing>
              <wp:anchor distT="0" distB="0" distL="114300" distR="114300" simplePos="0" relativeHeight="251659776" behindDoc="0" locked="0" layoutInCell="1" allowOverlap="1">
                <wp:simplePos x="0" y="0"/>
                <wp:positionH relativeFrom="column">
                  <wp:posOffset>2959100</wp:posOffset>
                </wp:positionH>
                <wp:positionV relativeFrom="paragraph">
                  <wp:posOffset>3209290</wp:posOffset>
                </wp:positionV>
                <wp:extent cx="3073400" cy="2413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3073400" cy="241300"/>
                        </a:xfrm>
                        <a:prstGeom prst="rect">
                          <a:avLst/>
                        </a:prstGeom>
                        <a:solidFill>
                          <a:schemeClr val="lt1"/>
                        </a:solidFill>
                        <a:ln w="6350">
                          <a:solidFill>
                            <a:prstClr val="black"/>
                          </a:solidFill>
                        </a:ln>
                      </wps:spPr>
                      <wps:txbx>
                        <w:txbxContent>
                          <w:p w:rsidR="00EB4187" w:rsidRDefault="00EB4187">
                            <w:r>
                              <w:t>OUR AIMS AT WILLIAMSTON PRIMARY SCOOL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233pt;margin-top:252.7pt;width:242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" fillcolor="white [3201]" strokeweight=".5pt">
                <v:textbox>
                  <w:txbxContent>
                    <w:p w:rsidR="00EB4187" w:rsidRDefault="00EB4187">
                      <w:r>
                        <w:t>OUR AIMS AT WILLIAMSTON PRIMARY SCOOL</w:t>
                      </w:r>
                    </w:p>
                  </w:txbxContent>
                </v:textbox>
              </v:shape>
            </w:pict>
          </mc:Fallback>
        </mc:AlternateContent>
      </w:r>
      <w:r w:rsidR="00EB4187">
        <w:rPr>
          <w:rFonts w:ascii="Arial" w:hAnsi="Arial" w:cs="Arial"/>
          <w:noProof/>
          <w:color w:val="000000"/>
          <w:sz w:val="27"/>
          <w:szCs w:val="27"/>
        </w:rPr>
        <w:drawing>
          <wp:inline distT="0" distB="0" distL="0" distR="0">
            <wp:extent cx="9276667" cy="3369017"/>
            <wp:effectExtent l="12700" t="12700" r="762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D2495" w:rsidRDefault="002F0DCB" w:rsidP="00E62FE7">
      <w:pPr>
        <w:tabs>
          <w:tab w:val="left" w:pos="7911"/>
          <w:tab w:val="left" w:pos="14276"/>
        </w:tabs>
        <w:spacing w:line="360" w:lineRule="auto"/>
        <w:rPr>
          <w:rFonts w:ascii="Arial" w:hAnsi="Arial" w:cs="Arial"/>
          <w:color w:val="000000"/>
          <w:sz w:val="27"/>
          <w:szCs w:val="27"/>
        </w:rPr>
      </w:pPr>
      <w:r w:rsidRPr="002F0DCB">
        <w:rPr>
          <w:rFonts w:ascii="Arial" w:hAnsi="Arial" w:cs="Arial"/>
          <w:noProof/>
          <w:color w:val="000000"/>
          <w:sz w:val="27"/>
          <w:szCs w:val="27"/>
        </w:rPr>
        <w:lastRenderedPageBreak/>
        <w:drawing>
          <wp:inline distT="0" distB="0" distL="0" distR="0" wp14:anchorId="49D966F5" wp14:editId="6DF2319D">
            <wp:extent cx="9144000" cy="685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144000" cy="6858000"/>
                    </a:xfrm>
                    <a:prstGeom prst="rect">
                      <a:avLst/>
                    </a:prstGeom>
                  </pic:spPr>
                </pic:pic>
              </a:graphicData>
            </a:graphic>
          </wp:inline>
        </w:drawing>
      </w:r>
    </w:p>
    <w:p w:rsidR="00DD2495" w:rsidRPr="006B2E63" w:rsidRDefault="00DD2495" w:rsidP="00E62FE7">
      <w:pPr>
        <w:tabs>
          <w:tab w:val="left" w:pos="7911"/>
          <w:tab w:val="left" w:pos="14276"/>
        </w:tabs>
        <w:spacing w:line="360" w:lineRule="auto"/>
        <w:rPr>
          <w:rFonts w:ascii="Arial" w:hAnsi="Arial" w:cs="Arial"/>
          <w:color w:val="000000"/>
          <w:sz w:val="27"/>
          <w:szCs w:val="27"/>
          <w:u w:val="single"/>
        </w:rPr>
      </w:pPr>
    </w:p>
    <w:p w:rsidR="00DD2495" w:rsidRPr="006B2E63" w:rsidRDefault="00DD2495" w:rsidP="006B2E63">
      <w:pPr>
        <w:jc w:val="center"/>
        <w:rPr>
          <w:rFonts w:ascii="Arial" w:hAnsi="Arial" w:cs="Arial"/>
          <w:b/>
          <w:sz w:val="22"/>
          <w:szCs w:val="22"/>
          <w:u w:val="single"/>
        </w:rPr>
      </w:pPr>
      <w:r w:rsidRPr="006B2E63">
        <w:rPr>
          <w:rFonts w:ascii="Arial" w:hAnsi="Arial" w:cs="Arial"/>
          <w:b/>
          <w:sz w:val="22"/>
          <w:szCs w:val="22"/>
          <w:u w:val="single"/>
        </w:rPr>
        <w:t>Contextual Data Analysis and Rationale for 2019/20 SIP</w:t>
      </w:r>
    </w:p>
    <w:p w:rsidR="00DD2495" w:rsidRDefault="00DD2495" w:rsidP="00DD2495">
      <w:pPr>
        <w:rPr>
          <w:rFonts w:ascii="Arial" w:hAnsi="Arial" w:cs="Arial"/>
          <w:sz w:val="22"/>
          <w:szCs w:val="22"/>
        </w:rPr>
      </w:pPr>
    </w:p>
    <w:p w:rsidR="00DD2495" w:rsidRPr="00813491" w:rsidRDefault="00DD2495" w:rsidP="00DD2495">
      <w:pPr>
        <w:pStyle w:val="ListParagraph"/>
        <w:numPr>
          <w:ilvl w:val="0"/>
          <w:numId w:val="7"/>
        </w:numPr>
        <w:ind w:left="426" w:hanging="426"/>
        <w:rPr>
          <w:rFonts w:asciiTheme="minorHAnsi" w:hAnsiTheme="minorHAnsi" w:cstheme="minorHAnsi"/>
          <w:b/>
          <w:szCs w:val="24"/>
          <w:lang w:eastAsia="en-GB"/>
        </w:rPr>
      </w:pPr>
      <w:r w:rsidRPr="00813491">
        <w:rPr>
          <w:rFonts w:asciiTheme="minorHAnsi" w:hAnsiTheme="minorHAnsi" w:cstheme="minorHAnsi"/>
          <w:b/>
          <w:szCs w:val="24"/>
          <w:lang w:eastAsia="en-GB"/>
        </w:rPr>
        <w:t>Background</w:t>
      </w:r>
    </w:p>
    <w:p w:rsidR="002A72F9" w:rsidRPr="00813491" w:rsidRDefault="00DD2495" w:rsidP="00DD2495">
      <w:pPr>
        <w:pStyle w:val="ListParagraph"/>
        <w:ind w:left="426"/>
        <w:rPr>
          <w:rFonts w:asciiTheme="minorHAnsi" w:hAnsiTheme="minorHAnsi" w:cstheme="minorHAnsi"/>
          <w:szCs w:val="24"/>
        </w:rPr>
      </w:pPr>
      <w:r w:rsidRPr="00813491">
        <w:rPr>
          <w:rFonts w:asciiTheme="minorHAnsi" w:hAnsiTheme="minorHAnsi" w:cstheme="minorHAnsi"/>
          <w:szCs w:val="24"/>
        </w:rPr>
        <w:t>Williamston Primary School is a non-denominational school and serves the a</w:t>
      </w:r>
      <w:r w:rsidR="006B2E63" w:rsidRPr="00813491">
        <w:rPr>
          <w:rFonts w:asciiTheme="minorHAnsi" w:hAnsiTheme="minorHAnsi" w:cstheme="minorHAnsi"/>
          <w:szCs w:val="24"/>
        </w:rPr>
        <w:t xml:space="preserve">rea of Murieston in Livingston. Williamston is one the least deprived schools in West Lothian and is ranked 64/67 ( most to least deprived) </w:t>
      </w:r>
      <w:r w:rsidRPr="00813491">
        <w:rPr>
          <w:rFonts w:asciiTheme="minorHAnsi" w:hAnsiTheme="minorHAnsi" w:cstheme="minorHAnsi"/>
          <w:szCs w:val="24"/>
        </w:rPr>
        <w:t xml:space="preserve">The community which we serve is rich and vibrant and has a strong ethos of promoting excellence in sport and expressive arts. Within the school, there is a nursery class which from August 2019 will provide a range of Early Learning and Child care options over 50 weeks of the year for 3-5 yr olds only. </w:t>
      </w:r>
    </w:p>
    <w:p w:rsidR="002A72F9" w:rsidRPr="00813491" w:rsidRDefault="002A72F9" w:rsidP="002A72F9">
      <w:pPr>
        <w:rPr>
          <w:rFonts w:asciiTheme="minorHAnsi" w:hAnsiTheme="minorHAnsi" w:cstheme="minorHAnsi"/>
          <w:sz w:val="24"/>
          <w:szCs w:val="24"/>
        </w:rPr>
      </w:pPr>
    </w:p>
    <w:p w:rsidR="002A72F9" w:rsidRPr="00813491" w:rsidRDefault="002A72F9" w:rsidP="002A72F9">
      <w:pPr>
        <w:pStyle w:val="ListParagraph"/>
        <w:ind w:left="426"/>
        <w:rPr>
          <w:rFonts w:asciiTheme="minorHAnsi" w:hAnsiTheme="minorHAnsi" w:cstheme="minorHAnsi"/>
          <w:szCs w:val="24"/>
          <w:lang w:eastAsia="en-GB"/>
        </w:rPr>
      </w:pPr>
      <w:r w:rsidRPr="00813491">
        <w:rPr>
          <w:rFonts w:asciiTheme="minorHAnsi" w:hAnsiTheme="minorHAnsi" w:cstheme="minorHAnsi"/>
          <w:szCs w:val="24"/>
          <w:lang w:eastAsia="en-GB"/>
        </w:rPr>
        <w:t xml:space="preserve">The Head Teacher was appointed in June 2016 and the Depute Head teacher appointed in December 2016. In the last four years numeracy, personalised support, parental engagement and home learning have been the core features of the school’s improvement work. We have happy, able, confident and caring children who are eager to learn and benefit from opportunities for personal achievement. Our pupils have a strong voice and contribute positively to bring about and influence change and improvements in the school. Ongoing improvements based on rigorous self-evaluation ensure that our children make very good progress in their learning and we work collegiately </w:t>
      </w:r>
    </w:p>
    <w:p w:rsidR="002A72F9" w:rsidRPr="00813491" w:rsidRDefault="002A72F9" w:rsidP="002A72F9">
      <w:pPr>
        <w:rPr>
          <w:rFonts w:asciiTheme="minorHAnsi" w:hAnsiTheme="minorHAnsi" w:cstheme="minorHAnsi"/>
          <w:sz w:val="24"/>
          <w:szCs w:val="24"/>
        </w:rPr>
      </w:pPr>
    </w:p>
    <w:p w:rsidR="00BC5BEF" w:rsidRPr="00813491" w:rsidRDefault="00DD2495" w:rsidP="00DD2495">
      <w:pPr>
        <w:pStyle w:val="ListParagraph"/>
        <w:ind w:left="426"/>
        <w:rPr>
          <w:rFonts w:asciiTheme="minorHAnsi" w:hAnsiTheme="minorHAnsi" w:cstheme="minorHAnsi"/>
          <w:szCs w:val="24"/>
        </w:rPr>
      </w:pPr>
      <w:r w:rsidRPr="00813491">
        <w:rPr>
          <w:rFonts w:asciiTheme="minorHAnsi" w:hAnsiTheme="minorHAnsi" w:cstheme="minorHAnsi"/>
          <w:szCs w:val="24"/>
        </w:rPr>
        <w:t xml:space="preserve">Our FME is 3% with the majority of the children attending the school residing within </w:t>
      </w:r>
      <w:r w:rsidR="00BC5BEF" w:rsidRPr="00813491">
        <w:rPr>
          <w:rFonts w:asciiTheme="minorHAnsi" w:hAnsiTheme="minorHAnsi" w:cstheme="minorHAnsi"/>
          <w:szCs w:val="24"/>
        </w:rPr>
        <w:t>Quintile 5.(75%) We have 5% of our pupils residing in Quintile 1&amp;2 , 5% of our pupils residing in Quintile 3 and 15 % residing in Quintile 4.</w:t>
      </w:r>
      <w:r w:rsidRPr="00813491">
        <w:rPr>
          <w:rFonts w:asciiTheme="minorHAnsi" w:hAnsiTheme="minorHAnsi" w:cstheme="minorHAnsi"/>
          <w:szCs w:val="24"/>
        </w:rPr>
        <w:t xml:space="preserve"> </w:t>
      </w:r>
    </w:p>
    <w:p w:rsidR="00BC5BEF" w:rsidRPr="00813491" w:rsidRDefault="00DD2495" w:rsidP="00DD2495">
      <w:pPr>
        <w:pStyle w:val="ListParagraph"/>
        <w:ind w:left="426"/>
        <w:rPr>
          <w:rFonts w:asciiTheme="minorHAnsi" w:hAnsiTheme="minorHAnsi" w:cstheme="minorHAnsi"/>
          <w:szCs w:val="24"/>
        </w:rPr>
      </w:pPr>
      <w:r w:rsidRPr="00813491">
        <w:rPr>
          <w:rFonts w:asciiTheme="minorHAnsi" w:hAnsiTheme="minorHAnsi" w:cstheme="minorHAnsi"/>
          <w:szCs w:val="24"/>
        </w:rPr>
        <w:t xml:space="preserve">The school roll of June 2019 was  471 pupils </w:t>
      </w:r>
      <w:r w:rsidR="00BC5BEF" w:rsidRPr="00813491">
        <w:rPr>
          <w:rFonts w:asciiTheme="minorHAnsi" w:hAnsiTheme="minorHAnsi" w:cstheme="minorHAnsi"/>
          <w:szCs w:val="24"/>
        </w:rPr>
        <w:t xml:space="preserve">We have good attendance overall in school with an average of 95% against the authority average of 94%. The majority of unauthorised absences can be attributed to parental holidays within term time. </w:t>
      </w:r>
    </w:p>
    <w:p w:rsidR="00BC5BEF" w:rsidRPr="00813491" w:rsidRDefault="00BC5BEF" w:rsidP="00DD2495">
      <w:pPr>
        <w:pStyle w:val="ListParagraph"/>
        <w:ind w:left="426"/>
        <w:rPr>
          <w:rFonts w:asciiTheme="minorHAnsi" w:hAnsiTheme="minorHAnsi" w:cstheme="minorHAnsi"/>
          <w:szCs w:val="24"/>
        </w:rPr>
      </w:pPr>
    </w:p>
    <w:p w:rsidR="00BC5BEF" w:rsidRPr="00813491" w:rsidRDefault="002A72F9" w:rsidP="00DD2495">
      <w:pPr>
        <w:pStyle w:val="ListParagraph"/>
        <w:ind w:left="426"/>
        <w:rPr>
          <w:rFonts w:asciiTheme="minorHAnsi" w:hAnsiTheme="minorHAnsi" w:cstheme="minorHAnsi"/>
          <w:szCs w:val="24"/>
        </w:rPr>
      </w:pPr>
      <w:r w:rsidRPr="00813491">
        <w:rPr>
          <w:rFonts w:asciiTheme="minorHAnsi" w:hAnsiTheme="minorHAnsi" w:cstheme="minorHAnsi"/>
          <w:noProof/>
          <w:szCs w:val="24"/>
        </w:rPr>
        <w:drawing>
          <wp:anchor distT="0" distB="0" distL="114300" distR="114300" simplePos="0" relativeHeight="251662848" behindDoc="1" locked="0" layoutInCell="1" allowOverlap="1">
            <wp:simplePos x="0" y="0"/>
            <wp:positionH relativeFrom="column">
              <wp:posOffset>-10335</wp:posOffset>
            </wp:positionH>
            <wp:positionV relativeFrom="paragraph">
              <wp:posOffset>146685</wp:posOffset>
            </wp:positionV>
            <wp:extent cx="5508625" cy="1543050"/>
            <wp:effectExtent l="0" t="0" r="3175" b="6350"/>
            <wp:wrapTight wrapText="bothSides">
              <wp:wrapPolygon edited="0">
                <wp:start x="0" y="0"/>
                <wp:lineTo x="0" y="21511"/>
                <wp:lineTo x="21563" y="21511"/>
                <wp:lineTo x="215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9-06-16 at 17.58.26.png"/>
                    <pic:cNvPicPr/>
                  </pic:nvPicPr>
                  <pic:blipFill>
                    <a:blip r:embed="rId25">
                      <a:extLst>
                        <a:ext uri="{28A0092B-C50C-407E-A947-70E740481C1C}">
                          <a14:useLocalDpi xmlns:a14="http://schemas.microsoft.com/office/drawing/2010/main" val="0"/>
                        </a:ext>
                      </a:extLst>
                    </a:blip>
                    <a:stretch>
                      <a:fillRect/>
                    </a:stretch>
                  </pic:blipFill>
                  <pic:spPr>
                    <a:xfrm>
                      <a:off x="0" y="0"/>
                      <a:ext cx="5508625" cy="1543050"/>
                    </a:xfrm>
                    <a:prstGeom prst="rect">
                      <a:avLst/>
                    </a:prstGeom>
                  </pic:spPr>
                </pic:pic>
              </a:graphicData>
            </a:graphic>
            <wp14:sizeRelH relativeFrom="page">
              <wp14:pctWidth>0</wp14:pctWidth>
            </wp14:sizeRelH>
            <wp14:sizeRelV relativeFrom="page">
              <wp14:pctHeight>0</wp14:pctHeight>
            </wp14:sizeRelV>
          </wp:anchor>
        </w:drawing>
      </w:r>
      <w:r w:rsidR="00BC5BEF" w:rsidRPr="00813491">
        <w:rPr>
          <w:rFonts w:asciiTheme="minorHAnsi" w:hAnsiTheme="minorHAnsi" w:cstheme="minorHAnsi"/>
          <w:szCs w:val="24"/>
        </w:rPr>
        <w:t>Additional Support needs – Continuum of Support needs</w:t>
      </w:r>
    </w:p>
    <w:p w:rsidR="00BC5BEF" w:rsidRPr="00813491" w:rsidRDefault="00BC5BEF" w:rsidP="00DD2495">
      <w:pPr>
        <w:pStyle w:val="ListParagraph"/>
        <w:ind w:left="426"/>
        <w:rPr>
          <w:rFonts w:asciiTheme="minorHAnsi" w:hAnsiTheme="minorHAnsi" w:cstheme="minorHAnsi"/>
          <w:sz w:val="20"/>
        </w:rPr>
      </w:pPr>
    </w:p>
    <w:p w:rsidR="00BC5BEF" w:rsidRPr="00813491" w:rsidRDefault="00BC5BEF" w:rsidP="00DD2495">
      <w:pPr>
        <w:pStyle w:val="ListParagraph"/>
        <w:ind w:left="426"/>
        <w:rPr>
          <w:rFonts w:asciiTheme="minorHAnsi" w:hAnsiTheme="minorHAnsi" w:cstheme="minorHAnsi"/>
          <w:sz w:val="20"/>
        </w:rPr>
      </w:pPr>
    </w:p>
    <w:p w:rsidR="002A72F9" w:rsidRPr="00813491" w:rsidRDefault="00DD2495" w:rsidP="002A72F9">
      <w:pPr>
        <w:autoSpaceDE w:val="0"/>
        <w:autoSpaceDN w:val="0"/>
        <w:adjustRightInd w:val="0"/>
        <w:rPr>
          <w:rFonts w:asciiTheme="minorHAnsi" w:hAnsiTheme="minorHAnsi" w:cstheme="minorHAnsi"/>
          <w:color w:val="000000"/>
        </w:rPr>
      </w:pPr>
      <w:r w:rsidRPr="00813491">
        <w:rPr>
          <w:rFonts w:asciiTheme="minorHAnsi" w:hAnsiTheme="minorHAnsi" w:cstheme="minorHAnsi"/>
        </w:rPr>
        <w:t xml:space="preserve"> </w:t>
      </w:r>
      <w:r w:rsidR="002A72F9" w:rsidRPr="00813491">
        <w:rPr>
          <w:rFonts w:asciiTheme="minorHAnsi" w:hAnsiTheme="minorHAnsi" w:cstheme="minorHAnsi"/>
          <w:b/>
          <w:bCs/>
          <w:color w:val="000000"/>
        </w:rPr>
        <w:t>Level 1 (Core):</w:t>
      </w:r>
      <w:r w:rsidR="002A72F9" w:rsidRPr="00813491">
        <w:rPr>
          <w:rFonts w:asciiTheme="minorHAnsi" w:hAnsiTheme="minorHAnsi" w:cstheme="minorHAnsi"/>
          <w:color w:val="000000"/>
        </w:rPr>
        <w:t xml:space="preserve"> Needs are met within the classroom by teacher </w:t>
      </w:r>
    </w:p>
    <w:p w:rsidR="002A72F9" w:rsidRPr="00813491" w:rsidRDefault="002A72F9" w:rsidP="002A72F9">
      <w:pPr>
        <w:autoSpaceDE w:val="0"/>
        <w:autoSpaceDN w:val="0"/>
        <w:adjustRightInd w:val="0"/>
        <w:rPr>
          <w:rFonts w:asciiTheme="minorHAnsi" w:hAnsiTheme="minorHAnsi" w:cstheme="minorHAnsi"/>
          <w:color w:val="000000"/>
        </w:rPr>
      </w:pPr>
      <w:r w:rsidRPr="00813491">
        <w:rPr>
          <w:rFonts w:asciiTheme="minorHAnsi" w:hAnsiTheme="minorHAnsi" w:cstheme="minorHAnsi"/>
          <w:b/>
          <w:bCs/>
          <w:color w:val="000000"/>
        </w:rPr>
        <w:t>Level 2 (Targeted):</w:t>
      </w:r>
      <w:r w:rsidRPr="00813491">
        <w:rPr>
          <w:rFonts w:asciiTheme="minorHAnsi" w:hAnsiTheme="minorHAnsi" w:cstheme="minorHAnsi"/>
          <w:color w:val="000000"/>
        </w:rPr>
        <w:t xml:space="preserve"> A higher level of support possibly in consultation with agencies out with education </w:t>
      </w:r>
    </w:p>
    <w:p w:rsidR="002A72F9" w:rsidRPr="00813491" w:rsidRDefault="002A72F9" w:rsidP="002A72F9">
      <w:pPr>
        <w:autoSpaceDE w:val="0"/>
        <w:autoSpaceDN w:val="0"/>
        <w:adjustRightInd w:val="0"/>
        <w:rPr>
          <w:rFonts w:asciiTheme="minorHAnsi" w:hAnsiTheme="minorHAnsi" w:cstheme="minorHAnsi"/>
          <w:color w:val="000000"/>
        </w:rPr>
      </w:pPr>
      <w:r w:rsidRPr="00813491">
        <w:rPr>
          <w:rFonts w:asciiTheme="minorHAnsi" w:hAnsiTheme="minorHAnsi" w:cstheme="minorHAnsi"/>
          <w:b/>
          <w:bCs/>
          <w:color w:val="000000"/>
        </w:rPr>
        <w:t>Level 3 (Enhanced):</w:t>
      </w:r>
      <w:r w:rsidRPr="00813491">
        <w:rPr>
          <w:rFonts w:asciiTheme="minorHAnsi" w:hAnsiTheme="minorHAnsi" w:cstheme="minorHAnsi"/>
          <w:color w:val="000000"/>
        </w:rPr>
        <w:t xml:space="preserve"> The child’s additional support needs require input from two, or more, support services and/or different agencies </w:t>
      </w:r>
    </w:p>
    <w:p w:rsidR="002A72F9" w:rsidRPr="00813491" w:rsidRDefault="002A72F9" w:rsidP="002A72F9">
      <w:pPr>
        <w:autoSpaceDE w:val="0"/>
        <w:autoSpaceDN w:val="0"/>
        <w:adjustRightInd w:val="0"/>
        <w:rPr>
          <w:rFonts w:asciiTheme="minorHAnsi" w:hAnsiTheme="minorHAnsi" w:cstheme="minorHAnsi"/>
          <w:color w:val="000000"/>
        </w:rPr>
      </w:pPr>
      <w:r w:rsidRPr="00813491">
        <w:rPr>
          <w:rFonts w:asciiTheme="minorHAnsi" w:hAnsiTheme="minorHAnsi" w:cstheme="minorHAnsi"/>
          <w:b/>
          <w:bCs/>
          <w:color w:val="000000"/>
        </w:rPr>
        <w:t>Level 4 (Intensive):</w:t>
      </w:r>
      <w:r w:rsidRPr="00813491">
        <w:rPr>
          <w:rFonts w:asciiTheme="minorHAnsi" w:hAnsiTheme="minorHAnsi" w:cstheme="minorHAnsi"/>
          <w:color w:val="000000"/>
        </w:rPr>
        <w:t xml:space="preserve"> Referral to SORG who will allocate alternative provision</w:t>
      </w:r>
    </w:p>
    <w:p w:rsidR="00DD2495" w:rsidRPr="00813491" w:rsidRDefault="00DD2495" w:rsidP="00DD2495">
      <w:pPr>
        <w:pStyle w:val="ListParagraph"/>
        <w:ind w:left="426"/>
        <w:rPr>
          <w:rFonts w:asciiTheme="minorHAnsi" w:hAnsiTheme="minorHAnsi" w:cstheme="minorHAnsi"/>
          <w:sz w:val="20"/>
          <w:lang w:eastAsia="en-GB"/>
        </w:rPr>
      </w:pPr>
    </w:p>
    <w:p w:rsidR="00DC41BF" w:rsidRPr="00813491" w:rsidRDefault="00DC41BF" w:rsidP="00DD2495">
      <w:pPr>
        <w:pStyle w:val="ListParagraph"/>
        <w:ind w:left="426"/>
        <w:rPr>
          <w:rFonts w:asciiTheme="minorHAnsi" w:hAnsiTheme="minorHAnsi" w:cstheme="minorHAnsi"/>
          <w:sz w:val="20"/>
          <w:lang w:eastAsia="en-GB"/>
        </w:rPr>
      </w:pPr>
    </w:p>
    <w:p w:rsidR="00DC41BF" w:rsidRPr="00813491" w:rsidRDefault="00DC41BF" w:rsidP="00DD2495">
      <w:pPr>
        <w:pStyle w:val="ListParagraph"/>
        <w:ind w:left="426"/>
        <w:rPr>
          <w:rFonts w:asciiTheme="minorHAnsi" w:hAnsiTheme="minorHAnsi" w:cstheme="minorHAnsi"/>
          <w:sz w:val="20"/>
          <w:lang w:eastAsia="en-GB"/>
        </w:rPr>
      </w:pPr>
    </w:p>
    <w:p w:rsidR="002A72F9" w:rsidRPr="00813491" w:rsidRDefault="002A72F9" w:rsidP="00DD2495">
      <w:pPr>
        <w:pStyle w:val="ListParagraph"/>
        <w:ind w:left="426"/>
        <w:rPr>
          <w:rFonts w:asciiTheme="minorHAnsi" w:hAnsiTheme="minorHAnsi" w:cstheme="minorHAnsi"/>
          <w:szCs w:val="24"/>
          <w:lang w:eastAsia="en-GB"/>
        </w:rPr>
      </w:pPr>
    </w:p>
    <w:p w:rsidR="004F5734" w:rsidRPr="00813491" w:rsidRDefault="002A72F9" w:rsidP="004F5734">
      <w:pPr>
        <w:rPr>
          <w:rFonts w:asciiTheme="minorHAnsi" w:hAnsiTheme="minorHAnsi" w:cstheme="minorHAnsi"/>
          <w:sz w:val="24"/>
          <w:szCs w:val="24"/>
        </w:rPr>
      </w:pPr>
      <w:r w:rsidRPr="00813491">
        <w:rPr>
          <w:rFonts w:asciiTheme="minorHAnsi" w:hAnsiTheme="minorHAnsi" w:cstheme="minorHAnsi"/>
          <w:sz w:val="24"/>
          <w:szCs w:val="24"/>
        </w:rPr>
        <w:t xml:space="preserve">Through continued improvements in understanding of barriers to learning , development of </w:t>
      </w:r>
      <w:r w:rsidR="00292BF4" w:rsidRPr="00813491">
        <w:rPr>
          <w:rFonts w:asciiTheme="minorHAnsi" w:hAnsiTheme="minorHAnsi" w:cstheme="minorHAnsi"/>
          <w:sz w:val="24"/>
          <w:szCs w:val="24"/>
        </w:rPr>
        <w:t xml:space="preserve">universal and targeted support </w:t>
      </w:r>
      <w:r w:rsidRPr="00813491">
        <w:rPr>
          <w:rFonts w:asciiTheme="minorHAnsi" w:hAnsiTheme="minorHAnsi" w:cstheme="minorHAnsi"/>
          <w:sz w:val="24"/>
          <w:szCs w:val="24"/>
        </w:rPr>
        <w:t xml:space="preserve">and strong </w:t>
      </w:r>
      <w:r w:rsidR="00292BF4" w:rsidRPr="00813491">
        <w:rPr>
          <w:rFonts w:asciiTheme="minorHAnsi" w:hAnsiTheme="minorHAnsi" w:cstheme="minorHAnsi"/>
          <w:sz w:val="24"/>
          <w:szCs w:val="24"/>
        </w:rPr>
        <w:t>partnership working our staff are able to provide meaningful support to allow children identified with Continuum Levels 2- 4 to make clear and good progress in learning.</w:t>
      </w:r>
    </w:p>
    <w:p w:rsidR="00DC41BF" w:rsidRPr="00813491" w:rsidRDefault="00DC41BF" w:rsidP="00DC41BF">
      <w:pPr>
        <w:rPr>
          <w:rFonts w:asciiTheme="minorHAnsi" w:hAnsiTheme="minorHAnsi" w:cstheme="minorHAnsi"/>
          <w:b/>
          <w:sz w:val="22"/>
          <w:szCs w:val="22"/>
        </w:rPr>
      </w:pPr>
    </w:p>
    <w:p w:rsidR="00DC41BF" w:rsidRPr="00813491" w:rsidRDefault="00DC41BF" w:rsidP="00DC41BF">
      <w:pPr>
        <w:rPr>
          <w:rFonts w:asciiTheme="minorHAnsi" w:hAnsiTheme="minorHAnsi" w:cstheme="minorHAnsi"/>
          <w:b/>
          <w:sz w:val="22"/>
          <w:szCs w:val="22"/>
        </w:rPr>
      </w:pPr>
    </w:p>
    <w:p w:rsidR="00DD2495" w:rsidRPr="00813491" w:rsidRDefault="00DD2495" w:rsidP="00DD2495">
      <w:pPr>
        <w:pStyle w:val="ListParagraph"/>
        <w:numPr>
          <w:ilvl w:val="0"/>
          <w:numId w:val="7"/>
        </w:numPr>
        <w:ind w:left="426" w:hanging="426"/>
        <w:rPr>
          <w:rFonts w:asciiTheme="minorHAnsi" w:hAnsiTheme="minorHAnsi" w:cstheme="minorHAnsi"/>
          <w:b/>
          <w:szCs w:val="24"/>
          <w:lang w:eastAsia="en-GB"/>
        </w:rPr>
      </w:pPr>
      <w:r w:rsidRPr="00813491">
        <w:rPr>
          <w:rFonts w:asciiTheme="minorHAnsi" w:hAnsiTheme="minorHAnsi" w:cstheme="minorHAnsi"/>
          <w:b/>
          <w:szCs w:val="24"/>
          <w:lang w:eastAsia="en-GB"/>
        </w:rPr>
        <w:t>Data</w:t>
      </w:r>
    </w:p>
    <w:p w:rsidR="004F5734" w:rsidRPr="00813491" w:rsidRDefault="004F5734" w:rsidP="004F5734">
      <w:pPr>
        <w:pStyle w:val="ListParagraph"/>
        <w:ind w:left="426"/>
        <w:rPr>
          <w:rFonts w:asciiTheme="minorHAnsi" w:hAnsiTheme="minorHAnsi" w:cstheme="minorHAnsi"/>
          <w:b/>
          <w:szCs w:val="24"/>
          <w:lang w:eastAsia="en-GB"/>
        </w:rPr>
      </w:pPr>
    </w:p>
    <w:p w:rsidR="00813491" w:rsidRPr="00813491" w:rsidRDefault="00DD2495" w:rsidP="00DD2495">
      <w:pPr>
        <w:rPr>
          <w:rFonts w:asciiTheme="minorHAnsi" w:hAnsiTheme="minorHAnsi" w:cstheme="minorHAnsi"/>
          <w:sz w:val="24"/>
          <w:szCs w:val="24"/>
        </w:rPr>
      </w:pPr>
      <w:r w:rsidRPr="00813491">
        <w:rPr>
          <w:rFonts w:asciiTheme="minorHAnsi" w:hAnsiTheme="minorHAnsi" w:cstheme="minorHAnsi"/>
          <w:sz w:val="24"/>
          <w:szCs w:val="24"/>
        </w:rPr>
        <w:t>Our data shows that overall, attainment in literacy and numeracy is</w:t>
      </w:r>
      <w:r w:rsidR="005052C8" w:rsidRPr="00813491">
        <w:rPr>
          <w:rFonts w:asciiTheme="minorHAnsi" w:hAnsiTheme="minorHAnsi" w:cstheme="minorHAnsi"/>
          <w:sz w:val="24"/>
          <w:szCs w:val="24"/>
        </w:rPr>
        <w:t xml:space="preserve"> very</w:t>
      </w:r>
      <w:r w:rsidRPr="00813491">
        <w:rPr>
          <w:rFonts w:asciiTheme="minorHAnsi" w:hAnsiTheme="minorHAnsi" w:cstheme="minorHAnsi"/>
          <w:sz w:val="24"/>
          <w:szCs w:val="24"/>
        </w:rPr>
        <w:t xml:space="preserve"> good. By the end of P1, almost all children attain the appropriate CfE levels i</w:t>
      </w:r>
      <w:r w:rsidR="004F5734" w:rsidRPr="00813491">
        <w:rPr>
          <w:rFonts w:asciiTheme="minorHAnsi" w:hAnsiTheme="minorHAnsi" w:cstheme="minorHAnsi"/>
          <w:sz w:val="24"/>
          <w:szCs w:val="24"/>
        </w:rPr>
        <w:t>n listening, talking and reading, writing and numeracy.</w:t>
      </w:r>
      <w:r w:rsidRPr="00813491">
        <w:rPr>
          <w:rFonts w:asciiTheme="minorHAnsi" w:hAnsiTheme="minorHAnsi" w:cstheme="minorHAnsi"/>
          <w:sz w:val="24"/>
          <w:szCs w:val="24"/>
        </w:rPr>
        <w:t>. By the end of P4 most children achieve the appropriate curriculum for excellence level in listenin</w:t>
      </w:r>
      <w:r w:rsidR="004F5734" w:rsidRPr="00813491">
        <w:rPr>
          <w:rFonts w:asciiTheme="minorHAnsi" w:hAnsiTheme="minorHAnsi" w:cstheme="minorHAnsi"/>
          <w:sz w:val="24"/>
          <w:szCs w:val="24"/>
        </w:rPr>
        <w:t xml:space="preserve">g, talking, reading and writing ,and numeracy. </w:t>
      </w:r>
      <w:r w:rsidRPr="00813491">
        <w:rPr>
          <w:rFonts w:asciiTheme="minorHAnsi" w:hAnsiTheme="minorHAnsi" w:cstheme="minorHAnsi"/>
          <w:sz w:val="24"/>
          <w:szCs w:val="24"/>
        </w:rPr>
        <w:t xml:space="preserve"> </w:t>
      </w:r>
      <w:r w:rsidR="004F5734" w:rsidRPr="00813491">
        <w:rPr>
          <w:rFonts w:asciiTheme="minorHAnsi" w:hAnsiTheme="minorHAnsi" w:cstheme="minorHAnsi"/>
          <w:sz w:val="24"/>
          <w:szCs w:val="24"/>
        </w:rPr>
        <w:t>By the end of P7 almost all children</w:t>
      </w:r>
      <w:r w:rsidR="00DC41BF" w:rsidRPr="00813491">
        <w:rPr>
          <w:rFonts w:asciiTheme="minorHAnsi" w:hAnsiTheme="minorHAnsi" w:cstheme="minorHAnsi"/>
          <w:sz w:val="24"/>
          <w:szCs w:val="24"/>
        </w:rPr>
        <w:t xml:space="preserve"> are</w:t>
      </w:r>
      <w:r w:rsidR="004F5734" w:rsidRPr="00813491">
        <w:rPr>
          <w:rFonts w:asciiTheme="minorHAnsi" w:hAnsiTheme="minorHAnsi" w:cstheme="minorHAnsi"/>
          <w:sz w:val="24"/>
          <w:szCs w:val="24"/>
        </w:rPr>
        <w:t xml:space="preserve"> attain</w:t>
      </w:r>
      <w:r w:rsidR="00DC41BF" w:rsidRPr="00813491">
        <w:rPr>
          <w:rFonts w:asciiTheme="minorHAnsi" w:hAnsiTheme="minorHAnsi" w:cstheme="minorHAnsi"/>
          <w:sz w:val="24"/>
          <w:szCs w:val="24"/>
        </w:rPr>
        <w:t>ing</w:t>
      </w:r>
      <w:r w:rsidR="004F5734" w:rsidRPr="00813491">
        <w:rPr>
          <w:rFonts w:asciiTheme="minorHAnsi" w:hAnsiTheme="minorHAnsi" w:cstheme="minorHAnsi"/>
          <w:sz w:val="24"/>
          <w:szCs w:val="24"/>
        </w:rPr>
        <w:t xml:space="preserve"> the appropriate CfE levels in Literacy and Numeracy.  </w:t>
      </w:r>
      <w:r w:rsidRPr="00813491">
        <w:rPr>
          <w:rFonts w:asciiTheme="minorHAnsi" w:hAnsiTheme="minorHAnsi" w:cstheme="minorHAnsi"/>
          <w:sz w:val="24"/>
          <w:szCs w:val="24"/>
        </w:rPr>
        <w:t xml:space="preserve">Attainment data shows that most children in P1, P4 and P7 are achieving in line with national expectations. </w:t>
      </w:r>
    </w:p>
    <w:p w:rsidR="00813491" w:rsidRPr="00813491" w:rsidRDefault="00813491" w:rsidP="00813491">
      <w:pPr>
        <w:rPr>
          <w:rFonts w:asciiTheme="minorHAnsi" w:hAnsiTheme="minorHAnsi" w:cstheme="minorHAnsi"/>
          <w:sz w:val="24"/>
          <w:szCs w:val="24"/>
        </w:rPr>
      </w:pPr>
      <w:r w:rsidRPr="00813491">
        <w:rPr>
          <w:rFonts w:asciiTheme="minorHAnsi" w:hAnsiTheme="minorHAnsi" w:cstheme="minorHAnsi"/>
          <w:sz w:val="24"/>
          <w:szCs w:val="24"/>
        </w:rPr>
        <w:t>Analysis also shows that 87% of children residing in Quintile 1 and 2 are achieving in line with National expectations with continued focus on improvements in personalised support this will continue to improve.</w:t>
      </w:r>
    </w:p>
    <w:p w:rsidR="00813491" w:rsidRPr="00813491" w:rsidRDefault="00813491" w:rsidP="00813491">
      <w:pPr>
        <w:rPr>
          <w:rFonts w:asciiTheme="minorHAnsi" w:hAnsiTheme="minorHAnsi" w:cstheme="minorHAnsi"/>
          <w:sz w:val="24"/>
          <w:szCs w:val="24"/>
        </w:rPr>
      </w:pPr>
      <w:r w:rsidRPr="00813491">
        <w:rPr>
          <w:rFonts w:asciiTheme="minorHAnsi" w:hAnsiTheme="minorHAnsi" w:cstheme="minorHAnsi"/>
          <w:sz w:val="24"/>
          <w:szCs w:val="24"/>
        </w:rPr>
        <w:t xml:space="preserve">PEF funding allocated to children in receipt of FSM shows that most children are achieving in line with National expectations. </w:t>
      </w:r>
    </w:p>
    <w:p w:rsidR="00813491" w:rsidRPr="00813491" w:rsidRDefault="00813491" w:rsidP="00813491">
      <w:pPr>
        <w:rPr>
          <w:rFonts w:asciiTheme="minorHAnsi" w:hAnsiTheme="minorHAnsi" w:cstheme="minorHAnsi"/>
          <w:sz w:val="24"/>
          <w:szCs w:val="24"/>
        </w:rPr>
      </w:pPr>
      <w:r w:rsidRPr="00813491">
        <w:rPr>
          <w:rFonts w:asciiTheme="minorHAnsi" w:hAnsiTheme="minorHAnsi" w:cstheme="minorHAnsi"/>
          <w:sz w:val="24"/>
          <w:szCs w:val="24"/>
        </w:rPr>
        <w:t xml:space="preserve">There are many children at all stages who are exceeding expected levels of attainment. A focus of improvements are to ensure that all children achieve their potential through appropriate support and challenge in their learning. </w:t>
      </w:r>
    </w:p>
    <w:p w:rsidR="004F5734" w:rsidRPr="00813491" w:rsidRDefault="004F5734" w:rsidP="00DD2495">
      <w:pPr>
        <w:rPr>
          <w:rFonts w:asciiTheme="minorHAnsi" w:hAnsiTheme="minorHAnsi" w:cstheme="minorHAnsi"/>
          <w:sz w:val="22"/>
          <w:szCs w:val="22"/>
        </w:rPr>
      </w:pPr>
    </w:p>
    <w:tbl>
      <w:tblPr>
        <w:tblW w:w="10566" w:type="dxa"/>
        <w:tblInd w:w="-118" w:type="dxa"/>
        <w:tblBorders>
          <w:top w:val="nil"/>
          <w:left w:val="nil"/>
          <w:right w:val="nil"/>
        </w:tblBorders>
        <w:tblLayout w:type="fixed"/>
        <w:tblLook w:val="0000" w:firstRow="0" w:lastRow="0" w:firstColumn="0" w:lastColumn="0" w:noHBand="0" w:noVBand="0"/>
      </w:tblPr>
      <w:tblGrid>
        <w:gridCol w:w="2043"/>
        <w:gridCol w:w="1966"/>
        <w:gridCol w:w="2162"/>
        <w:gridCol w:w="2133"/>
        <w:gridCol w:w="2262"/>
      </w:tblGrid>
      <w:tr w:rsidR="00292BF4" w:rsidRPr="00813491" w:rsidTr="004F5734">
        <w:tc>
          <w:tcPr>
            <w:tcW w:w="2043" w:type="dxa"/>
            <w:tcBorders>
              <w:top w:val="single" w:sz="8" w:space="0" w:color="FFFFFF"/>
              <w:left w:val="single" w:sz="8" w:space="0" w:color="FFFFFF"/>
              <w:bottom w:val="single" w:sz="32" w:space="0" w:color="FFFFFF"/>
              <w:right w:val="single" w:sz="8" w:space="0" w:color="FFFFFF"/>
            </w:tcBorders>
            <w:shd w:val="clear" w:color="auto" w:fill="262087"/>
            <w:tcMar>
              <w:top w:w="192" w:type="nil"/>
              <w:left w:w="96" w:type="nil"/>
              <w:bottom w:w="96" w:type="nil"/>
              <w:right w:w="192"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b/>
                <w:bCs/>
                <w:sz w:val="22"/>
                <w:szCs w:val="22"/>
              </w:rPr>
              <w:t>Stage</w:t>
            </w:r>
          </w:p>
        </w:tc>
        <w:tc>
          <w:tcPr>
            <w:tcW w:w="1966" w:type="dxa"/>
            <w:tcBorders>
              <w:top w:val="single" w:sz="8" w:space="0" w:color="FFFFFF"/>
              <w:left w:val="single" w:sz="8" w:space="0" w:color="FFFFFF"/>
              <w:bottom w:val="single" w:sz="32" w:space="0" w:color="FFFFFF"/>
              <w:right w:val="single" w:sz="8" w:space="0" w:color="FFFFFF"/>
            </w:tcBorders>
            <w:shd w:val="clear" w:color="auto" w:fill="262087"/>
            <w:tcMar>
              <w:top w:w="192" w:type="nil"/>
              <w:left w:w="96" w:type="nil"/>
              <w:bottom w:w="96" w:type="nil"/>
              <w:right w:w="192"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b/>
                <w:bCs/>
                <w:sz w:val="22"/>
                <w:szCs w:val="22"/>
              </w:rPr>
              <w:t>Roll</w:t>
            </w:r>
          </w:p>
        </w:tc>
        <w:tc>
          <w:tcPr>
            <w:tcW w:w="2162" w:type="dxa"/>
            <w:tcBorders>
              <w:top w:val="single" w:sz="8" w:space="0" w:color="FFFFFF"/>
              <w:left w:val="single" w:sz="8" w:space="0" w:color="FFFFFF"/>
              <w:bottom w:val="single" w:sz="32" w:space="0" w:color="FFFFFF"/>
              <w:right w:val="single" w:sz="8" w:space="0" w:color="FFFFFF"/>
            </w:tcBorders>
            <w:shd w:val="clear" w:color="auto" w:fill="262087"/>
            <w:tcMar>
              <w:top w:w="192" w:type="nil"/>
              <w:left w:w="96" w:type="nil"/>
              <w:bottom w:w="96" w:type="nil"/>
              <w:right w:w="192"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b/>
                <w:bCs/>
                <w:sz w:val="22"/>
                <w:szCs w:val="22"/>
              </w:rPr>
              <w:t>Reading</w:t>
            </w:r>
          </w:p>
        </w:tc>
        <w:tc>
          <w:tcPr>
            <w:tcW w:w="2133" w:type="dxa"/>
            <w:tcBorders>
              <w:top w:val="single" w:sz="8" w:space="0" w:color="FFFFFF"/>
              <w:left w:val="single" w:sz="8" w:space="0" w:color="FFFFFF"/>
              <w:bottom w:val="single" w:sz="32" w:space="0" w:color="FFFFFF"/>
              <w:right w:val="single" w:sz="8" w:space="0" w:color="FFFFFF"/>
            </w:tcBorders>
            <w:shd w:val="clear" w:color="auto" w:fill="262087"/>
            <w:tcMar>
              <w:top w:w="192" w:type="nil"/>
              <w:left w:w="96" w:type="nil"/>
              <w:bottom w:w="96" w:type="nil"/>
              <w:right w:w="192"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b/>
                <w:bCs/>
                <w:sz w:val="22"/>
                <w:szCs w:val="22"/>
              </w:rPr>
              <w:t>Writing</w:t>
            </w:r>
          </w:p>
        </w:tc>
        <w:tc>
          <w:tcPr>
            <w:tcW w:w="2262" w:type="dxa"/>
            <w:tcBorders>
              <w:top w:val="single" w:sz="8" w:space="0" w:color="FFFFFF"/>
              <w:left w:val="single" w:sz="8" w:space="0" w:color="FFFFFF"/>
              <w:bottom w:val="single" w:sz="32" w:space="0" w:color="FFFFFF"/>
              <w:right w:val="single" w:sz="8" w:space="0" w:color="FFFFFF"/>
            </w:tcBorders>
            <w:shd w:val="clear" w:color="auto" w:fill="262087"/>
            <w:tcMar>
              <w:top w:w="192" w:type="nil"/>
              <w:left w:w="96" w:type="nil"/>
              <w:bottom w:w="96" w:type="nil"/>
              <w:right w:w="192"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b/>
                <w:bCs/>
                <w:sz w:val="22"/>
                <w:szCs w:val="22"/>
              </w:rPr>
              <w:t>Numeracy</w:t>
            </w:r>
          </w:p>
        </w:tc>
      </w:tr>
      <w:tr w:rsidR="00292BF4" w:rsidRPr="00813491" w:rsidTr="004F5734">
        <w:tblPrEx>
          <w:tblBorders>
            <w:top w:val="none" w:sz="0" w:space="0" w:color="auto"/>
          </w:tblBorders>
        </w:tblPrEx>
        <w:tc>
          <w:tcPr>
            <w:tcW w:w="2043" w:type="dxa"/>
            <w:tcBorders>
              <w:top w:val="single" w:sz="32"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rPr>
              <w:t>P1</w:t>
            </w:r>
          </w:p>
        </w:tc>
        <w:tc>
          <w:tcPr>
            <w:tcW w:w="1966" w:type="dxa"/>
            <w:tcBorders>
              <w:top w:val="single" w:sz="32"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4F5734">
            <w:pPr>
              <w:rPr>
                <w:rFonts w:asciiTheme="minorHAnsi" w:hAnsiTheme="minorHAnsi" w:cstheme="minorHAnsi"/>
                <w:sz w:val="22"/>
                <w:szCs w:val="22"/>
              </w:rPr>
            </w:pPr>
            <w:r w:rsidRPr="00813491">
              <w:rPr>
                <w:rFonts w:asciiTheme="minorHAnsi" w:hAnsiTheme="minorHAnsi" w:cstheme="minorHAnsi"/>
                <w:sz w:val="22"/>
                <w:szCs w:val="22"/>
              </w:rPr>
              <w:t>61</w:t>
            </w:r>
          </w:p>
        </w:tc>
        <w:tc>
          <w:tcPr>
            <w:tcW w:w="2162" w:type="dxa"/>
            <w:tcBorders>
              <w:top w:val="single" w:sz="32"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green"/>
              </w:rPr>
              <w:t>91.80%</w:t>
            </w:r>
          </w:p>
        </w:tc>
        <w:tc>
          <w:tcPr>
            <w:tcW w:w="2133" w:type="dxa"/>
            <w:tcBorders>
              <w:top w:val="single" w:sz="32"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green"/>
              </w:rPr>
              <w:t>93.44%</w:t>
            </w:r>
          </w:p>
        </w:tc>
        <w:tc>
          <w:tcPr>
            <w:tcW w:w="2262" w:type="dxa"/>
            <w:tcBorders>
              <w:top w:val="single" w:sz="32"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green"/>
              </w:rPr>
              <w:t>95.08%</w:t>
            </w:r>
          </w:p>
        </w:tc>
      </w:tr>
      <w:tr w:rsidR="00292BF4" w:rsidRPr="00813491" w:rsidTr="004F5734">
        <w:tblPrEx>
          <w:tblBorders>
            <w:top w:val="none" w:sz="0" w:space="0" w:color="auto"/>
          </w:tblBorders>
        </w:tblPrEx>
        <w:tc>
          <w:tcPr>
            <w:tcW w:w="2043" w:type="dxa"/>
            <w:tcBorders>
              <w:top w:val="single" w:sz="8" w:space="0" w:color="FFFFFF"/>
              <w:left w:val="single" w:sz="8" w:space="0" w:color="FFFFFF"/>
              <w:bottom w:val="single" w:sz="8" w:space="0" w:color="FFFFFF"/>
              <w:right w:val="single" w:sz="8" w:space="0" w:color="FFFFFF"/>
            </w:tcBorders>
            <w:shd w:val="clear" w:color="auto" w:fill="E2E2EB"/>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rPr>
              <w:t>P4</w:t>
            </w:r>
          </w:p>
        </w:tc>
        <w:tc>
          <w:tcPr>
            <w:tcW w:w="1966" w:type="dxa"/>
            <w:tcBorders>
              <w:top w:val="single" w:sz="8" w:space="0" w:color="FFFFFF"/>
              <w:left w:val="single" w:sz="8" w:space="0" w:color="FFFFFF"/>
              <w:bottom w:val="single" w:sz="8" w:space="0" w:color="FFFFFF"/>
              <w:right w:val="single" w:sz="8" w:space="0" w:color="FFFFFF"/>
            </w:tcBorders>
            <w:shd w:val="clear" w:color="auto" w:fill="E2E2EB"/>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rPr>
              <w:t>53</w:t>
            </w:r>
          </w:p>
        </w:tc>
        <w:tc>
          <w:tcPr>
            <w:tcW w:w="2162" w:type="dxa"/>
            <w:tcBorders>
              <w:top w:val="single" w:sz="8" w:space="0" w:color="FFFFFF"/>
              <w:left w:val="single" w:sz="8" w:space="0" w:color="FFFFFF"/>
              <w:bottom w:val="single" w:sz="8" w:space="0" w:color="FFFFFF"/>
              <w:right w:val="single" w:sz="8" w:space="0" w:color="FFFFFF"/>
            </w:tcBorders>
            <w:shd w:val="clear" w:color="auto" w:fill="E2E2EB"/>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yellow"/>
              </w:rPr>
              <w:t>84.91%</w:t>
            </w:r>
          </w:p>
        </w:tc>
        <w:tc>
          <w:tcPr>
            <w:tcW w:w="2133" w:type="dxa"/>
            <w:tcBorders>
              <w:top w:val="single" w:sz="8" w:space="0" w:color="FFFFFF"/>
              <w:left w:val="single" w:sz="8" w:space="0" w:color="FFFFFF"/>
              <w:bottom w:val="single" w:sz="8" w:space="0" w:color="FFFFFF"/>
              <w:right w:val="single" w:sz="8" w:space="0" w:color="FFFFFF"/>
            </w:tcBorders>
            <w:shd w:val="clear" w:color="auto" w:fill="E2E2EB"/>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yellow"/>
              </w:rPr>
              <w:t>86.79%</w:t>
            </w:r>
          </w:p>
        </w:tc>
        <w:tc>
          <w:tcPr>
            <w:tcW w:w="2262" w:type="dxa"/>
            <w:tcBorders>
              <w:top w:val="single" w:sz="8" w:space="0" w:color="FFFFFF"/>
              <w:left w:val="single" w:sz="8" w:space="0" w:color="FFFFFF"/>
              <w:bottom w:val="single" w:sz="8" w:space="0" w:color="FFFFFF"/>
              <w:right w:val="single" w:sz="8" w:space="0" w:color="FFFFFF"/>
            </w:tcBorders>
            <w:shd w:val="clear" w:color="auto" w:fill="E2E2EB"/>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yellow"/>
              </w:rPr>
              <w:t>88.68</w:t>
            </w:r>
            <w:r w:rsidRPr="00813491">
              <w:rPr>
                <w:rFonts w:asciiTheme="minorHAnsi" w:hAnsiTheme="minorHAnsi" w:cstheme="minorHAnsi"/>
                <w:sz w:val="22"/>
                <w:szCs w:val="22"/>
              </w:rPr>
              <w:t>%</w:t>
            </w:r>
          </w:p>
        </w:tc>
      </w:tr>
      <w:tr w:rsidR="00292BF4" w:rsidRPr="00813491" w:rsidTr="004F5734">
        <w:tc>
          <w:tcPr>
            <w:tcW w:w="2043" w:type="dxa"/>
            <w:tcBorders>
              <w:top w:val="single" w:sz="8"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rPr>
              <w:t>P7</w:t>
            </w:r>
          </w:p>
        </w:tc>
        <w:tc>
          <w:tcPr>
            <w:tcW w:w="1966" w:type="dxa"/>
            <w:tcBorders>
              <w:top w:val="single" w:sz="8"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rPr>
              <w:t>61</w:t>
            </w:r>
          </w:p>
        </w:tc>
        <w:tc>
          <w:tcPr>
            <w:tcW w:w="2162" w:type="dxa"/>
            <w:tcBorders>
              <w:top w:val="single" w:sz="8"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green"/>
              </w:rPr>
              <w:t>95.16%</w:t>
            </w:r>
          </w:p>
        </w:tc>
        <w:tc>
          <w:tcPr>
            <w:tcW w:w="2133" w:type="dxa"/>
            <w:tcBorders>
              <w:top w:val="single" w:sz="8"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green"/>
              </w:rPr>
              <w:t>95.16%</w:t>
            </w:r>
          </w:p>
        </w:tc>
        <w:tc>
          <w:tcPr>
            <w:tcW w:w="2262" w:type="dxa"/>
            <w:tcBorders>
              <w:top w:val="single" w:sz="8" w:space="0" w:color="FFFFFF"/>
              <w:left w:val="single" w:sz="8" w:space="0" w:color="FFFFFF"/>
              <w:bottom w:val="single" w:sz="8" w:space="0" w:color="FFFFFF"/>
              <w:right w:val="single" w:sz="8" w:space="0" w:color="FFFFFF"/>
            </w:tcBorders>
            <w:shd w:val="clear" w:color="auto" w:fill="C2C1D6"/>
            <w:tcMar>
              <w:top w:w="20" w:type="nil"/>
              <w:left w:w="20" w:type="nil"/>
              <w:right w:w="20" w:type="nil"/>
            </w:tcMar>
            <w:vAlign w:val="center"/>
          </w:tcPr>
          <w:p w:rsidR="00292BF4" w:rsidRPr="00813491" w:rsidRDefault="00292BF4" w:rsidP="00292BF4">
            <w:pPr>
              <w:rPr>
                <w:rFonts w:asciiTheme="minorHAnsi" w:hAnsiTheme="minorHAnsi" w:cstheme="minorHAnsi"/>
                <w:sz w:val="22"/>
                <w:szCs w:val="22"/>
              </w:rPr>
            </w:pPr>
            <w:r w:rsidRPr="00813491">
              <w:rPr>
                <w:rFonts w:asciiTheme="minorHAnsi" w:hAnsiTheme="minorHAnsi" w:cstheme="minorHAnsi"/>
                <w:sz w:val="22"/>
                <w:szCs w:val="22"/>
                <w:highlight w:val="green"/>
              </w:rPr>
              <w:t>96.77%</w:t>
            </w:r>
          </w:p>
        </w:tc>
      </w:tr>
    </w:tbl>
    <w:p w:rsidR="00292BF4" w:rsidRPr="00813491" w:rsidRDefault="00292BF4" w:rsidP="00DD2495">
      <w:pPr>
        <w:rPr>
          <w:rFonts w:asciiTheme="minorHAnsi" w:hAnsiTheme="minorHAnsi" w:cstheme="minorHAnsi"/>
          <w:sz w:val="22"/>
          <w:szCs w:val="22"/>
        </w:rPr>
      </w:pPr>
    </w:p>
    <w:p w:rsidR="00DD2495" w:rsidRPr="00813491" w:rsidRDefault="00292BF4" w:rsidP="00DD2495">
      <w:pPr>
        <w:rPr>
          <w:rFonts w:asciiTheme="minorHAnsi" w:hAnsiTheme="minorHAnsi" w:cstheme="minorHAnsi"/>
          <w:sz w:val="24"/>
          <w:szCs w:val="24"/>
        </w:rPr>
      </w:pPr>
      <w:r w:rsidRPr="00813491">
        <w:rPr>
          <w:rFonts w:asciiTheme="minorHAnsi" w:hAnsiTheme="minorHAnsi" w:cstheme="minorHAnsi"/>
          <w:sz w:val="24"/>
          <w:szCs w:val="24"/>
        </w:rPr>
        <w:t xml:space="preserve">Our regular attainment data analysis of P2, P3 ,P5 and P6 identifies that improvements in Literacy are a </w:t>
      </w:r>
      <w:r w:rsidR="004F5734" w:rsidRPr="00813491">
        <w:rPr>
          <w:rFonts w:asciiTheme="minorHAnsi" w:hAnsiTheme="minorHAnsi" w:cstheme="minorHAnsi"/>
          <w:sz w:val="24"/>
          <w:szCs w:val="24"/>
        </w:rPr>
        <w:t>continued focus for improvement with identified dips in atta</w:t>
      </w:r>
      <w:r w:rsidR="005052C8" w:rsidRPr="00813491">
        <w:rPr>
          <w:rFonts w:asciiTheme="minorHAnsi" w:hAnsiTheme="minorHAnsi" w:cstheme="minorHAnsi"/>
          <w:sz w:val="24"/>
          <w:szCs w:val="24"/>
        </w:rPr>
        <w:t>inment in reading and writing.</w:t>
      </w:r>
    </w:p>
    <w:p w:rsidR="00E04249" w:rsidRPr="00813491" w:rsidRDefault="00E04249" w:rsidP="00DD2495">
      <w:pPr>
        <w:rPr>
          <w:rFonts w:asciiTheme="minorHAnsi" w:hAnsiTheme="minorHAnsi" w:cstheme="minorHAnsi"/>
          <w:sz w:val="24"/>
          <w:szCs w:val="24"/>
        </w:rPr>
      </w:pPr>
    </w:p>
    <w:p w:rsidR="00DD2495" w:rsidRPr="00813491" w:rsidRDefault="00DD2495" w:rsidP="00DD2495">
      <w:pPr>
        <w:pStyle w:val="ListParagraph"/>
        <w:numPr>
          <w:ilvl w:val="0"/>
          <w:numId w:val="7"/>
        </w:numPr>
        <w:ind w:left="426" w:hanging="426"/>
        <w:rPr>
          <w:rFonts w:asciiTheme="minorHAnsi" w:hAnsiTheme="minorHAnsi" w:cstheme="minorHAnsi"/>
          <w:b/>
          <w:szCs w:val="24"/>
          <w:lang w:eastAsia="en-GB"/>
        </w:rPr>
      </w:pPr>
      <w:r w:rsidRPr="00813491">
        <w:rPr>
          <w:rFonts w:asciiTheme="minorHAnsi" w:hAnsiTheme="minorHAnsi" w:cstheme="minorHAnsi"/>
          <w:b/>
          <w:szCs w:val="24"/>
          <w:lang w:eastAsia="en-GB"/>
        </w:rPr>
        <w:t>What are our universal priorities and what is our ‘gap’? Who are our target groups and their barriers to learning?</w:t>
      </w:r>
    </w:p>
    <w:p w:rsidR="00E04249" w:rsidRPr="00813491" w:rsidRDefault="00E04249" w:rsidP="00E04249">
      <w:pPr>
        <w:rPr>
          <w:rFonts w:asciiTheme="minorHAnsi" w:hAnsiTheme="minorHAnsi" w:cstheme="minorHAnsi"/>
          <w:b/>
          <w:sz w:val="24"/>
          <w:szCs w:val="24"/>
        </w:rPr>
      </w:pPr>
    </w:p>
    <w:p w:rsidR="00E04249" w:rsidRPr="00813491" w:rsidRDefault="00E04249" w:rsidP="00EE490C">
      <w:pPr>
        <w:autoSpaceDE w:val="0"/>
        <w:autoSpaceDN w:val="0"/>
        <w:adjustRightInd w:val="0"/>
        <w:spacing w:after="240"/>
        <w:rPr>
          <w:rFonts w:asciiTheme="minorHAnsi" w:hAnsiTheme="minorHAnsi" w:cstheme="minorHAnsi"/>
          <w:color w:val="000000"/>
          <w:sz w:val="24"/>
          <w:szCs w:val="24"/>
        </w:rPr>
      </w:pPr>
      <w:r w:rsidRPr="00813491">
        <w:rPr>
          <w:rFonts w:asciiTheme="minorHAnsi" w:hAnsiTheme="minorHAnsi" w:cstheme="minorHAnsi"/>
          <w:sz w:val="24"/>
          <w:szCs w:val="24"/>
        </w:rPr>
        <w:t xml:space="preserve">Our gap is specific to individual identified children across all the Quintiles , PEF status and stages of the school. </w:t>
      </w:r>
      <w:r w:rsidR="00DC41BF" w:rsidRPr="00813491">
        <w:rPr>
          <w:rFonts w:asciiTheme="minorHAnsi" w:hAnsiTheme="minorHAnsi" w:cstheme="minorHAnsi"/>
          <w:sz w:val="24"/>
          <w:szCs w:val="24"/>
        </w:rPr>
        <w:t xml:space="preserve">Teacher </w:t>
      </w:r>
      <w:r w:rsidR="00EE490C" w:rsidRPr="00813491">
        <w:rPr>
          <w:rFonts w:asciiTheme="minorHAnsi" w:hAnsiTheme="minorHAnsi" w:cstheme="minorHAnsi"/>
          <w:color w:val="000000"/>
          <w:sz w:val="24"/>
          <w:szCs w:val="24"/>
        </w:rPr>
        <w:t xml:space="preserve">Professional Judgement identifies </w:t>
      </w:r>
      <w:r w:rsidR="00DC41BF" w:rsidRPr="00813491">
        <w:rPr>
          <w:rFonts w:asciiTheme="minorHAnsi" w:hAnsiTheme="minorHAnsi" w:cstheme="minorHAnsi"/>
          <w:color w:val="000000"/>
          <w:sz w:val="24"/>
          <w:szCs w:val="24"/>
        </w:rPr>
        <w:t xml:space="preserve">the </w:t>
      </w:r>
      <w:r w:rsidR="00EE490C" w:rsidRPr="00813491">
        <w:rPr>
          <w:rFonts w:asciiTheme="minorHAnsi" w:hAnsiTheme="minorHAnsi" w:cstheme="minorHAnsi"/>
          <w:color w:val="000000"/>
          <w:sz w:val="24"/>
          <w:szCs w:val="24"/>
        </w:rPr>
        <w:t xml:space="preserve">significant number of children who are achieving expected levels in all subject areas, at all stages. </w:t>
      </w:r>
      <w:r w:rsidR="00DC41BF" w:rsidRPr="00813491">
        <w:rPr>
          <w:rFonts w:asciiTheme="minorHAnsi" w:hAnsiTheme="minorHAnsi" w:cstheme="minorHAnsi"/>
          <w:sz w:val="24"/>
          <w:szCs w:val="24"/>
        </w:rPr>
        <w:t>For the small number who are not ‘on track’ or achiev</w:t>
      </w:r>
      <w:r w:rsidR="005052C8" w:rsidRPr="00813491">
        <w:rPr>
          <w:rFonts w:asciiTheme="minorHAnsi" w:hAnsiTheme="minorHAnsi" w:cstheme="minorHAnsi"/>
          <w:sz w:val="24"/>
          <w:szCs w:val="24"/>
        </w:rPr>
        <w:t xml:space="preserve">ing expected attainment levels through attainment and professional </w:t>
      </w:r>
      <w:r w:rsidR="00153987" w:rsidRPr="00813491">
        <w:rPr>
          <w:rFonts w:asciiTheme="minorHAnsi" w:hAnsiTheme="minorHAnsi" w:cstheme="minorHAnsi"/>
          <w:sz w:val="24"/>
          <w:szCs w:val="24"/>
        </w:rPr>
        <w:t xml:space="preserve">The </w:t>
      </w:r>
      <w:r w:rsidR="00DD2495" w:rsidRPr="00813491">
        <w:rPr>
          <w:rFonts w:asciiTheme="minorHAnsi" w:hAnsiTheme="minorHAnsi" w:cstheme="minorHAnsi"/>
          <w:sz w:val="24"/>
          <w:szCs w:val="24"/>
        </w:rPr>
        <w:t xml:space="preserve">identified children experience gaps due to Looked After Children status, </w:t>
      </w:r>
      <w:r w:rsidR="00EE490C" w:rsidRPr="00813491">
        <w:rPr>
          <w:rFonts w:asciiTheme="minorHAnsi" w:hAnsiTheme="minorHAnsi" w:cstheme="minorHAnsi"/>
          <w:sz w:val="24"/>
          <w:szCs w:val="24"/>
        </w:rPr>
        <w:t>ongoing SW interventions, ASD and other learning disabilities,</w:t>
      </w:r>
      <w:r w:rsidR="00DD2495" w:rsidRPr="00813491">
        <w:rPr>
          <w:rFonts w:asciiTheme="minorHAnsi" w:hAnsiTheme="minorHAnsi" w:cstheme="minorHAnsi"/>
          <w:sz w:val="24"/>
          <w:szCs w:val="24"/>
        </w:rPr>
        <w:t xml:space="preserve"> early life experiences and ongoing family issues which have an impact on their aspirations for learning.  Our target groups will be for identified children who experience barriers in literacy and numeracy</w:t>
      </w:r>
      <w:r w:rsidRPr="00813491">
        <w:rPr>
          <w:rFonts w:asciiTheme="minorHAnsi" w:hAnsiTheme="minorHAnsi" w:cstheme="minorHAnsi"/>
          <w:sz w:val="24"/>
          <w:szCs w:val="24"/>
        </w:rPr>
        <w:t xml:space="preserve">. </w:t>
      </w:r>
      <w:r w:rsidR="00DD2495" w:rsidRPr="00813491">
        <w:rPr>
          <w:rFonts w:asciiTheme="minorHAnsi" w:hAnsiTheme="minorHAnsi" w:cstheme="minorHAnsi"/>
          <w:sz w:val="24"/>
          <w:szCs w:val="24"/>
        </w:rPr>
        <w:t>Attachment difficulties have had a significant impact on the attainment of a</w:t>
      </w:r>
      <w:r w:rsidRPr="00813491">
        <w:rPr>
          <w:rFonts w:asciiTheme="minorHAnsi" w:hAnsiTheme="minorHAnsi" w:cstheme="minorHAnsi"/>
          <w:sz w:val="24"/>
          <w:szCs w:val="24"/>
        </w:rPr>
        <w:t xml:space="preserve"> small number of children in a small number of</w:t>
      </w:r>
      <w:r w:rsidR="00DD2495" w:rsidRPr="00813491">
        <w:rPr>
          <w:rFonts w:asciiTheme="minorHAnsi" w:hAnsiTheme="minorHAnsi" w:cstheme="minorHAnsi"/>
          <w:sz w:val="24"/>
          <w:szCs w:val="24"/>
        </w:rPr>
        <w:t xml:space="preserve"> classes, with a larger group of pupils in Primary</w:t>
      </w:r>
      <w:r w:rsidRPr="00813491">
        <w:rPr>
          <w:rFonts w:asciiTheme="minorHAnsi" w:hAnsiTheme="minorHAnsi" w:cstheme="minorHAnsi"/>
          <w:sz w:val="24"/>
          <w:szCs w:val="24"/>
        </w:rPr>
        <w:t xml:space="preserve"> 2,</w:t>
      </w:r>
      <w:r w:rsidR="00DD2495" w:rsidRPr="00813491">
        <w:rPr>
          <w:rFonts w:asciiTheme="minorHAnsi" w:hAnsiTheme="minorHAnsi" w:cstheme="minorHAnsi"/>
          <w:sz w:val="24"/>
          <w:szCs w:val="24"/>
        </w:rPr>
        <w:t xml:space="preserve"> </w:t>
      </w:r>
      <w:r w:rsidRPr="00813491">
        <w:rPr>
          <w:rFonts w:asciiTheme="minorHAnsi" w:hAnsiTheme="minorHAnsi" w:cstheme="minorHAnsi"/>
          <w:sz w:val="24"/>
          <w:szCs w:val="24"/>
        </w:rPr>
        <w:t>4 and 6  where learning has been</w:t>
      </w:r>
      <w:r w:rsidR="00DD2495" w:rsidRPr="00813491">
        <w:rPr>
          <w:rFonts w:asciiTheme="minorHAnsi" w:hAnsiTheme="minorHAnsi" w:cstheme="minorHAnsi"/>
          <w:sz w:val="24"/>
          <w:szCs w:val="24"/>
        </w:rPr>
        <w:t xml:space="preserve"> regularly disrupted through poor self-esteem, lack of motivation and</w:t>
      </w:r>
      <w:r w:rsidRPr="00813491">
        <w:rPr>
          <w:rFonts w:asciiTheme="minorHAnsi" w:hAnsiTheme="minorHAnsi" w:cstheme="minorHAnsi"/>
          <w:sz w:val="24"/>
          <w:szCs w:val="24"/>
        </w:rPr>
        <w:t xml:space="preserve"> poor personal relationships. </w:t>
      </w:r>
      <w:r w:rsidR="00DD2495" w:rsidRPr="00813491">
        <w:rPr>
          <w:rFonts w:asciiTheme="minorHAnsi" w:hAnsiTheme="minorHAnsi" w:cstheme="minorHAnsi"/>
          <w:sz w:val="24"/>
          <w:szCs w:val="24"/>
        </w:rPr>
        <w:t xml:space="preserve"> The barriers to learning here are varied with no single cause, however confidence, mental wellbeing, significant periods of missed education, focus and concentration and vocabulary are all contributing factors. </w:t>
      </w:r>
    </w:p>
    <w:p w:rsidR="00EE490C" w:rsidRPr="00813491" w:rsidRDefault="00813491" w:rsidP="00DC41BF">
      <w:pPr>
        <w:pStyle w:val="ListParagraph"/>
        <w:numPr>
          <w:ilvl w:val="0"/>
          <w:numId w:val="33"/>
        </w:numPr>
        <w:tabs>
          <w:tab w:val="left" w:pos="220"/>
          <w:tab w:val="left" w:pos="720"/>
        </w:tabs>
        <w:autoSpaceDE w:val="0"/>
        <w:autoSpaceDN w:val="0"/>
        <w:adjustRightInd w:val="0"/>
        <w:spacing w:after="240"/>
        <w:rPr>
          <w:rFonts w:asciiTheme="minorHAnsi" w:hAnsiTheme="minorHAnsi" w:cstheme="minorHAnsi"/>
          <w:color w:val="000000"/>
          <w:szCs w:val="24"/>
        </w:rPr>
      </w:pPr>
      <w:r w:rsidRPr="00813491">
        <w:rPr>
          <w:rFonts w:asciiTheme="minorHAnsi" w:hAnsiTheme="minorHAnsi" w:cstheme="minorHAnsi"/>
          <w:color w:val="000000"/>
          <w:szCs w:val="24"/>
        </w:rPr>
        <w:t>Literacy in P2, P5 and P7</w:t>
      </w:r>
      <w:r w:rsidR="00EE490C" w:rsidRPr="00813491">
        <w:rPr>
          <w:rFonts w:asciiTheme="minorHAnsi" w:hAnsiTheme="minorHAnsi" w:cstheme="minorHAnsi"/>
          <w:color w:val="000000"/>
          <w:szCs w:val="24"/>
        </w:rPr>
        <w:t>- Focus for support for next session.( Particularly in writing )</w:t>
      </w:r>
    </w:p>
    <w:p w:rsidR="00EE490C" w:rsidRPr="00813491" w:rsidRDefault="00813491" w:rsidP="00DC41BF">
      <w:pPr>
        <w:pStyle w:val="ListParagraph"/>
        <w:numPr>
          <w:ilvl w:val="0"/>
          <w:numId w:val="33"/>
        </w:numPr>
        <w:tabs>
          <w:tab w:val="left" w:pos="220"/>
          <w:tab w:val="left" w:pos="720"/>
        </w:tabs>
        <w:autoSpaceDE w:val="0"/>
        <w:autoSpaceDN w:val="0"/>
        <w:adjustRightInd w:val="0"/>
        <w:spacing w:after="240"/>
        <w:rPr>
          <w:rFonts w:asciiTheme="minorHAnsi" w:hAnsiTheme="minorHAnsi" w:cstheme="minorHAnsi"/>
          <w:color w:val="000000"/>
          <w:szCs w:val="24"/>
        </w:rPr>
      </w:pPr>
      <w:r w:rsidRPr="00813491">
        <w:rPr>
          <w:rFonts w:asciiTheme="minorHAnsi" w:hAnsiTheme="minorHAnsi" w:cstheme="minorHAnsi"/>
          <w:color w:val="000000"/>
          <w:szCs w:val="24"/>
        </w:rPr>
        <w:t>Numeracy in P4 and P7</w:t>
      </w:r>
      <w:r w:rsidR="00EE490C" w:rsidRPr="00813491">
        <w:rPr>
          <w:rFonts w:asciiTheme="minorHAnsi" w:hAnsiTheme="minorHAnsi" w:cstheme="minorHAnsi"/>
          <w:color w:val="000000"/>
          <w:szCs w:val="24"/>
        </w:rPr>
        <w:t xml:space="preserve"> – PEF intervention resource used to identify and target gaps.</w:t>
      </w:r>
    </w:p>
    <w:p w:rsidR="00EE490C" w:rsidRPr="00813491" w:rsidRDefault="00EE490C" w:rsidP="00DC41BF">
      <w:pPr>
        <w:pStyle w:val="ListParagraph"/>
        <w:numPr>
          <w:ilvl w:val="0"/>
          <w:numId w:val="33"/>
        </w:numPr>
        <w:tabs>
          <w:tab w:val="left" w:pos="220"/>
          <w:tab w:val="left" w:pos="720"/>
        </w:tabs>
        <w:autoSpaceDE w:val="0"/>
        <w:autoSpaceDN w:val="0"/>
        <w:adjustRightInd w:val="0"/>
        <w:spacing w:after="240"/>
        <w:rPr>
          <w:rFonts w:asciiTheme="minorHAnsi" w:hAnsiTheme="minorHAnsi" w:cstheme="minorHAnsi"/>
          <w:color w:val="000000"/>
          <w:szCs w:val="24"/>
        </w:rPr>
      </w:pPr>
      <w:r w:rsidRPr="00813491">
        <w:rPr>
          <w:rFonts w:asciiTheme="minorHAnsi" w:hAnsiTheme="minorHAnsi" w:cstheme="minorHAnsi"/>
          <w:color w:val="000000"/>
          <w:szCs w:val="24"/>
        </w:rPr>
        <w:lastRenderedPageBreak/>
        <w:t>SNSA Band P1 Band 6 + , P4 Band 9+ and P7 Band 11 + ( Pace and challenge in learning)</w:t>
      </w:r>
    </w:p>
    <w:p w:rsidR="00DD2495" w:rsidRPr="00813491" w:rsidRDefault="00EE490C" w:rsidP="00DC41BF">
      <w:pPr>
        <w:pStyle w:val="ListParagraph"/>
        <w:numPr>
          <w:ilvl w:val="0"/>
          <w:numId w:val="33"/>
        </w:numPr>
        <w:tabs>
          <w:tab w:val="left" w:pos="220"/>
          <w:tab w:val="left" w:pos="720"/>
        </w:tabs>
        <w:autoSpaceDE w:val="0"/>
        <w:autoSpaceDN w:val="0"/>
        <w:adjustRightInd w:val="0"/>
        <w:spacing w:after="240"/>
        <w:rPr>
          <w:rFonts w:asciiTheme="minorHAnsi" w:hAnsiTheme="minorHAnsi" w:cstheme="minorHAnsi"/>
          <w:color w:val="000000"/>
          <w:szCs w:val="24"/>
        </w:rPr>
      </w:pPr>
      <w:r w:rsidRPr="00813491">
        <w:rPr>
          <w:rFonts w:asciiTheme="minorHAnsi" w:hAnsiTheme="minorHAnsi" w:cstheme="minorHAnsi"/>
          <w:color w:val="000000"/>
          <w:szCs w:val="24"/>
        </w:rPr>
        <w:t>Nurture and HWB approaches to support individual children with targeted interventions.</w:t>
      </w:r>
    </w:p>
    <w:p w:rsidR="00EE490C" w:rsidRPr="00813491" w:rsidRDefault="00EE490C" w:rsidP="00DD2495">
      <w:pPr>
        <w:rPr>
          <w:rFonts w:asciiTheme="minorHAnsi" w:hAnsiTheme="minorHAnsi" w:cstheme="minorHAnsi"/>
          <w:b/>
          <w:sz w:val="24"/>
          <w:szCs w:val="24"/>
        </w:rPr>
      </w:pPr>
    </w:p>
    <w:p w:rsidR="00DD2495" w:rsidRPr="00813491" w:rsidRDefault="00DD2495" w:rsidP="00DD2495">
      <w:pPr>
        <w:pStyle w:val="ListParagraph"/>
        <w:numPr>
          <w:ilvl w:val="0"/>
          <w:numId w:val="7"/>
        </w:numPr>
        <w:ind w:left="426" w:hanging="426"/>
        <w:rPr>
          <w:rFonts w:asciiTheme="minorHAnsi" w:hAnsiTheme="minorHAnsi" w:cstheme="minorHAnsi"/>
          <w:b/>
          <w:szCs w:val="24"/>
          <w:lang w:eastAsia="en-GB"/>
        </w:rPr>
      </w:pPr>
      <w:r w:rsidRPr="00813491">
        <w:rPr>
          <w:rFonts w:asciiTheme="minorHAnsi" w:hAnsiTheme="minorHAnsi" w:cstheme="minorHAnsi"/>
          <w:b/>
          <w:szCs w:val="24"/>
          <w:lang w:eastAsia="en-GB"/>
        </w:rPr>
        <w:t>Summary/overview of proposal &amp; non-negotiable outcomes</w:t>
      </w:r>
    </w:p>
    <w:p w:rsidR="00EE490C" w:rsidRPr="00813491" w:rsidRDefault="00EE490C" w:rsidP="00EE490C">
      <w:pPr>
        <w:rPr>
          <w:rFonts w:asciiTheme="minorHAnsi" w:hAnsiTheme="minorHAnsi" w:cstheme="minorHAnsi"/>
          <w:sz w:val="24"/>
          <w:szCs w:val="24"/>
        </w:rPr>
      </w:pPr>
      <w:r w:rsidRPr="00813491">
        <w:rPr>
          <w:rFonts w:asciiTheme="minorHAnsi" w:hAnsiTheme="minorHAnsi" w:cstheme="minorHAnsi"/>
          <w:sz w:val="24"/>
          <w:szCs w:val="24"/>
        </w:rPr>
        <w:t xml:space="preserve">To continue to identify gaps for individual learners in literacy and numeracy and support with whole school/stage and class interventions and supports as well refining and improving targeted support for named individuals. </w:t>
      </w:r>
    </w:p>
    <w:p w:rsidR="00EE490C" w:rsidRPr="00813491" w:rsidRDefault="00EE490C" w:rsidP="00EE490C">
      <w:pPr>
        <w:rPr>
          <w:rFonts w:asciiTheme="minorHAnsi" w:hAnsiTheme="minorHAnsi" w:cstheme="minorHAnsi"/>
          <w:sz w:val="24"/>
          <w:szCs w:val="24"/>
        </w:rPr>
      </w:pPr>
      <w:r w:rsidRPr="00813491">
        <w:rPr>
          <w:rFonts w:asciiTheme="minorHAnsi" w:hAnsiTheme="minorHAnsi" w:cstheme="minorHAnsi"/>
          <w:sz w:val="24"/>
          <w:szCs w:val="24"/>
        </w:rPr>
        <w:t xml:space="preserve">Our PEF </w:t>
      </w:r>
      <w:r w:rsidR="00DC41BF" w:rsidRPr="00813491">
        <w:rPr>
          <w:rFonts w:asciiTheme="minorHAnsi" w:hAnsiTheme="minorHAnsi" w:cstheme="minorHAnsi"/>
          <w:sz w:val="24"/>
          <w:szCs w:val="24"/>
        </w:rPr>
        <w:t>strategy will include the following;</w:t>
      </w:r>
    </w:p>
    <w:p w:rsidR="00DC41BF" w:rsidRPr="00813491" w:rsidRDefault="00DC41BF" w:rsidP="00EE490C">
      <w:pPr>
        <w:rPr>
          <w:rFonts w:asciiTheme="minorHAnsi" w:hAnsiTheme="minorHAnsi" w:cstheme="minorHAnsi"/>
          <w:sz w:val="24"/>
          <w:szCs w:val="24"/>
        </w:rPr>
      </w:pPr>
    </w:p>
    <w:p w:rsidR="00DC41BF" w:rsidRPr="00813491" w:rsidRDefault="00DC41BF" w:rsidP="00DC41BF">
      <w:pPr>
        <w:pStyle w:val="ListParagraph"/>
        <w:numPr>
          <w:ilvl w:val="0"/>
          <w:numId w:val="34"/>
        </w:numPr>
        <w:rPr>
          <w:rFonts w:asciiTheme="minorHAnsi" w:hAnsiTheme="minorHAnsi" w:cstheme="minorHAnsi"/>
          <w:szCs w:val="24"/>
        </w:rPr>
      </w:pPr>
      <w:r w:rsidRPr="00813491">
        <w:rPr>
          <w:rFonts w:asciiTheme="minorHAnsi" w:hAnsiTheme="minorHAnsi" w:cstheme="minorHAnsi"/>
          <w:szCs w:val="24"/>
        </w:rPr>
        <w:t>Pupil Support worker for Numeracy to deliver small group interventions with identified children – priority P4 and P7.</w:t>
      </w:r>
    </w:p>
    <w:p w:rsidR="00DC41BF" w:rsidRPr="00813491" w:rsidRDefault="00DC41BF" w:rsidP="00DC41BF">
      <w:pPr>
        <w:pStyle w:val="ListParagraph"/>
        <w:numPr>
          <w:ilvl w:val="0"/>
          <w:numId w:val="34"/>
        </w:numPr>
        <w:rPr>
          <w:rFonts w:asciiTheme="minorHAnsi" w:hAnsiTheme="minorHAnsi" w:cstheme="minorHAnsi"/>
          <w:szCs w:val="24"/>
        </w:rPr>
      </w:pPr>
      <w:r w:rsidRPr="00813491">
        <w:rPr>
          <w:rFonts w:asciiTheme="minorHAnsi" w:hAnsiTheme="minorHAnsi" w:cstheme="minorHAnsi"/>
          <w:szCs w:val="24"/>
        </w:rPr>
        <w:t>Pupil Support worker for ASD children to ensure support with social communication- this will include targeted support for literacy in P1 and P2.</w:t>
      </w:r>
    </w:p>
    <w:p w:rsidR="00235C22" w:rsidRPr="00813491" w:rsidRDefault="00235C22" w:rsidP="00DC41BF">
      <w:pPr>
        <w:pStyle w:val="ListParagraph"/>
        <w:numPr>
          <w:ilvl w:val="0"/>
          <w:numId w:val="34"/>
        </w:numPr>
        <w:rPr>
          <w:rFonts w:asciiTheme="minorHAnsi" w:hAnsiTheme="minorHAnsi" w:cstheme="minorHAnsi"/>
          <w:szCs w:val="24"/>
        </w:rPr>
      </w:pPr>
      <w:r w:rsidRPr="00813491">
        <w:rPr>
          <w:rFonts w:asciiTheme="minorHAnsi" w:hAnsiTheme="minorHAnsi" w:cstheme="minorHAnsi"/>
          <w:szCs w:val="24"/>
        </w:rPr>
        <w:t xml:space="preserve">Numeracy PEF lead ( development post holder) ** Support and build teacher capacity </w:t>
      </w:r>
    </w:p>
    <w:p w:rsidR="00DC41BF" w:rsidRPr="00813491" w:rsidRDefault="00DC41BF" w:rsidP="00DC41BF">
      <w:pPr>
        <w:pStyle w:val="ListParagraph"/>
        <w:numPr>
          <w:ilvl w:val="0"/>
          <w:numId w:val="34"/>
        </w:numPr>
        <w:rPr>
          <w:rFonts w:asciiTheme="minorHAnsi" w:hAnsiTheme="minorHAnsi" w:cstheme="minorHAnsi"/>
          <w:szCs w:val="24"/>
        </w:rPr>
      </w:pPr>
      <w:r w:rsidRPr="00813491">
        <w:rPr>
          <w:rFonts w:asciiTheme="minorHAnsi" w:hAnsiTheme="minorHAnsi" w:cstheme="minorHAnsi"/>
          <w:szCs w:val="24"/>
        </w:rPr>
        <w:t xml:space="preserve">Resource programmes that will support whole school improvements in reading , writing such as Bookbug additional resources, PM writing as well as specific targeted online support programmes including IDL ( spelling) and Readingwise( reading) . </w:t>
      </w:r>
    </w:p>
    <w:p w:rsidR="00235C22" w:rsidRPr="00813491" w:rsidRDefault="00235C22" w:rsidP="00DC41BF">
      <w:pPr>
        <w:pStyle w:val="ListParagraph"/>
        <w:numPr>
          <w:ilvl w:val="0"/>
          <w:numId w:val="34"/>
        </w:numPr>
        <w:rPr>
          <w:rFonts w:asciiTheme="minorHAnsi" w:hAnsiTheme="minorHAnsi" w:cstheme="minorHAnsi"/>
          <w:szCs w:val="24"/>
        </w:rPr>
      </w:pPr>
      <w:r w:rsidRPr="00813491">
        <w:rPr>
          <w:rFonts w:asciiTheme="minorHAnsi" w:hAnsiTheme="minorHAnsi" w:cstheme="minorHAnsi"/>
          <w:szCs w:val="24"/>
        </w:rPr>
        <w:t xml:space="preserve">Provide high quality staff training to support improvements in Health and Wellbeing – Pivotal training ( Postiive relationships) and </w:t>
      </w:r>
      <w:r w:rsidR="00AE65D9" w:rsidRPr="00813491">
        <w:rPr>
          <w:rFonts w:asciiTheme="minorHAnsi" w:hAnsiTheme="minorHAnsi" w:cstheme="minorHAnsi"/>
          <w:szCs w:val="24"/>
        </w:rPr>
        <w:t>Reslience pack training for all teaching staff.</w:t>
      </w:r>
    </w:p>
    <w:p w:rsidR="00EE490C" w:rsidRPr="00813491" w:rsidRDefault="00AE65D9" w:rsidP="00FC3259">
      <w:pPr>
        <w:pStyle w:val="ListParagraph"/>
        <w:numPr>
          <w:ilvl w:val="0"/>
          <w:numId w:val="34"/>
        </w:numPr>
        <w:rPr>
          <w:rFonts w:asciiTheme="minorHAnsi" w:hAnsiTheme="minorHAnsi" w:cstheme="minorHAnsi"/>
          <w:b/>
          <w:szCs w:val="24"/>
        </w:rPr>
      </w:pPr>
      <w:r w:rsidRPr="00813491">
        <w:rPr>
          <w:rFonts w:asciiTheme="minorHAnsi" w:hAnsiTheme="minorHAnsi" w:cstheme="minorHAnsi"/>
          <w:szCs w:val="24"/>
        </w:rPr>
        <w:t>Supporting identified PEF children to access residential experiences.</w:t>
      </w:r>
    </w:p>
    <w:p w:rsidR="00EE490C" w:rsidRPr="00813491" w:rsidRDefault="00EE490C" w:rsidP="00EE490C">
      <w:pPr>
        <w:rPr>
          <w:rFonts w:asciiTheme="minorHAnsi" w:hAnsiTheme="minorHAnsi" w:cstheme="minorHAnsi"/>
          <w:b/>
          <w:sz w:val="24"/>
          <w:szCs w:val="24"/>
        </w:rPr>
      </w:pPr>
    </w:p>
    <w:p w:rsidR="00EE490C" w:rsidRPr="00813491" w:rsidRDefault="00EE490C" w:rsidP="00EE490C">
      <w:pPr>
        <w:rPr>
          <w:rFonts w:asciiTheme="minorHAnsi" w:hAnsiTheme="minorHAnsi" w:cstheme="minorHAnsi"/>
          <w:b/>
          <w:sz w:val="24"/>
          <w:szCs w:val="24"/>
        </w:rPr>
      </w:pPr>
    </w:p>
    <w:p w:rsidR="00DD2495" w:rsidRPr="00813491" w:rsidRDefault="00DD2495" w:rsidP="00E62FE7">
      <w:pPr>
        <w:tabs>
          <w:tab w:val="left" w:pos="7911"/>
          <w:tab w:val="left" w:pos="14276"/>
        </w:tabs>
        <w:spacing w:line="360" w:lineRule="auto"/>
        <w:rPr>
          <w:rFonts w:asciiTheme="minorHAnsi" w:hAnsiTheme="minorHAnsi" w:cstheme="minorHAnsi"/>
          <w:color w:val="000000"/>
          <w:sz w:val="24"/>
          <w:szCs w:val="24"/>
        </w:rPr>
      </w:pPr>
    </w:p>
    <w:p w:rsidR="002312F6" w:rsidRPr="00894DDE" w:rsidRDefault="002312F6" w:rsidP="00572D54">
      <w:pPr>
        <w:rPr>
          <w:rFonts w:ascii="Arial" w:hAnsi="Arial" w:cs="Arial"/>
          <w:vanish/>
        </w:rPr>
      </w:pPr>
    </w:p>
    <w:p w:rsidR="00CF3B73" w:rsidRPr="00894DDE" w:rsidRDefault="00CF3B73" w:rsidP="00CF3B73">
      <w:pPr>
        <w:rPr>
          <w:rFonts w:ascii="Arial" w:hAnsi="Arial" w:cs="Arial"/>
          <w:vanish/>
        </w:rPr>
      </w:pPr>
    </w:p>
    <w:tbl>
      <w:tblPr>
        <w:tblpPr w:leftFromText="180" w:rightFromText="180" w:vertAnchor="text" w:tblpY="-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843"/>
        <w:gridCol w:w="4841"/>
        <w:gridCol w:w="546"/>
        <w:gridCol w:w="3402"/>
      </w:tblGrid>
      <w:tr w:rsidR="006F5E0B" w:rsidRPr="007516C7" w:rsidTr="004F2E16">
        <w:trPr>
          <w:trHeight w:val="274"/>
        </w:trPr>
        <w:tc>
          <w:tcPr>
            <w:tcW w:w="15276" w:type="dxa"/>
            <w:gridSpan w:val="5"/>
            <w:tcBorders>
              <w:bottom w:val="single" w:sz="4" w:space="0" w:color="auto"/>
            </w:tcBorders>
          </w:tcPr>
          <w:p w:rsidR="006F5E0B" w:rsidRPr="007516C7" w:rsidRDefault="006F5E0B" w:rsidP="006F5E0B">
            <w:pPr>
              <w:jc w:val="center"/>
              <w:rPr>
                <w:rFonts w:ascii="Arial" w:hAnsi="Arial" w:cs="Arial"/>
                <w:b/>
                <w:sz w:val="16"/>
                <w:szCs w:val="16"/>
                <w:lang w:eastAsia="x-none"/>
              </w:rPr>
            </w:pPr>
            <w:r>
              <w:rPr>
                <w:rFonts w:ascii="Arial" w:hAnsi="Arial" w:cs="Arial"/>
                <w:b/>
                <w:sz w:val="16"/>
                <w:szCs w:val="16"/>
              </w:rPr>
              <w:lastRenderedPageBreak/>
              <w:t xml:space="preserve">Williamston Primary </w:t>
            </w:r>
            <w:r w:rsidRPr="007516C7">
              <w:rPr>
                <w:rFonts w:ascii="Arial" w:hAnsi="Arial" w:cs="Arial"/>
                <w:b/>
                <w:sz w:val="16"/>
                <w:szCs w:val="16"/>
              </w:rPr>
              <w:t>School</w:t>
            </w:r>
            <w:r>
              <w:rPr>
                <w:rFonts w:ascii="Arial" w:hAnsi="Arial" w:cs="Arial"/>
                <w:b/>
                <w:sz w:val="16"/>
                <w:szCs w:val="16"/>
              </w:rPr>
              <w:t xml:space="preserve"> -  School Improvement Planning for </w:t>
            </w:r>
            <w:r w:rsidRPr="007516C7">
              <w:rPr>
                <w:rFonts w:ascii="Arial" w:hAnsi="Arial" w:cs="Arial"/>
                <w:b/>
                <w:sz w:val="16"/>
                <w:szCs w:val="16"/>
              </w:rPr>
              <w:t>Ensuring Excellence and Equity</w:t>
            </w:r>
          </w:p>
        </w:tc>
      </w:tr>
      <w:tr w:rsidR="006F5E0B" w:rsidRPr="00894DDE" w:rsidTr="004F2E16">
        <w:trPr>
          <w:trHeight w:val="442"/>
        </w:trPr>
        <w:tc>
          <w:tcPr>
            <w:tcW w:w="4644" w:type="dxa"/>
            <w:tcBorders>
              <w:bottom w:val="single" w:sz="4" w:space="0" w:color="auto"/>
            </w:tcBorders>
          </w:tcPr>
          <w:p w:rsidR="006F5E0B" w:rsidRPr="00894DDE" w:rsidRDefault="006F5E0B" w:rsidP="006F5E0B">
            <w:pPr>
              <w:rPr>
                <w:rFonts w:ascii="Arial" w:hAnsi="Arial" w:cs="Arial"/>
                <w:b/>
                <w:sz w:val="16"/>
                <w:szCs w:val="16"/>
              </w:rPr>
            </w:pPr>
            <w:r>
              <w:rPr>
                <w:rFonts w:ascii="Arial" w:hAnsi="Arial" w:cs="Arial"/>
                <w:b/>
                <w:sz w:val="16"/>
                <w:szCs w:val="16"/>
              </w:rPr>
              <w:t>School priorities</w:t>
            </w:r>
            <w:r w:rsidRPr="00894DDE">
              <w:rPr>
                <w:rFonts w:ascii="Arial" w:hAnsi="Arial" w:cs="Arial"/>
                <w:b/>
                <w:sz w:val="16"/>
                <w:szCs w:val="16"/>
              </w:rPr>
              <w:t xml:space="preserve"> linked to NIF priorities</w:t>
            </w:r>
          </w:p>
          <w:p w:rsidR="006F5E0B" w:rsidRPr="00894DDE" w:rsidRDefault="006F5E0B" w:rsidP="006F5E0B">
            <w:pPr>
              <w:rPr>
                <w:rFonts w:ascii="Arial" w:hAnsi="Arial" w:cs="Arial"/>
                <w:b/>
                <w:i/>
                <w:sz w:val="16"/>
                <w:szCs w:val="16"/>
              </w:rPr>
            </w:pPr>
            <w:r w:rsidRPr="00894DDE">
              <w:rPr>
                <w:rFonts w:ascii="Arial" w:hAnsi="Arial" w:cs="Arial"/>
                <w:i/>
                <w:sz w:val="16"/>
                <w:szCs w:val="16"/>
              </w:rPr>
              <w:t>(observable, measurable outcomes which focus on learning, achievement and wellbeing)</w:t>
            </w:r>
          </w:p>
        </w:tc>
        <w:tc>
          <w:tcPr>
            <w:tcW w:w="1843" w:type="dxa"/>
            <w:tcBorders>
              <w:bottom w:val="single" w:sz="4" w:space="0" w:color="auto"/>
            </w:tcBorders>
          </w:tcPr>
          <w:p w:rsidR="006F5E0B" w:rsidRPr="00894DDE" w:rsidRDefault="006F5E0B" w:rsidP="006F5E0B">
            <w:pPr>
              <w:rPr>
                <w:rFonts w:ascii="Arial" w:hAnsi="Arial" w:cs="Arial"/>
                <w:b/>
                <w:sz w:val="16"/>
                <w:szCs w:val="16"/>
              </w:rPr>
            </w:pPr>
            <w:r w:rsidRPr="00894DDE">
              <w:rPr>
                <w:rFonts w:ascii="Arial" w:hAnsi="Arial" w:cs="Arial"/>
                <w:b/>
                <w:sz w:val="16"/>
                <w:szCs w:val="16"/>
              </w:rPr>
              <w:t>NIF driver mapping</w:t>
            </w:r>
          </w:p>
          <w:p w:rsidR="006F5E0B" w:rsidRPr="00894DDE" w:rsidRDefault="006F5E0B" w:rsidP="006F5E0B">
            <w:pPr>
              <w:rPr>
                <w:rFonts w:ascii="Arial" w:hAnsi="Arial" w:cs="Arial"/>
                <w:i/>
                <w:sz w:val="16"/>
                <w:szCs w:val="16"/>
              </w:rPr>
            </w:pPr>
            <w:r>
              <w:rPr>
                <w:rFonts w:ascii="Arial" w:hAnsi="Arial" w:cs="Arial"/>
                <w:i/>
                <w:sz w:val="16"/>
                <w:szCs w:val="16"/>
              </w:rPr>
              <w:t>(check</w:t>
            </w:r>
            <w:r w:rsidRPr="00894DDE">
              <w:rPr>
                <w:rFonts w:ascii="Arial" w:hAnsi="Arial" w:cs="Arial"/>
                <w:i/>
                <w:sz w:val="16"/>
                <w:szCs w:val="16"/>
              </w:rPr>
              <w:t xml:space="preserve"> as appropriate)</w:t>
            </w:r>
          </w:p>
        </w:tc>
        <w:tc>
          <w:tcPr>
            <w:tcW w:w="4841" w:type="dxa"/>
            <w:tcBorders>
              <w:bottom w:val="single" w:sz="4" w:space="0" w:color="auto"/>
            </w:tcBorders>
          </w:tcPr>
          <w:p w:rsidR="006F5E0B" w:rsidRDefault="006F5E0B" w:rsidP="006F5E0B">
            <w:pPr>
              <w:rPr>
                <w:rFonts w:ascii="Arial" w:hAnsi="Arial" w:cs="Arial"/>
                <w:b/>
                <w:sz w:val="18"/>
                <w:szCs w:val="18"/>
              </w:rPr>
            </w:pPr>
            <w:r>
              <w:rPr>
                <w:rFonts w:ascii="Arial" w:hAnsi="Arial" w:cs="Arial"/>
                <w:b/>
                <w:sz w:val="18"/>
                <w:szCs w:val="18"/>
              </w:rPr>
              <w:t>Proposed A</w:t>
            </w:r>
            <w:r w:rsidRPr="007679D5">
              <w:rPr>
                <w:rFonts w:ascii="Arial" w:hAnsi="Arial" w:cs="Arial"/>
                <w:b/>
                <w:sz w:val="18"/>
                <w:szCs w:val="18"/>
              </w:rPr>
              <w:t>ction</w:t>
            </w:r>
            <w:r>
              <w:rPr>
                <w:rFonts w:ascii="Arial" w:hAnsi="Arial" w:cs="Arial"/>
                <w:b/>
                <w:sz w:val="18"/>
                <w:szCs w:val="18"/>
              </w:rPr>
              <w:t>s</w:t>
            </w:r>
          </w:p>
          <w:p w:rsidR="006F5E0B" w:rsidRPr="00055837" w:rsidRDefault="006F5E0B" w:rsidP="006F5E0B">
            <w:pPr>
              <w:rPr>
                <w:rFonts w:ascii="Arial" w:hAnsi="Arial" w:cs="Arial"/>
                <w:i/>
                <w:sz w:val="16"/>
                <w:szCs w:val="16"/>
              </w:rPr>
            </w:pPr>
            <w:r>
              <w:rPr>
                <w:rFonts w:ascii="Arial" w:hAnsi="Arial" w:cs="Arial"/>
                <w:i/>
                <w:sz w:val="16"/>
                <w:szCs w:val="16"/>
              </w:rPr>
              <w:t>(n</w:t>
            </w:r>
            <w:r w:rsidRPr="00055837">
              <w:rPr>
                <w:rFonts w:ascii="Arial" w:hAnsi="Arial" w:cs="Arial"/>
                <w:i/>
                <w:sz w:val="16"/>
                <w:szCs w:val="16"/>
              </w:rPr>
              <w:t>ote any external supports e.g. Cluster, authority, RIC etc.</w:t>
            </w:r>
            <w:r>
              <w:rPr>
                <w:rFonts w:ascii="Arial" w:hAnsi="Arial" w:cs="Arial"/>
                <w:i/>
                <w:sz w:val="16"/>
                <w:szCs w:val="16"/>
              </w:rPr>
              <w:t>)</w:t>
            </w:r>
          </w:p>
        </w:tc>
        <w:tc>
          <w:tcPr>
            <w:tcW w:w="546" w:type="dxa"/>
            <w:tcBorders>
              <w:bottom w:val="single" w:sz="4" w:space="0" w:color="auto"/>
            </w:tcBorders>
          </w:tcPr>
          <w:p w:rsidR="006F5E0B" w:rsidRPr="00894DDE" w:rsidRDefault="006F5E0B" w:rsidP="006F5E0B">
            <w:pPr>
              <w:rPr>
                <w:rFonts w:ascii="Arial" w:hAnsi="Arial" w:cs="Arial"/>
                <w:b/>
                <w:sz w:val="16"/>
                <w:szCs w:val="16"/>
              </w:rPr>
            </w:pPr>
            <w:r w:rsidRPr="00894DDE">
              <w:rPr>
                <w:rFonts w:ascii="Arial" w:hAnsi="Arial" w:cs="Arial"/>
                <w:b/>
                <w:sz w:val="16"/>
                <w:szCs w:val="16"/>
              </w:rPr>
              <w:t xml:space="preserve">By </w:t>
            </w:r>
          </w:p>
        </w:tc>
        <w:tc>
          <w:tcPr>
            <w:tcW w:w="3402" w:type="dxa"/>
            <w:tcBorders>
              <w:bottom w:val="single" w:sz="4" w:space="0" w:color="auto"/>
            </w:tcBorders>
          </w:tcPr>
          <w:p w:rsidR="006F5E0B" w:rsidRPr="00894DDE" w:rsidRDefault="006F5E0B" w:rsidP="006F5E0B">
            <w:pPr>
              <w:rPr>
                <w:rFonts w:ascii="Arial" w:hAnsi="Arial" w:cs="Arial"/>
                <w:b/>
                <w:sz w:val="16"/>
                <w:szCs w:val="16"/>
              </w:rPr>
            </w:pPr>
            <w:r>
              <w:rPr>
                <w:rFonts w:ascii="Arial" w:hAnsi="Arial" w:cs="Arial"/>
                <w:b/>
                <w:sz w:val="16"/>
                <w:szCs w:val="16"/>
              </w:rPr>
              <w:t>Measures of Success</w:t>
            </w:r>
          </w:p>
          <w:p w:rsidR="006F5E0B" w:rsidRPr="00894DDE" w:rsidRDefault="006F5E0B" w:rsidP="006F5E0B">
            <w:pPr>
              <w:rPr>
                <w:rFonts w:ascii="Arial" w:hAnsi="Arial" w:cs="Arial"/>
                <w:b/>
                <w:i/>
                <w:sz w:val="16"/>
                <w:szCs w:val="16"/>
              </w:rPr>
            </w:pPr>
            <w:r w:rsidRPr="00055837">
              <w:rPr>
                <w:rFonts w:ascii="Arial" w:hAnsi="Arial" w:cs="Arial"/>
                <w:i/>
                <w:sz w:val="16"/>
                <w:szCs w:val="16"/>
              </w:rPr>
              <w:t>(</w:t>
            </w:r>
            <w:r w:rsidRPr="00894DDE">
              <w:rPr>
                <w:rFonts w:ascii="Arial" w:hAnsi="Arial" w:cs="Arial"/>
                <w:i/>
                <w:sz w:val="16"/>
                <w:szCs w:val="16"/>
              </w:rPr>
              <w:t>include performance data, quality indicators and stakeholders’ views)</w:t>
            </w:r>
          </w:p>
        </w:tc>
      </w:tr>
      <w:tr w:rsidR="006F5E0B" w:rsidRPr="00D43C88" w:rsidTr="004F2E16">
        <w:trPr>
          <w:trHeight w:val="357"/>
        </w:trPr>
        <w:tc>
          <w:tcPr>
            <w:tcW w:w="4644" w:type="dxa"/>
            <w:shd w:val="clear" w:color="auto" w:fill="auto"/>
          </w:tcPr>
          <w:p w:rsidR="006F5E0B" w:rsidRPr="00DE00EF" w:rsidRDefault="006F5E0B" w:rsidP="006F5E0B">
            <w:pPr>
              <w:pStyle w:val="ListParagraph"/>
              <w:ind w:left="0"/>
              <w:rPr>
                <w:rFonts w:ascii="Arial" w:hAnsi="Arial" w:cs="Arial"/>
                <w:b/>
                <w:sz w:val="16"/>
                <w:szCs w:val="16"/>
              </w:rPr>
            </w:pPr>
            <w:r w:rsidRPr="00DE00EF">
              <w:rPr>
                <w:rFonts w:ascii="Arial" w:hAnsi="Arial" w:cs="Arial"/>
                <w:b/>
                <w:sz w:val="16"/>
                <w:szCs w:val="16"/>
              </w:rPr>
              <w:t>Raising attainment for all, particularly in literacy and numeracy:</w:t>
            </w:r>
          </w:p>
          <w:p w:rsidR="006F5E0B" w:rsidRPr="00A2052A" w:rsidRDefault="006F5E0B" w:rsidP="006F5E0B">
            <w:pPr>
              <w:pStyle w:val="ListParagraph"/>
              <w:ind w:left="0"/>
              <w:rPr>
                <w:rFonts w:ascii="Arial" w:hAnsi="Arial" w:cs="Arial"/>
                <w:b/>
                <w:sz w:val="16"/>
                <w:szCs w:val="16"/>
                <w:u w:val="single"/>
              </w:rPr>
            </w:pPr>
            <w:r w:rsidRPr="00943B1B">
              <w:rPr>
                <w:rFonts w:ascii="Arial" w:hAnsi="Arial" w:cs="Arial"/>
                <w:b/>
                <w:sz w:val="16"/>
                <w:szCs w:val="16"/>
                <w:u w:val="single"/>
              </w:rPr>
              <w:t xml:space="preserve">Literacy </w:t>
            </w:r>
            <w:r w:rsidR="00A2052A">
              <w:rPr>
                <w:rFonts w:ascii="Arial" w:hAnsi="Arial" w:cs="Arial"/>
                <w:b/>
                <w:sz w:val="16"/>
                <w:szCs w:val="16"/>
                <w:u w:val="single"/>
              </w:rPr>
              <w:t xml:space="preserve">&amp; </w:t>
            </w:r>
            <w:r w:rsidRPr="00943B1B">
              <w:rPr>
                <w:rFonts w:ascii="Arial" w:hAnsi="Arial" w:cs="Arial"/>
                <w:sz w:val="16"/>
                <w:szCs w:val="16"/>
                <w:u w:val="single"/>
              </w:rPr>
              <w:t xml:space="preserve">Numeracy </w:t>
            </w:r>
          </w:p>
          <w:p w:rsidR="00A2052A" w:rsidRDefault="00A2052A" w:rsidP="00A2052A">
            <w:pPr>
              <w:pStyle w:val="ListParagraph"/>
              <w:numPr>
                <w:ilvl w:val="0"/>
                <w:numId w:val="16"/>
              </w:numPr>
              <w:rPr>
                <w:rFonts w:ascii="Arial" w:hAnsi="Arial" w:cs="Arial"/>
                <w:sz w:val="16"/>
                <w:szCs w:val="16"/>
              </w:rPr>
            </w:pPr>
            <w:r w:rsidRPr="00BC1AAC">
              <w:rPr>
                <w:rFonts w:ascii="Arial" w:hAnsi="Arial" w:cs="Arial"/>
                <w:sz w:val="16"/>
                <w:szCs w:val="16"/>
              </w:rPr>
              <w:t>All pupils will experience high quality learning and teaching in all classrooms, by engaging practitioners in supported professional learning focusing on improvements in Learning , Teaching and Assessment  2.3.</w:t>
            </w:r>
          </w:p>
          <w:p w:rsidR="006F5E0B" w:rsidRPr="00DE00EF" w:rsidRDefault="006F5E0B" w:rsidP="006F5E0B">
            <w:pPr>
              <w:pStyle w:val="ListParagraph"/>
              <w:ind w:left="0"/>
              <w:rPr>
                <w:rFonts w:ascii="Arial" w:hAnsi="Arial" w:cs="Arial"/>
                <w:b/>
                <w:sz w:val="16"/>
                <w:szCs w:val="16"/>
                <w:u w:val="single"/>
              </w:rPr>
            </w:pPr>
            <w:r w:rsidRPr="00DE00EF">
              <w:rPr>
                <w:rFonts w:ascii="Arial" w:hAnsi="Arial" w:cs="Arial"/>
                <w:b/>
                <w:sz w:val="16"/>
                <w:szCs w:val="16"/>
                <w:u w:val="single"/>
              </w:rPr>
              <w:t>Learning, Teaching and Assessment</w:t>
            </w:r>
          </w:p>
          <w:p w:rsidR="006F5E0B" w:rsidRPr="00BC1AAC" w:rsidRDefault="006F5E0B" w:rsidP="00A2052A">
            <w:pPr>
              <w:pStyle w:val="ListParagraph"/>
              <w:numPr>
                <w:ilvl w:val="0"/>
                <w:numId w:val="31"/>
              </w:numPr>
              <w:rPr>
                <w:rFonts w:ascii="Arial" w:hAnsi="Arial" w:cs="Arial"/>
                <w:sz w:val="16"/>
                <w:szCs w:val="16"/>
              </w:rPr>
            </w:pPr>
            <w:r w:rsidRPr="00BC1AAC">
              <w:rPr>
                <w:rFonts w:ascii="Arial" w:hAnsi="Arial" w:cs="Arial"/>
                <w:sz w:val="16"/>
                <w:szCs w:val="16"/>
              </w:rPr>
              <w:t xml:space="preserve">To embed progressive assessment practice in Literacy, Numeracy and HWB. </w:t>
            </w:r>
          </w:p>
          <w:p w:rsidR="006F5E0B" w:rsidRPr="00BC1AAC" w:rsidRDefault="006F5E0B" w:rsidP="006F5E0B">
            <w:pPr>
              <w:pStyle w:val="ListParagraph"/>
              <w:ind w:left="0"/>
              <w:rPr>
                <w:rFonts w:ascii="Arial" w:hAnsi="Arial" w:cs="Arial"/>
                <w:sz w:val="16"/>
                <w:szCs w:val="16"/>
              </w:rPr>
            </w:pPr>
          </w:p>
        </w:tc>
        <w:tc>
          <w:tcPr>
            <w:tcW w:w="1843" w:type="dxa"/>
          </w:tcPr>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125394663"/>
                <w14:checkbox>
                  <w14:checked w14:val="0"/>
                  <w14:checkedState w14:val="2612" w14:font="MS Gothic"/>
                  <w14:uncheckedState w14:val="2610" w14:font="MS Gothic"/>
                </w14:checkbox>
              </w:sdtPr>
              <w:sdtEndPr/>
              <w:sdtContent>
                <w:r w:rsidR="006F5E0B" w:rsidRPr="00A2052A">
                  <w:rPr>
                    <w:rFonts w:ascii="MS Gothic" w:eastAsia="MS Gothic" w:hAnsi="MS Gothic" w:cs="Arial" w:hint="eastAsia"/>
                    <w:sz w:val="12"/>
                    <w:szCs w:val="12"/>
                    <w:highlight w:val="yellow"/>
                  </w:rPr>
                  <w:t>☐</w:t>
                </w:r>
              </w:sdtContent>
            </w:sdt>
            <w:r w:rsidR="006F5E0B" w:rsidRPr="00A2052A">
              <w:rPr>
                <w:rFonts w:ascii="Arial" w:hAnsi="Arial" w:cs="Arial"/>
                <w:sz w:val="12"/>
                <w:szCs w:val="12"/>
                <w:highlight w:val="yellow"/>
              </w:rPr>
              <w:t>School Improvement</w:t>
            </w:r>
          </w:p>
          <w:p w:rsidR="006F5E0B" w:rsidRPr="00A2052A"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1633322641"/>
                <w14:checkbox>
                  <w14:checked w14:val="0"/>
                  <w14:checkedState w14:val="2612" w14:font="MS Gothic"/>
                  <w14:uncheckedState w14:val="2610" w14:font="MS Gothic"/>
                </w14:checkbox>
              </w:sdtPr>
              <w:sdtEndPr/>
              <w:sdtContent>
                <w:r w:rsidR="006F5E0B" w:rsidRPr="00A2052A">
                  <w:rPr>
                    <w:rFonts w:ascii="MS Gothic" w:eastAsia="MS Gothic" w:hAnsi="MS Gothic" w:cs="Arial" w:hint="eastAsia"/>
                    <w:sz w:val="12"/>
                    <w:szCs w:val="12"/>
                    <w:highlight w:val="yellow"/>
                  </w:rPr>
                  <w:t>☐</w:t>
                </w:r>
              </w:sdtContent>
            </w:sdt>
            <w:r w:rsidR="006F5E0B" w:rsidRPr="00A2052A">
              <w:rPr>
                <w:rFonts w:ascii="Arial" w:hAnsi="Arial" w:cs="Arial"/>
                <w:sz w:val="12"/>
                <w:szCs w:val="12"/>
                <w:highlight w:val="yellow"/>
              </w:rPr>
              <w:t>School Leadership</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298391187"/>
                <w14:checkbox>
                  <w14:checked w14:val="0"/>
                  <w14:checkedState w14:val="2612" w14:font="MS Gothic"/>
                  <w14:uncheckedState w14:val="2610" w14:font="MS Gothic"/>
                </w14:checkbox>
              </w:sdtPr>
              <w:sdtEndPr/>
              <w:sdtContent>
                <w:r w:rsidR="006F5E0B" w:rsidRPr="00A2052A">
                  <w:rPr>
                    <w:rFonts w:ascii="MS Gothic" w:eastAsia="MS Gothic" w:hAnsi="MS Gothic" w:cs="Arial" w:hint="eastAsia"/>
                    <w:sz w:val="12"/>
                    <w:szCs w:val="12"/>
                    <w:highlight w:val="yellow"/>
                  </w:rPr>
                  <w:t>☐</w:t>
                </w:r>
              </w:sdtContent>
            </w:sdt>
            <w:r w:rsidR="006F5E0B" w:rsidRPr="00A2052A">
              <w:rPr>
                <w:rFonts w:ascii="Arial" w:hAnsi="Arial" w:cs="Arial"/>
                <w:sz w:val="12"/>
                <w:szCs w:val="12"/>
                <w:highlight w:val="yellow"/>
              </w:rPr>
              <w:t>Teacher Professionalism</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rPr>
                <w:id w:val="1621803301"/>
                <w14:checkbox>
                  <w14:checked w14:val="0"/>
                  <w14:checkedState w14:val="2612" w14:font="MS Gothic"/>
                  <w14:uncheckedState w14:val="2610" w14:font="MS Gothic"/>
                </w14:checkbox>
              </w:sdtPr>
              <w:sdtEndPr/>
              <w:sdtContent>
                <w:r w:rsidR="006F5E0B" w:rsidRPr="007516C7">
                  <w:rPr>
                    <w:rFonts w:ascii="MS Gothic" w:eastAsia="MS Gothic" w:hAnsi="MS Gothic" w:cs="Arial" w:hint="eastAsia"/>
                    <w:sz w:val="12"/>
                    <w:szCs w:val="12"/>
                  </w:rPr>
                  <w:t>☐</w:t>
                </w:r>
              </w:sdtContent>
            </w:sdt>
            <w:r w:rsidR="006F5E0B" w:rsidRPr="007516C7">
              <w:rPr>
                <w:rFonts w:ascii="Arial" w:hAnsi="Arial" w:cs="Arial"/>
                <w:sz w:val="12"/>
                <w:szCs w:val="12"/>
              </w:rPr>
              <w:t>Parental Engagement</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90280961"/>
                <w14:checkbox>
                  <w14:checked w14:val="0"/>
                  <w14:checkedState w14:val="2612" w14:font="MS Gothic"/>
                  <w14:uncheckedState w14:val="2610" w14:font="MS Gothic"/>
                </w14:checkbox>
              </w:sdtPr>
              <w:sdtEndPr/>
              <w:sdtContent>
                <w:r w:rsidR="006F5E0B" w:rsidRPr="00A2052A">
                  <w:rPr>
                    <w:rFonts w:ascii="MS Gothic" w:eastAsia="MS Gothic" w:hAnsi="MS Gothic" w:cs="Arial" w:hint="eastAsia"/>
                    <w:sz w:val="12"/>
                    <w:szCs w:val="12"/>
                    <w:highlight w:val="yellow"/>
                  </w:rPr>
                  <w:t>☐</w:t>
                </w:r>
              </w:sdtContent>
            </w:sdt>
            <w:r w:rsidR="006F5E0B" w:rsidRPr="00A2052A">
              <w:rPr>
                <w:rFonts w:ascii="Arial" w:hAnsi="Arial" w:cs="Arial"/>
                <w:sz w:val="12"/>
                <w:szCs w:val="12"/>
                <w:highlight w:val="yellow"/>
              </w:rPr>
              <w:t>Assess. of Chdn’s Progress</w:t>
            </w:r>
          </w:p>
          <w:p w:rsidR="006F5E0B" w:rsidRPr="00D43C88" w:rsidRDefault="00D2586E" w:rsidP="006F5E0B">
            <w:pPr>
              <w:pStyle w:val="ListParagraph"/>
              <w:ind w:left="0"/>
              <w:rPr>
                <w:rFonts w:ascii="Arial" w:hAnsi="Arial" w:cs="Arial"/>
                <w:sz w:val="16"/>
                <w:szCs w:val="16"/>
              </w:rPr>
            </w:pPr>
            <w:sdt>
              <w:sdtPr>
                <w:rPr>
                  <w:rFonts w:ascii="Arial" w:hAnsi="Arial" w:cs="Arial"/>
                  <w:sz w:val="12"/>
                  <w:szCs w:val="12"/>
                </w:rPr>
                <w:id w:val="1165976917"/>
                <w14:checkbox>
                  <w14:checked w14:val="0"/>
                  <w14:checkedState w14:val="2612" w14:font="MS Gothic"/>
                  <w14:uncheckedState w14:val="2610" w14:font="MS Gothic"/>
                </w14:checkbox>
              </w:sdtPr>
              <w:sdtEndPr/>
              <w:sdtContent>
                <w:r w:rsidR="006F5E0B" w:rsidRPr="007516C7">
                  <w:rPr>
                    <w:rFonts w:ascii="MS Gothic" w:eastAsia="MS Gothic" w:hAnsi="MS Gothic" w:cs="Arial" w:hint="eastAsia"/>
                    <w:sz w:val="12"/>
                    <w:szCs w:val="12"/>
                  </w:rPr>
                  <w:t>☐</w:t>
                </w:r>
              </w:sdtContent>
            </w:sdt>
            <w:r w:rsidR="006F5E0B" w:rsidRPr="007516C7">
              <w:rPr>
                <w:rFonts w:ascii="Arial" w:hAnsi="Arial" w:cs="Arial"/>
                <w:sz w:val="12"/>
                <w:szCs w:val="12"/>
              </w:rPr>
              <w:t>Performance Information</w:t>
            </w:r>
          </w:p>
        </w:tc>
        <w:tc>
          <w:tcPr>
            <w:tcW w:w="4841" w:type="dxa"/>
          </w:tcPr>
          <w:p w:rsidR="006F5E0B" w:rsidRPr="001C02C8" w:rsidRDefault="006F5E0B" w:rsidP="006F5E0B">
            <w:pPr>
              <w:rPr>
                <w:rFonts w:ascii="Arial" w:hAnsi="Arial" w:cs="Arial"/>
                <w:b/>
                <w:sz w:val="16"/>
                <w:szCs w:val="16"/>
                <w:u w:val="single"/>
              </w:rPr>
            </w:pPr>
            <w:r w:rsidRPr="001C02C8">
              <w:rPr>
                <w:rFonts w:ascii="Arial" w:hAnsi="Arial" w:cs="Arial"/>
                <w:b/>
                <w:sz w:val="16"/>
                <w:szCs w:val="16"/>
                <w:u w:val="single"/>
              </w:rPr>
              <w:t xml:space="preserve">Numeracy </w:t>
            </w:r>
          </w:p>
          <w:p w:rsidR="006F5E0B" w:rsidRDefault="006F5E0B" w:rsidP="006F5E0B">
            <w:pPr>
              <w:pStyle w:val="ListParagraph"/>
              <w:numPr>
                <w:ilvl w:val="0"/>
                <w:numId w:val="28"/>
              </w:numPr>
              <w:rPr>
                <w:rFonts w:ascii="Arial" w:hAnsi="Arial" w:cs="Arial"/>
                <w:sz w:val="16"/>
                <w:szCs w:val="16"/>
              </w:rPr>
            </w:pPr>
            <w:r>
              <w:rPr>
                <w:rFonts w:ascii="Arial" w:hAnsi="Arial" w:cs="Arial"/>
                <w:sz w:val="16"/>
                <w:szCs w:val="16"/>
              </w:rPr>
              <w:t>Implement Numeracy Action Plan</w:t>
            </w:r>
            <w:r w:rsidR="00EF6A76">
              <w:rPr>
                <w:rFonts w:ascii="Arial" w:hAnsi="Arial" w:cs="Arial"/>
                <w:sz w:val="16"/>
                <w:szCs w:val="16"/>
              </w:rPr>
              <w:t xml:space="preserve"> including developing positive mindset for Maths.</w:t>
            </w:r>
          </w:p>
          <w:p w:rsidR="00EF6A76" w:rsidRDefault="00EF6A76" w:rsidP="006F5E0B">
            <w:pPr>
              <w:pStyle w:val="ListParagraph"/>
              <w:numPr>
                <w:ilvl w:val="0"/>
                <w:numId w:val="28"/>
              </w:numPr>
              <w:rPr>
                <w:rFonts w:ascii="Arial" w:hAnsi="Arial" w:cs="Arial"/>
                <w:sz w:val="16"/>
                <w:szCs w:val="16"/>
              </w:rPr>
            </w:pPr>
            <w:r>
              <w:rPr>
                <w:rFonts w:ascii="Arial" w:hAnsi="Arial" w:cs="Arial"/>
                <w:sz w:val="16"/>
                <w:szCs w:val="16"/>
              </w:rPr>
              <w:t xml:space="preserve">Continue to embed Number talks and CPA </w:t>
            </w:r>
          </w:p>
          <w:p w:rsidR="006F5E0B" w:rsidRDefault="00235C22" w:rsidP="006F5E0B">
            <w:pPr>
              <w:pStyle w:val="ListParagraph"/>
              <w:numPr>
                <w:ilvl w:val="0"/>
                <w:numId w:val="28"/>
              </w:numPr>
              <w:rPr>
                <w:rFonts w:ascii="Arial" w:hAnsi="Arial" w:cs="Arial"/>
                <w:sz w:val="16"/>
                <w:szCs w:val="16"/>
              </w:rPr>
            </w:pPr>
            <w:r>
              <w:rPr>
                <w:rFonts w:ascii="Arial" w:hAnsi="Arial" w:cs="Arial"/>
                <w:sz w:val="16"/>
                <w:szCs w:val="16"/>
              </w:rPr>
              <w:t xml:space="preserve">Identify Numeracy lead </w:t>
            </w:r>
            <w:r w:rsidR="006F5E0B">
              <w:rPr>
                <w:rFonts w:ascii="Arial" w:hAnsi="Arial" w:cs="Arial"/>
                <w:sz w:val="16"/>
                <w:szCs w:val="16"/>
              </w:rPr>
              <w:t>within school( PEF funded)</w:t>
            </w:r>
          </w:p>
          <w:p w:rsidR="006F5E0B" w:rsidRDefault="006F5E0B" w:rsidP="006F5E0B">
            <w:pPr>
              <w:pStyle w:val="ListParagraph"/>
              <w:numPr>
                <w:ilvl w:val="0"/>
                <w:numId w:val="28"/>
              </w:numPr>
              <w:rPr>
                <w:rFonts w:ascii="Arial" w:hAnsi="Arial" w:cs="Arial"/>
                <w:sz w:val="16"/>
                <w:szCs w:val="16"/>
              </w:rPr>
            </w:pPr>
            <w:r>
              <w:rPr>
                <w:rFonts w:ascii="Arial" w:hAnsi="Arial" w:cs="Arial"/>
                <w:sz w:val="16"/>
                <w:szCs w:val="16"/>
              </w:rPr>
              <w:t xml:space="preserve">Lead learner develop programme of support for class teachers </w:t>
            </w:r>
          </w:p>
          <w:p w:rsidR="006F5E0B" w:rsidRPr="00DE00EF" w:rsidRDefault="006F5E0B" w:rsidP="006F5E0B">
            <w:pPr>
              <w:pStyle w:val="ListParagraph"/>
              <w:numPr>
                <w:ilvl w:val="0"/>
                <w:numId w:val="28"/>
              </w:numPr>
              <w:rPr>
                <w:rFonts w:ascii="Arial" w:hAnsi="Arial" w:cs="Arial"/>
                <w:sz w:val="16"/>
                <w:szCs w:val="16"/>
              </w:rPr>
            </w:pPr>
            <w:r>
              <w:rPr>
                <w:rFonts w:ascii="Arial" w:hAnsi="Arial" w:cs="Arial"/>
                <w:sz w:val="16"/>
                <w:szCs w:val="16"/>
              </w:rPr>
              <w:t>Devise a Numeracy strategy/rationale for the Cluster.</w:t>
            </w:r>
          </w:p>
          <w:p w:rsidR="006F5E0B" w:rsidRPr="001C02C8" w:rsidRDefault="006F5E0B" w:rsidP="006F5E0B">
            <w:pPr>
              <w:rPr>
                <w:rFonts w:ascii="Arial" w:hAnsi="Arial" w:cs="Arial"/>
                <w:b/>
                <w:sz w:val="16"/>
                <w:szCs w:val="16"/>
                <w:u w:val="single"/>
              </w:rPr>
            </w:pPr>
            <w:r w:rsidRPr="001C02C8">
              <w:rPr>
                <w:rFonts w:ascii="Arial" w:hAnsi="Arial" w:cs="Arial"/>
                <w:b/>
                <w:sz w:val="16"/>
                <w:szCs w:val="16"/>
                <w:u w:val="single"/>
              </w:rPr>
              <w:t>Literacy</w:t>
            </w:r>
          </w:p>
          <w:p w:rsidR="006F5E0B" w:rsidRDefault="006F5E0B" w:rsidP="006F5E0B">
            <w:pPr>
              <w:pStyle w:val="ListParagraph"/>
              <w:numPr>
                <w:ilvl w:val="0"/>
                <w:numId w:val="28"/>
              </w:numPr>
              <w:rPr>
                <w:rFonts w:ascii="Arial" w:hAnsi="Arial" w:cs="Arial"/>
                <w:sz w:val="16"/>
                <w:szCs w:val="16"/>
              </w:rPr>
            </w:pPr>
            <w:r>
              <w:rPr>
                <w:rFonts w:ascii="Arial" w:hAnsi="Arial" w:cs="Arial"/>
                <w:sz w:val="16"/>
                <w:szCs w:val="16"/>
              </w:rPr>
              <w:t>Implement Literacy Action Plan including PM Writing resources introduced for P3-P7, P1-P2 Mighty writier.</w:t>
            </w:r>
          </w:p>
          <w:p w:rsidR="006F5E0B" w:rsidRDefault="006F5E0B" w:rsidP="006F5E0B">
            <w:pPr>
              <w:pStyle w:val="ListParagraph"/>
              <w:numPr>
                <w:ilvl w:val="0"/>
                <w:numId w:val="28"/>
              </w:numPr>
              <w:rPr>
                <w:rFonts w:ascii="Arial" w:hAnsi="Arial" w:cs="Arial"/>
                <w:sz w:val="16"/>
                <w:szCs w:val="16"/>
              </w:rPr>
            </w:pPr>
            <w:r>
              <w:rPr>
                <w:rFonts w:ascii="Arial" w:hAnsi="Arial" w:cs="Arial"/>
                <w:sz w:val="16"/>
                <w:szCs w:val="16"/>
              </w:rPr>
              <w:t>Reading – Continue and extend use of Book Bug and develop guided reading across the school.</w:t>
            </w:r>
          </w:p>
          <w:p w:rsidR="006F5E0B" w:rsidRPr="00A2052A" w:rsidRDefault="006F5E0B" w:rsidP="006F5E0B">
            <w:pPr>
              <w:pStyle w:val="ListParagraph"/>
              <w:numPr>
                <w:ilvl w:val="0"/>
                <w:numId w:val="28"/>
              </w:numPr>
              <w:rPr>
                <w:rFonts w:ascii="Arial" w:hAnsi="Arial" w:cs="Arial"/>
                <w:sz w:val="16"/>
                <w:szCs w:val="16"/>
              </w:rPr>
            </w:pPr>
            <w:r>
              <w:rPr>
                <w:rFonts w:ascii="Arial" w:hAnsi="Arial" w:cs="Arial"/>
                <w:sz w:val="16"/>
                <w:szCs w:val="16"/>
              </w:rPr>
              <w:t>Genre based writing targets</w:t>
            </w:r>
            <w:r w:rsidR="00A2052A">
              <w:rPr>
                <w:rFonts w:ascii="Arial" w:hAnsi="Arial" w:cs="Arial"/>
                <w:sz w:val="16"/>
                <w:szCs w:val="16"/>
              </w:rPr>
              <w:t>/PM Writing</w:t>
            </w:r>
          </w:p>
          <w:p w:rsidR="006F5E0B" w:rsidRPr="00A2052A" w:rsidRDefault="006F5E0B" w:rsidP="006F5E0B">
            <w:pPr>
              <w:rPr>
                <w:rFonts w:ascii="Arial" w:hAnsi="Arial" w:cs="Arial"/>
                <w:b/>
                <w:sz w:val="16"/>
                <w:szCs w:val="16"/>
                <w:u w:val="single"/>
              </w:rPr>
            </w:pPr>
            <w:r w:rsidRPr="001C02C8">
              <w:rPr>
                <w:rFonts w:ascii="Arial" w:hAnsi="Arial" w:cs="Arial"/>
                <w:b/>
                <w:sz w:val="16"/>
                <w:szCs w:val="16"/>
                <w:u w:val="single"/>
              </w:rPr>
              <w:t>Learning Teaching and Assessmen</w:t>
            </w:r>
            <w:r w:rsidR="000D4630">
              <w:rPr>
                <w:rFonts w:ascii="Arial" w:hAnsi="Arial" w:cs="Arial"/>
                <w:b/>
                <w:sz w:val="16"/>
                <w:szCs w:val="16"/>
                <w:u w:val="single"/>
              </w:rPr>
              <w:t>t</w:t>
            </w:r>
            <w:bookmarkStart w:id="0" w:name="_GoBack"/>
            <w:bookmarkEnd w:id="0"/>
          </w:p>
          <w:p w:rsidR="006F5E0B" w:rsidRPr="00A2052A" w:rsidRDefault="006F5E0B" w:rsidP="00A2052A">
            <w:pPr>
              <w:pStyle w:val="ListParagraph"/>
              <w:numPr>
                <w:ilvl w:val="0"/>
                <w:numId w:val="26"/>
              </w:numPr>
              <w:rPr>
                <w:rFonts w:ascii="Arial" w:hAnsi="Arial" w:cs="Arial"/>
                <w:sz w:val="16"/>
                <w:szCs w:val="16"/>
              </w:rPr>
            </w:pPr>
            <w:r w:rsidRPr="0049200E">
              <w:rPr>
                <w:rFonts w:ascii="Arial" w:hAnsi="Arial" w:cs="Arial"/>
                <w:sz w:val="16"/>
                <w:szCs w:val="16"/>
              </w:rPr>
              <w:t>Implement Action Plan for Learning Teaching and Assessment .</w:t>
            </w:r>
          </w:p>
          <w:p w:rsidR="006F5E0B" w:rsidRPr="00A2052A" w:rsidRDefault="006F5E0B" w:rsidP="00A2052A">
            <w:pPr>
              <w:pStyle w:val="ListParagraph"/>
              <w:numPr>
                <w:ilvl w:val="0"/>
                <w:numId w:val="26"/>
              </w:numPr>
              <w:rPr>
                <w:rFonts w:ascii="Arial" w:hAnsi="Arial" w:cs="Arial"/>
                <w:sz w:val="16"/>
                <w:szCs w:val="16"/>
              </w:rPr>
            </w:pPr>
            <w:r w:rsidRPr="0049200E">
              <w:rPr>
                <w:rFonts w:ascii="Arial" w:hAnsi="Arial" w:cs="Arial"/>
                <w:sz w:val="16"/>
                <w:szCs w:val="16"/>
              </w:rPr>
              <w:t xml:space="preserve">Develop shared of high quality learning , teaching and assessment in areas of literacy and numeracy. </w:t>
            </w:r>
          </w:p>
          <w:p w:rsidR="006F5E0B" w:rsidRPr="009C235B" w:rsidRDefault="006F5E0B" w:rsidP="006F5E0B">
            <w:pPr>
              <w:pStyle w:val="ListParagraph"/>
              <w:numPr>
                <w:ilvl w:val="0"/>
                <w:numId w:val="25"/>
              </w:numPr>
              <w:rPr>
                <w:rFonts w:ascii="Arial" w:hAnsi="Arial" w:cs="Arial"/>
                <w:sz w:val="16"/>
                <w:szCs w:val="16"/>
              </w:rPr>
            </w:pPr>
            <w:r>
              <w:rPr>
                <w:rFonts w:ascii="Arial" w:hAnsi="Arial" w:cs="Arial"/>
                <w:sz w:val="16"/>
                <w:szCs w:val="16"/>
              </w:rPr>
              <w:t xml:space="preserve">Individual PRD targets  are focussed on developing pedagogical practice </w:t>
            </w:r>
          </w:p>
        </w:tc>
        <w:tc>
          <w:tcPr>
            <w:tcW w:w="546" w:type="dxa"/>
          </w:tcPr>
          <w:p w:rsidR="006F5E0B" w:rsidRPr="00D43C88" w:rsidRDefault="006F5E0B" w:rsidP="006F5E0B">
            <w:pPr>
              <w:tabs>
                <w:tab w:val="left" w:pos="2158"/>
              </w:tabs>
              <w:rPr>
                <w:rFonts w:ascii="Arial" w:hAnsi="Arial" w:cs="Arial"/>
                <w:sz w:val="16"/>
                <w:szCs w:val="16"/>
              </w:rPr>
            </w:pPr>
          </w:p>
        </w:tc>
        <w:tc>
          <w:tcPr>
            <w:tcW w:w="3402" w:type="dxa"/>
          </w:tcPr>
          <w:p w:rsidR="006F5E0B" w:rsidRPr="007516C7" w:rsidRDefault="006F5E0B" w:rsidP="006F5E0B">
            <w:pPr>
              <w:rPr>
                <w:rFonts w:ascii="Arial" w:hAnsi="Arial" w:cs="Arial"/>
                <w:sz w:val="16"/>
                <w:szCs w:val="16"/>
              </w:rPr>
            </w:pPr>
          </w:p>
          <w:p w:rsidR="006F5E0B" w:rsidRDefault="006F5E0B" w:rsidP="006F5E0B">
            <w:pPr>
              <w:rPr>
                <w:rFonts w:ascii="Arial" w:hAnsi="Arial" w:cs="Arial"/>
                <w:sz w:val="16"/>
                <w:szCs w:val="16"/>
              </w:rPr>
            </w:pPr>
            <w:r>
              <w:rPr>
                <w:rFonts w:ascii="Arial" w:hAnsi="Arial" w:cs="Arial"/>
                <w:sz w:val="16"/>
                <w:szCs w:val="16"/>
              </w:rPr>
              <w:t xml:space="preserve">All staff have clear understandings </w:t>
            </w:r>
          </w:p>
          <w:p w:rsidR="006F5E0B" w:rsidRDefault="006F5E0B" w:rsidP="006F5E0B">
            <w:pPr>
              <w:rPr>
                <w:rFonts w:ascii="Arial" w:hAnsi="Arial" w:cs="Arial"/>
                <w:sz w:val="16"/>
                <w:szCs w:val="16"/>
              </w:rPr>
            </w:pPr>
          </w:p>
          <w:p w:rsidR="006F5E0B" w:rsidRDefault="006F5E0B" w:rsidP="006F5E0B">
            <w:pPr>
              <w:rPr>
                <w:rFonts w:ascii="Arial" w:hAnsi="Arial" w:cs="Arial"/>
                <w:sz w:val="16"/>
                <w:szCs w:val="16"/>
              </w:rPr>
            </w:pPr>
            <w:r>
              <w:rPr>
                <w:rFonts w:ascii="Arial" w:hAnsi="Arial" w:cs="Arial"/>
                <w:sz w:val="16"/>
                <w:szCs w:val="16"/>
              </w:rPr>
              <w:t xml:space="preserve">Almost all pupils, through focus groups, can clearly identify strengths and next steps for learning in feedback learning in Literacy, numeracy and HWB </w:t>
            </w:r>
          </w:p>
          <w:p w:rsidR="006F5E0B" w:rsidRDefault="006F5E0B" w:rsidP="006F5E0B">
            <w:pPr>
              <w:rPr>
                <w:rFonts w:ascii="Arial" w:hAnsi="Arial" w:cs="Arial"/>
                <w:sz w:val="16"/>
                <w:szCs w:val="16"/>
              </w:rPr>
            </w:pPr>
          </w:p>
          <w:p w:rsidR="006F5E0B" w:rsidRDefault="006F5E0B" w:rsidP="006F5E0B">
            <w:pPr>
              <w:rPr>
                <w:rFonts w:ascii="Arial" w:hAnsi="Arial" w:cs="Arial"/>
                <w:sz w:val="16"/>
                <w:szCs w:val="16"/>
              </w:rPr>
            </w:pPr>
          </w:p>
          <w:p w:rsidR="006F5E0B" w:rsidRPr="00D43C88" w:rsidRDefault="006F5E0B" w:rsidP="006F5E0B">
            <w:pPr>
              <w:tabs>
                <w:tab w:val="left" w:pos="2158"/>
              </w:tabs>
              <w:rPr>
                <w:rFonts w:ascii="Arial" w:hAnsi="Arial" w:cs="Arial"/>
                <w:sz w:val="16"/>
                <w:szCs w:val="16"/>
                <w:lang w:eastAsia="en-US"/>
              </w:rPr>
            </w:pPr>
            <w:r w:rsidRPr="00D43C88">
              <w:rPr>
                <w:rFonts w:ascii="Arial" w:hAnsi="Arial" w:cs="Arial"/>
                <w:sz w:val="16"/>
                <w:szCs w:val="16"/>
                <w:lang w:eastAsia="en-US"/>
              </w:rPr>
              <w:t xml:space="preserve">At least 90% of observed lessons are good or above across all </w:t>
            </w:r>
            <w:r>
              <w:rPr>
                <w:rFonts w:ascii="Arial" w:hAnsi="Arial" w:cs="Arial"/>
                <w:sz w:val="16"/>
                <w:szCs w:val="16"/>
                <w:lang w:eastAsia="en-US"/>
              </w:rPr>
              <w:t>areas of the school.</w:t>
            </w:r>
          </w:p>
          <w:p w:rsidR="006F5E0B" w:rsidRPr="00D43C88" w:rsidRDefault="006F5E0B" w:rsidP="006F5E0B">
            <w:pPr>
              <w:tabs>
                <w:tab w:val="left" w:pos="2158"/>
              </w:tabs>
              <w:rPr>
                <w:rFonts w:ascii="Arial" w:hAnsi="Arial" w:cs="Arial"/>
                <w:sz w:val="16"/>
                <w:szCs w:val="16"/>
                <w:lang w:eastAsia="en-US"/>
              </w:rPr>
            </w:pPr>
          </w:p>
          <w:p w:rsidR="006F5E0B" w:rsidRPr="00D43C88" w:rsidRDefault="006F5E0B" w:rsidP="006F5E0B">
            <w:pPr>
              <w:rPr>
                <w:rFonts w:ascii="Arial" w:hAnsi="Arial" w:cs="Arial"/>
                <w:sz w:val="16"/>
                <w:szCs w:val="16"/>
              </w:rPr>
            </w:pPr>
            <w:r w:rsidRPr="00D43C88">
              <w:rPr>
                <w:rFonts w:ascii="Arial" w:hAnsi="Arial" w:cs="Arial"/>
                <w:sz w:val="16"/>
                <w:szCs w:val="16"/>
                <w:lang w:eastAsia="en-US"/>
              </w:rPr>
              <w:t>At least 80% of stakeholders reporting agree or above in stakeholder survey  L&amp; T questions</w:t>
            </w:r>
          </w:p>
        </w:tc>
      </w:tr>
      <w:tr w:rsidR="006F5E0B" w:rsidRPr="00D43C88" w:rsidTr="004F2E16">
        <w:trPr>
          <w:trHeight w:val="579"/>
        </w:trPr>
        <w:tc>
          <w:tcPr>
            <w:tcW w:w="4644" w:type="dxa"/>
            <w:shd w:val="clear" w:color="auto" w:fill="C4BC96" w:themeFill="background2" w:themeFillShade="BF"/>
          </w:tcPr>
          <w:p w:rsidR="006F5E0B" w:rsidRPr="00D43C88" w:rsidRDefault="006F5E0B" w:rsidP="006F5E0B">
            <w:pPr>
              <w:pStyle w:val="ListParagraph"/>
              <w:ind w:left="0"/>
              <w:rPr>
                <w:rFonts w:ascii="Arial" w:hAnsi="Arial" w:cs="Arial"/>
                <w:b/>
                <w:sz w:val="16"/>
                <w:szCs w:val="16"/>
              </w:rPr>
            </w:pPr>
            <w:r w:rsidRPr="00D43C88">
              <w:rPr>
                <w:rFonts w:ascii="Arial" w:hAnsi="Arial" w:cs="Arial"/>
                <w:b/>
                <w:sz w:val="16"/>
                <w:szCs w:val="16"/>
              </w:rPr>
              <w:t>Closing the attainment gap between the most and least advantaged children:</w:t>
            </w:r>
          </w:p>
          <w:p w:rsidR="006F5E0B" w:rsidRPr="00D43C88" w:rsidRDefault="006F5E0B" w:rsidP="006F5E0B">
            <w:pPr>
              <w:pStyle w:val="ListParagraph"/>
              <w:ind w:left="0"/>
              <w:rPr>
                <w:rFonts w:ascii="Arial" w:hAnsi="Arial" w:cs="Arial"/>
                <w:b/>
                <w:sz w:val="16"/>
                <w:szCs w:val="16"/>
              </w:rPr>
            </w:pPr>
          </w:p>
          <w:p w:rsidR="006F5E0B" w:rsidRDefault="006F5E0B" w:rsidP="006F5E0B">
            <w:pPr>
              <w:pStyle w:val="ListParagraph"/>
              <w:ind w:left="0"/>
              <w:rPr>
                <w:rFonts w:ascii="Arial" w:hAnsi="Arial" w:cs="Arial"/>
                <w:sz w:val="16"/>
                <w:szCs w:val="16"/>
              </w:rPr>
            </w:pPr>
            <w:r>
              <w:rPr>
                <w:rFonts w:ascii="Arial" w:hAnsi="Arial" w:cs="Arial"/>
                <w:sz w:val="16"/>
                <w:szCs w:val="16"/>
              </w:rPr>
              <w:t xml:space="preserve">Through targeted interventions 90+ of our young </w:t>
            </w:r>
            <w:r w:rsidR="00A2052A">
              <w:rPr>
                <w:rFonts w:ascii="Arial" w:hAnsi="Arial" w:cs="Arial"/>
                <w:sz w:val="16"/>
                <w:szCs w:val="16"/>
              </w:rPr>
              <w:t>are achieving Early Level by end of P1, First Level by end of P4, Second level by end of P7.</w:t>
            </w:r>
          </w:p>
          <w:p w:rsidR="006F5E0B" w:rsidRPr="00E13A31" w:rsidRDefault="006F5E0B" w:rsidP="006F5E0B">
            <w:pPr>
              <w:pStyle w:val="ListParagraph"/>
              <w:ind w:left="0"/>
              <w:rPr>
                <w:rFonts w:ascii="Arial" w:hAnsi="Arial" w:cs="Arial"/>
                <w:sz w:val="16"/>
                <w:szCs w:val="16"/>
              </w:rPr>
            </w:pPr>
          </w:p>
        </w:tc>
        <w:tc>
          <w:tcPr>
            <w:tcW w:w="1843" w:type="dxa"/>
            <w:shd w:val="clear" w:color="auto" w:fill="C4BC96" w:themeFill="background2" w:themeFillShade="BF"/>
          </w:tcPr>
          <w:p w:rsidR="006F5E0B" w:rsidRPr="009C235B"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308760023"/>
                <w14:checkbox>
                  <w14:checked w14:val="0"/>
                  <w14:checkedState w14:val="2612" w14:font="MS Gothic"/>
                  <w14:uncheckedState w14:val="2610" w14:font="MS Gothic"/>
                </w14:checkbox>
              </w:sdtPr>
              <w:sdtEndPr/>
              <w:sdtContent>
                <w:r w:rsidR="006F5E0B" w:rsidRPr="009C235B">
                  <w:rPr>
                    <w:rFonts w:ascii="MS Gothic" w:eastAsia="MS Gothic" w:hAnsi="MS Gothic" w:cs="Arial" w:hint="eastAsia"/>
                    <w:sz w:val="12"/>
                    <w:szCs w:val="12"/>
                    <w:highlight w:val="yellow"/>
                  </w:rPr>
                  <w:t>☐</w:t>
                </w:r>
              </w:sdtContent>
            </w:sdt>
            <w:r w:rsidR="006F5E0B" w:rsidRPr="009C235B">
              <w:rPr>
                <w:rFonts w:ascii="Arial" w:hAnsi="Arial" w:cs="Arial"/>
                <w:sz w:val="12"/>
                <w:szCs w:val="12"/>
                <w:highlight w:val="yellow"/>
              </w:rPr>
              <w:t>School Improvement</w:t>
            </w:r>
          </w:p>
          <w:p w:rsidR="006F5E0B" w:rsidRPr="009C235B"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2095623070"/>
                <w14:checkbox>
                  <w14:checked w14:val="0"/>
                  <w14:checkedState w14:val="2612" w14:font="MS Gothic"/>
                  <w14:uncheckedState w14:val="2610" w14:font="MS Gothic"/>
                </w14:checkbox>
              </w:sdtPr>
              <w:sdtEndPr/>
              <w:sdtContent>
                <w:r w:rsidR="006F5E0B" w:rsidRPr="009C235B">
                  <w:rPr>
                    <w:rFonts w:ascii="MS Gothic" w:eastAsia="MS Gothic" w:hAnsi="MS Gothic" w:cs="Arial" w:hint="eastAsia"/>
                    <w:sz w:val="12"/>
                    <w:szCs w:val="12"/>
                    <w:highlight w:val="yellow"/>
                  </w:rPr>
                  <w:t>☐</w:t>
                </w:r>
              </w:sdtContent>
            </w:sdt>
            <w:r w:rsidR="006F5E0B" w:rsidRPr="009C235B">
              <w:rPr>
                <w:rFonts w:ascii="Arial" w:hAnsi="Arial" w:cs="Arial"/>
                <w:sz w:val="12"/>
                <w:szCs w:val="12"/>
                <w:highlight w:val="yellow"/>
              </w:rPr>
              <w:t>School Leadership</w:t>
            </w:r>
          </w:p>
          <w:p w:rsidR="006F5E0B" w:rsidRPr="009C235B"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1794589048"/>
                <w14:checkbox>
                  <w14:checked w14:val="0"/>
                  <w14:checkedState w14:val="2612" w14:font="MS Gothic"/>
                  <w14:uncheckedState w14:val="2610" w14:font="MS Gothic"/>
                </w14:checkbox>
              </w:sdtPr>
              <w:sdtEndPr/>
              <w:sdtContent>
                <w:r w:rsidR="006F5E0B" w:rsidRPr="009C235B">
                  <w:rPr>
                    <w:rFonts w:ascii="MS Gothic" w:eastAsia="MS Gothic" w:hAnsi="MS Gothic" w:cs="Arial" w:hint="eastAsia"/>
                    <w:sz w:val="12"/>
                    <w:szCs w:val="12"/>
                    <w:highlight w:val="yellow"/>
                  </w:rPr>
                  <w:t>☐</w:t>
                </w:r>
              </w:sdtContent>
            </w:sdt>
            <w:r w:rsidR="006F5E0B" w:rsidRPr="009C235B">
              <w:rPr>
                <w:rFonts w:ascii="Arial" w:hAnsi="Arial" w:cs="Arial"/>
                <w:sz w:val="12"/>
                <w:szCs w:val="12"/>
                <w:highlight w:val="yellow"/>
              </w:rPr>
              <w:t>Teacher Professionalism</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608275082"/>
                <w14:checkbox>
                  <w14:checked w14:val="0"/>
                  <w14:checkedState w14:val="2612" w14:font="MS Gothic"/>
                  <w14:uncheckedState w14:val="2610" w14:font="MS Gothic"/>
                </w14:checkbox>
              </w:sdtPr>
              <w:sdtEndPr/>
              <w:sdtContent>
                <w:r w:rsidR="006F5E0B" w:rsidRPr="009C235B">
                  <w:rPr>
                    <w:rFonts w:ascii="MS Gothic" w:eastAsia="MS Gothic" w:hAnsi="MS Gothic" w:cs="Arial" w:hint="eastAsia"/>
                    <w:sz w:val="12"/>
                    <w:szCs w:val="12"/>
                    <w:highlight w:val="yellow"/>
                  </w:rPr>
                  <w:t>☐</w:t>
                </w:r>
              </w:sdtContent>
            </w:sdt>
            <w:r w:rsidR="006F5E0B" w:rsidRPr="009C235B">
              <w:rPr>
                <w:rFonts w:ascii="Arial" w:hAnsi="Arial" w:cs="Arial"/>
                <w:sz w:val="12"/>
                <w:szCs w:val="12"/>
                <w:highlight w:val="yellow"/>
              </w:rPr>
              <w:t>Parental Engagement</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rPr>
                <w:id w:val="-1825658904"/>
                <w14:checkbox>
                  <w14:checked w14:val="0"/>
                  <w14:checkedState w14:val="2612" w14:font="MS Gothic"/>
                  <w14:uncheckedState w14:val="2610" w14:font="MS Gothic"/>
                </w14:checkbox>
              </w:sdtPr>
              <w:sdtEndPr/>
              <w:sdtContent>
                <w:r w:rsidR="006F5E0B" w:rsidRPr="007516C7">
                  <w:rPr>
                    <w:rFonts w:ascii="MS Gothic" w:eastAsia="MS Gothic" w:hAnsi="MS Gothic" w:cs="Arial" w:hint="eastAsia"/>
                    <w:sz w:val="12"/>
                    <w:szCs w:val="12"/>
                  </w:rPr>
                  <w:t>☐</w:t>
                </w:r>
              </w:sdtContent>
            </w:sdt>
            <w:r w:rsidR="006F5E0B">
              <w:rPr>
                <w:rFonts w:ascii="Arial" w:hAnsi="Arial" w:cs="Arial"/>
                <w:sz w:val="12"/>
                <w:szCs w:val="12"/>
              </w:rPr>
              <w:t>Assess. of Chdn</w:t>
            </w:r>
            <w:r w:rsidR="006F5E0B" w:rsidRPr="007516C7">
              <w:rPr>
                <w:rFonts w:ascii="Arial" w:hAnsi="Arial" w:cs="Arial"/>
                <w:sz w:val="12"/>
                <w:szCs w:val="12"/>
              </w:rPr>
              <w:t>’s Progress</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978451166"/>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Performance Information</w:t>
            </w:r>
          </w:p>
        </w:tc>
        <w:tc>
          <w:tcPr>
            <w:tcW w:w="4841" w:type="dxa"/>
            <w:shd w:val="clear" w:color="auto" w:fill="C4BC96" w:themeFill="background2" w:themeFillShade="BF"/>
          </w:tcPr>
          <w:p w:rsidR="006F5E0B" w:rsidRPr="00D43C88" w:rsidRDefault="006F5E0B" w:rsidP="006F5E0B">
            <w:pPr>
              <w:tabs>
                <w:tab w:val="left" w:pos="2158"/>
              </w:tabs>
              <w:rPr>
                <w:rFonts w:ascii="Arial" w:hAnsi="Arial" w:cs="Arial"/>
                <w:sz w:val="16"/>
                <w:szCs w:val="16"/>
              </w:rPr>
            </w:pPr>
          </w:p>
          <w:p w:rsidR="006F5E0B" w:rsidRPr="00A2052A" w:rsidRDefault="00A2052A" w:rsidP="00A2052A">
            <w:pPr>
              <w:pStyle w:val="ListParagraph"/>
              <w:numPr>
                <w:ilvl w:val="0"/>
                <w:numId w:val="25"/>
              </w:numPr>
              <w:tabs>
                <w:tab w:val="left" w:pos="2158"/>
              </w:tabs>
              <w:rPr>
                <w:rFonts w:ascii="Arial" w:hAnsi="Arial" w:cs="Arial"/>
                <w:sz w:val="16"/>
                <w:szCs w:val="16"/>
              </w:rPr>
            </w:pPr>
            <w:r w:rsidRPr="00A2052A">
              <w:rPr>
                <w:rFonts w:ascii="Arial" w:hAnsi="Arial" w:cs="Arial"/>
                <w:sz w:val="16"/>
                <w:szCs w:val="16"/>
              </w:rPr>
              <w:t xml:space="preserve">Implement </w:t>
            </w:r>
            <w:r w:rsidR="006F5E0B" w:rsidRPr="00A2052A">
              <w:rPr>
                <w:rFonts w:ascii="Arial" w:hAnsi="Arial" w:cs="Arial"/>
                <w:sz w:val="16"/>
                <w:szCs w:val="16"/>
              </w:rPr>
              <w:t xml:space="preserve">Numeracy </w:t>
            </w:r>
            <w:r>
              <w:rPr>
                <w:rFonts w:ascii="Arial" w:hAnsi="Arial" w:cs="Arial"/>
                <w:sz w:val="16"/>
                <w:szCs w:val="16"/>
              </w:rPr>
              <w:t xml:space="preserve">,Literacy &amp; HWB </w:t>
            </w:r>
            <w:r w:rsidR="006F5E0B" w:rsidRPr="00A2052A">
              <w:rPr>
                <w:rFonts w:ascii="Arial" w:hAnsi="Arial" w:cs="Arial"/>
                <w:sz w:val="16"/>
                <w:szCs w:val="16"/>
              </w:rPr>
              <w:t>Action Plan focussing on use of literacy interventions and approaches with identified groups</w:t>
            </w:r>
          </w:p>
          <w:p w:rsidR="006F5E0B" w:rsidRDefault="006F5E0B" w:rsidP="006F5E0B">
            <w:pPr>
              <w:pStyle w:val="ListParagraph"/>
              <w:numPr>
                <w:ilvl w:val="0"/>
                <w:numId w:val="25"/>
              </w:numPr>
              <w:tabs>
                <w:tab w:val="left" w:pos="2158"/>
              </w:tabs>
              <w:rPr>
                <w:rFonts w:ascii="Arial" w:hAnsi="Arial" w:cs="Arial"/>
                <w:sz w:val="16"/>
                <w:szCs w:val="16"/>
              </w:rPr>
            </w:pPr>
            <w:r w:rsidRPr="00D82833">
              <w:rPr>
                <w:rFonts w:ascii="Arial" w:hAnsi="Arial" w:cs="Arial"/>
                <w:sz w:val="16"/>
                <w:szCs w:val="16"/>
              </w:rPr>
              <w:t xml:space="preserve">Ongoing </w:t>
            </w:r>
            <w:r>
              <w:rPr>
                <w:rFonts w:ascii="Arial" w:hAnsi="Arial" w:cs="Arial"/>
                <w:sz w:val="16"/>
                <w:szCs w:val="16"/>
              </w:rPr>
              <w:t xml:space="preserve">data </w:t>
            </w:r>
            <w:r w:rsidRPr="00D82833">
              <w:rPr>
                <w:rFonts w:ascii="Arial" w:hAnsi="Arial" w:cs="Arial"/>
                <w:sz w:val="16"/>
                <w:szCs w:val="16"/>
              </w:rPr>
              <w:t xml:space="preserve">analysis of tracking and monitoring /assessment information </w:t>
            </w:r>
            <w:r>
              <w:rPr>
                <w:rFonts w:ascii="Arial" w:hAnsi="Arial" w:cs="Arial"/>
                <w:sz w:val="16"/>
                <w:szCs w:val="16"/>
              </w:rPr>
              <w:t>with CT/Level groups/SLT to inform practice and interventions.</w:t>
            </w:r>
          </w:p>
          <w:p w:rsidR="006F5E0B" w:rsidRPr="00A2052A" w:rsidRDefault="006F5E0B" w:rsidP="00A2052A">
            <w:pPr>
              <w:tabs>
                <w:tab w:val="left" w:pos="2158"/>
              </w:tabs>
              <w:rPr>
                <w:rFonts w:ascii="Arial" w:hAnsi="Arial" w:cs="Arial"/>
                <w:sz w:val="16"/>
                <w:szCs w:val="16"/>
              </w:rPr>
            </w:pPr>
          </w:p>
        </w:tc>
        <w:tc>
          <w:tcPr>
            <w:tcW w:w="546" w:type="dxa"/>
            <w:shd w:val="clear" w:color="auto" w:fill="C4BC96" w:themeFill="background2" w:themeFillShade="BF"/>
          </w:tcPr>
          <w:p w:rsidR="006F5E0B" w:rsidRPr="00D43C88" w:rsidRDefault="006F5E0B" w:rsidP="006F5E0B">
            <w:pPr>
              <w:tabs>
                <w:tab w:val="left" w:pos="2158"/>
              </w:tabs>
              <w:rPr>
                <w:rFonts w:ascii="Arial" w:hAnsi="Arial" w:cs="Arial"/>
                <w:sz w:val="16"/>
                <w:szCs w:val="16"/>
              </w:rPr>
            </w:pPr>
          </w:p>
        </w:tc>
        <w:tc>
          <w:tcPr>
            <w:tcW w:w="3402" w:type="dxa"/>
            <w:shd w:val="clear" w:color="auto" w:fill="C4BC96" w:themeFill="background2" w:themeFillShade="BF"/>
          </w:tcPr>
          <w:p w:rsidR="006F5E0B" w:rsidRDefault="006F5E0B" w:rsidP="006F5E0B">
            <w:pPr>
              <w:tabs>
                <w:tab w:val="left" w:pos="2158"/>
              </w:tabs>
              <w:rPr>
                <w:rFonts w:ascii="Arial" w:hAnsi="Arial" w:cs="Arial"/>
                <w:sz w:val="16"/>
                <w:szCs w:val="16"/>
              </w:rPr>
            </w:pPr>
            <w:r w:rsidRPr="00D43C88">
              <w:rPr>
                <w:rFonts w:ascii="Arial" w:hAnsi="Arial" w:cs="Arial"/>
                <w:sz w:val="16"/>
                <w:szCs w:val="16"/>
              </w:rPr>
              <w:t>Target</w:t>
            </w:r>
            <w:r>
              <w:rPr>
                <w:rFonts w:ascii="Arial" w:hAnsi="Arial" w:cs="Arial"/>
                <w:sz w:val="16"/>
                <w:szCs w:val="16"/>
              </w:rPr>
              <w:t>s</w:t>
            </w:r>
            <w:r w:rsidRPr="00D43C88">
              <w:rPr>
                <w:rFonts w:ascii="Arial" w:hAnsi="Arial" w:cs="Arial"/>
                <w:sz w:val="16"/>
                <w:szCs w:val="16"/>
              </w:rPr>
              <w:t xml:space="preserve"> achieved in C</w:t>
            </w:r>
            <w:r>
              <w:rPr>
                <w:rFonts w:ascii="Arial" w:hAnsi="Arial" w:cs="Arial"/>
                <w:sz w:val="16"/>
                <w:szCs w:val="16"/>
              </w:rPr>
              <w:t>f</w:t>
            </w:r>
            <w:r w:rsidRPr="00D43C88">
              <w:rPr>
                <w:rFonts w:ascii="Arial" w:hAnsi="Arial" w:cs="Arial"/>
                <w:sz w:val="16"/>
                <w:szCs w:val="16"/>
              </w:rPr>
              <w:t>E levels supported by ongoing tracking.</w:t>
            </w:r>
          </w:p>
          <w:p w:rsidR="006F5E0B" w:rsidRDefault="006F5E0B" w:rsidP="006F5E0B">
            <w:pPr>
              <w:tabs>
                <w:tab w:val="left" w:pos="2158"/>
              </w:tabs>
              <w:rPr>
                <w:rFonts w:ascii="Arial" w:hAnsi="Arial" w:cs="Arial"/>
                <w:sz w:val="16"/>
                <w:szCs w:val="16"/>
              </w:rPr>
            </w:pPr>
          </w:p>
          <w:p w:rsidR="006F5E0B" w:rsidRDefault="006F5E0B" w:rsidP="006F5E0B">
            <w:pPr>
              <w:tabs>
                <w:tab w:val="left" w:pos="2158"/>
              </w:tabs>
              <w:rPr>
                <w:rFonts w:ascii="Arial" w:hAnsi="Arial" w:cs="Arial"/>
                <w:sz w:val="16"/>
                <w:szCs w:val="16"/>
              </w:rPr>
            </w:pPr>
            <w:r>
              <w:rPr>
                <w:rFonts w:ascii="Arial" w:hAnsi="Arial" w:cs="Arial"/>
                <w:sz w:val="16"/>
                <w:szCs w:val="16"/>
              </w:rPr>
              <w:t>At least 90% of stakeholders involved in HWB interventions report positive impact in HWB impact review survey.</w:t>
            </w:r>
          </w:p>
          <w:p w:rsidR="006F5E0B" w:rsidRPr="00D43C88" w:rsidRDefault="006F5E0B" w:rsidP="006F5E0B">
            <w:pPr>
              <w:tabs>
                <w:tab w:val="left" w:pos="2158"/>
              </w:tabs>
              <w:rPr>
                <w:rFonts w:ascii="Arial" w:hAnsi="Arial" w:cs="Arial"/>
                <w:sz w:val="16"/>
                <w:szCs w:val="16"/>
              </w:rPr>
            </w:pPr>
          </w:p>
        </w:tc>
      </w:tr>
      <w:tr w:rsidR="006F5E0B" w:rsidRPr="00D43C88" w:rsidTr="004F2E16">
        <w:trPr>
          <w:trHeight w:val="1055"/>
        </w:trPr>
        <w:tc>
          <w:tcPr>
            <w:tcW w:w="4644" w:type="dxa"/>
            <w:shd w:val="clear" w:color="auto" w:fill="auto"/>
          </w:tcPr>
          <w:p w:rsidR="006F5E0B" w:rsidRPr="00D43C88" w:rsidRDefault="006F5E0B" w:rsidP="006F5E0B">
            <w:pPr>
              <w:pStyle w:val="ListParagraph"/>
              <w:ind w:left="0"/>
              <w:rPr>
                <w:rFonts w:ascii="Arial" w:hAnsi="Arial" w:cs="Arial"/>
                <w:b/>
                <w:sz w:val="16"/>
                <w:szCs w:val="16"/>
              </w:rPr>
            </w:pPr>
            <w:r w:rsidRPr="00D43C88">
              <w:rPr>
                <w:rFonts w:ascii="Arial" w:hAnsi="Arial" w:cs="Arial"/>
                <w:b/>
                <w:sz w:val="16"/>
                <w:szCs w:val="16"/>
              </w:rPr>
              <w:t>Improvement in all children and young people’s wellbeing:</w:t>
            </w:r>
          </w:p>
          <w:p w:rsidR="006F5E0B" w:rsidRPr="00D62F83" w:rsidRDefault="006F5E0B" w:rsidP="009C235B">
            <w:pPr>
              <w:pStyle w:val="ListParagraph"/>
              <w:numPr>
                <w:ilvl w:val="0"/>
                <w:numId w:val="31"/>
              </w:numPr>
              <w:rPr>
                <w:rFonts w:ascii="Arial" w:hAnsi="Arial" w:cs="Arial"/>
                <w:sz w:val="16"/>
                <w:szCs w:val="16"/>
              </w:rPr>
            </w:pPr>
            <w:r w:rsidRPr="00D62F83">
              <w:rPr>
                <w:rFonts w:ascii="Arial" w:hAnsi="Arial" w:cs="Arial"/>
                <w:sz w:val="16"/>
                <w:szCs w:val="16"/>
              </w:rPr>
              <w:t>All young people experience a nurturing environment and positive supportive relationships that support learning.</w:t>
            </w:r>
          </w:p>
          <w:p w:rsidR="006F5E0B" w:rsidRDefault="009C235B" w:rsidP="009C235B">
            <w:pPr>
              <w:pStyle w:val="ListParagraph"/>
              <w:numPr>
                <w:ilvl w:val="0"/>
                <w:numId w:val="31"/>
              </w:numPr>
              <w:rPr>
                <w:rFonts w:ascii="Arial" w:hAnsi="Arial" w:cs="Arial"/>
                <w:sz w:val="16"/>
                <w:szCs w:val="16"/>
              </w:rPr>
            </w:pPr>
            <w:r>
              <w:rPr>
                <w:rFonts w:ascii="Arial" w:hAnsi="Arial" w:cs="Arial"/>
                <w:sz w:val="16"/>
                <w:szCs w:val="16"/>
              </w:rPr>
              <w:t xml:space="preserve">All </w:t>
            </w:r>
            <w:r w:rsidR="006F5E0B">
              <w:rPr>
                <w:rFonts w:ascii="Arial" w:hAnsi="Arial" w:cs="Arial"/>
                <w:sz w:val="16"/>
                <w:szCs w:val="16"/>
              </w:rPr>
              <w:t>Y</w:t>
            </w:r>
            <w:r w:rsidR="006F5E0B" w:rsidRPr="00D43C88">
              <w:rPr>
                <w:rFonts w:ascii="Arial" w:hAnsi="Arial" w:cs="Arial"/>
                <w:sz w:val="16"/>
                <w:szCs w:val="16"/>
              </w:rPr>
              <w:t xml:space="preserve">oung people </w:t>
            </w:r>
            <w:r w:rsidR="006F5E0B">
              <w:rPr>
                <w:rFonts w:ascii="Arial" w:hAnsi="Arial" w:cs="Arial"/>
                <w:sz w:val="16"/>
                <w:szCs w:val="16"/>
              </w:rPr>
              <w:t xml:space="preserve">in </w:t>
            </w:r>
            <w:r>
              <w:rPr>
                <w:rFonts w:ascii="Arial" w:hAnsi="Arial" w:cs="Arial"/>
                <w:sz w:val="16"/>
                <w:szCs w:val="16"/>
              </w:rPr>
              <w:t>P</w:t>
            </w:r>
            <w:r w:rsidR="006F5E0B">
              <w:rPr>
                <w:rFonts w:ascii="Arial" w:hAnsi="Arial" w:cs="Arial"/>
                <w:sz w:val="16"/>
                <w:szCs w:val="16"/>
              </w:rPr>
              <w:t>1-P7</w:t>
            </w:r>
            <w:r w:rsidR="006F5E0B" w:rsidRPr="00D43C88">
              <w:rPr>
                <w:rFonts w:ascii="Arial" w:hAnsi="Arial" w:cs="Arial"/>
                <w:sz w:val="16"/>
                <w:szCs w:val="16"/>
              </w:rPr>
              <w:t xml:space="preserve"> are able to </w:t>
            </w:r>
            <w:r w:rsidR="006F5E0B">
              <w:rPr>
                <w:rFonts w:ascii="Arial" w:hAnsi="Arial" w:cs="Arial"/>
                <w:sz w:val="16"/>
                <w:szCs w:val="16"/>
              </w:rPr>
              <w:t>self-</w:t>
            </w:r>
            <w:r w:rsidR="006F5E0B" w:rsidRPr="00D43C88">
              <w:rPr>
                <w:rFonts w:ascii="Arial" w:hAnsi="Arial" w:cs="Arial"/>
                <w:sz w:val="16"/>
                <w:szCs w:val="16"/>
              </w:rPr>
              <w:t>report on their wellbeing to provide a</w:t>
            </w:r>
            <w:r w:rsidR="006F5E0B">
              <w:rPr>
                <w:rFonts w:ascii="Arial" w:hAnsi="Arial" w:cs="Arial"/>
                <w:sz w:val="16"/>
                <w:szCs w:val="16"/>
              </w:rPr>
              <w:t xml:space="preserve"> baseline for future improvement</w:t>
            </w:r>
          </w:p>
          <w:p w:rsidR="006F5E0B" w:rsidRPr="00153987" w:rsidRDefault="006F5E0B" w:rsidP="00153987">
            <w:pPr>
              <w:pStyle w:val="ListParagraph"/>
              <w:numPr>
                <w:ilvl w:val="0"/>
                <w:numId w:val="31"/>
              </w:numPr>
              <w:rPr>
                <w:rFonts w:ascii="Arial" w:hAnsi="Arial" w:cs="Arial"/>
                <w:sz w:val="16"/>
                <w:szCs w:val="16"/>
              </w:rPr>
            </w:pPr>
            <w:r>
              <w:rPr>
                <w:rFonts w:ascii="Arial" w:hAnsi="Arial" w:cs="Arial"/>
                <w:sz w:val="16"/>
                <w:szCs w:val="16"/>
              </w:rPr>
              <w:t>All children experience improved supports for HWB through   One Trusted Adult steering group staff engaging professional enquiry and JYHS HWB policy progression engaged.</w:t>
            </w:r>
          </w:p>
        </w:tc>
        <w:tc>
          <w:tcPr>
            <w:tcW w:w="1843" w:type="dxa"/>
          </w:tcPr>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701376006"/>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School Improvement</w:t>
            </w:r>
          </w:p>
          <w:p w:rsidR="006F5E0B" w:rsidRPr="00153987"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136181960"/>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School Leadership</w:t>
            </w:r>
          </w:p>
          <w:p w:rsidR="006F5E0B" w:rsidRPr="00153987"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975647817"/>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Teacher Professionalism</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708465047"/>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Parental Engagement</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rPr>
                <w:id w:val="1705906368"/>
                <w14:checkbox>
                  <w14:checked w14:val="0"/>
                  <w14:checkedState w14:val="2612" w14:font="MS Gothic"/>
                  <w14:uncheckedState w14:val="2610" w14:font="MS Gothic"/>
                </w14:checkbox>
              </w:sdtPr>
              <w:sdtEndPr/>
              <w:sdtContent>
                <w:r w:rsidR="006F5E0B" w:rsidRPr="007516C7">
                  <w:rPr>
                    <w:rFonts w:ascii="MS Gothic" w:eastAsia="MS Gothic" w:hAnsi="MS Gothic" w:cs="Arial" w:hint="eastAsia"/>
                    <w:sz w:val="12"/>
                    <w:szCs w:val="12"/>
                  </w:rPr>
                  <w:t>☐</w:t>
                </w:r>
              </w:sdtContent>
            </w:sdt>
            <w:r w:rsidR="006F5E0B">
              <w:rPr>
                <w:rFonts w:ascii="Arial" w:hAnsi="Arial" w:cs="Arial"/>
                <w:sz w:val="12"/>
                <w:szCs w:val="12"/>
              </w:rPr>
              <w:t>Assess. of Chdn</w:t>
            </w:r>
            <w:r w:rsidR="006F5E0B" w:rsidRPr="007516C7">
              <w:rPr>
                <w:rFonts w:ascii="Arial" w:hAnsi="Arial" w:cs="Arial"/>
                <w:sz w:val="12"/>
                <w:szCs w:val="12"/>
              </w:rPr>
              <w:t>’s Progress</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425275231"/>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Performance Information</w:t>
            </w:r>
          </w:p>
        </w:tc>
        <w:tc>
          <w:tcPr>
            <w:tcW w:w="4841" w:type="dxa"/>
          </w:tcPr>
          <w:p w:rsidR="006F5E0B" w:rsidRPr="00D43C88" w:rsidRDefault="006F5E0B" w:rsidP="006F5E0B">
            <w:pPr>
              <w:tabs>
                <w:tab w:val="left" w:pos="2158"/>
              </w:tabs>
              <w:rPr>
                <w:rFonts w:ascii="Arial" w:hAnsi="Arial" w:cs="Arial"/>
                <w:sz w:val="16"/>
                <w:szCs w:val="16"/>
              </w:rPr>
            </w:pPr>
          </w:p>
          <w:p w:rsidR="006F5E0B" w:rsidRDefault="006F5E0B" w:rsidP="006F5E0B">
            <w:pPr>
              <w:pStyle w:val="ListParagraph"/>
              <w:numPr>
                <w:ilvl w:val="0"/>
                <w:numId w:val="25"/>
              </w:numPr>
              <w:tabs>
                <w:tab w:val="left" w:pos="2158"/>
              </w:tabs>
              <w:rPr>
                <w:rFonts w:ascii="Arial" w:hAnsi="Arial" w:cs="Arial"/>
                <w:sz w:val="16"/>
                <w:szCs w:val="16"/>
              </w:rPr>
            </w:pPr>
            <w:r w:rsidRPr="00D43C88">
              <w:rPr>
                <w:rFonts w:ascii="Arial" w:hAnsi="Arial" w:cs="Arial"/>
                <w:sz w:val="16"/>
                <w:szCs w:val="16"/>
              </w:rPr>
              <w:t>Implement wellbeing self-assessment Action Plan led by Wellbeing Committee</w:t>
            </w:r>
          </w:p>
          <w:p w:rsidR="006F5E0B" w:rsidRDefault="006F5E0B" w:rsidP="006F5E0B">
            <w:pPr>
              <w:pStyle w:val="ListParagraph"/>
              <w:numPr>
                <w:ilvl w:val="0"/>
                <w:numId w:val="25"/>
              </w:numPr>
              <w:tabs>
                <w:tab w:val="left" w:pos="2158"/>
              </w:tabs>
              <w:rPr>
                <w:rFonts w:ascii="Arial" w:hAnsi="Arial" w:cs="Arial"/>
                <w:sz w:val="16"/>
                <w:szCs w:val="16"/>
              </w:rPr>
            </w:pPr>
          </w:p>
          <w:p w:rsidR="006F5E0B" w:rsidRPr="00D43C88" w:rsidRDefault="006F5E0B" w:rsidP="006F5E0B">
            <w:pPr>
              <w:pStyle w:val="ListParagraph"/>
              <w:numPr>
                <w:ilvl w:val="0"/>
                <w:numId w:val="25"/>
              </w:numPr>
              <w:tabs>
                <w:tab w:val="left" w:pos="2158"/>
              </w:tabs>
              <w:rPr>
                <w:rFonts w:ascii="Arial" w:hAnsi="Arial" w:cs="Arial"/>
                <w:sz w:val="16"/>
                <w:szCs w:val="16"/>
              </w:rPr>
            </w:pPr>
            <w:r>
              <w:rPr>
                <w:rFonts w:ascii="Arial" w:hAnsi="Arial" w:cs="Arial"/>
                <w:sz w:val="16"/>
                <w:szCs w:val="16"/>
              </w:rPr>
              <w:t>Analysis undertaken with all stakeholders to identify required interventions / partnerships required</w:t>
            </w:r>
          </w:p>
        </w:tc>
        <w:tc>
          <w:tcPr>
            <w:tcW w:w="546" w:type="dxa"/>
          </w:tcPr>
          <w:p w:rsidR="006F5E0B" w:rsidRPr="00D43C88" w:rsidRDefault="006F5E0B" w:rsidP="006F5E0B">
            <w:pPr>
              <w:tabs>
                <w:tab w:val="left" w:pos="2158"/>
              </w:tabs>
              <w:rPr>
                <w:rFonts w:ascii="Arial" w:hAnsi="Arial" w:cs="Arial"/>
                <w:sz w:val="16"/>
                <w:szCs w:val="16"/>
              </w:rPr>
            </w:pPr>
          </w:p>
        </w:tc>
        <w:tc>
          <w:tcPr>
            <w:tcW w:w="3402" w:type="dxa"/>
          </w:tcPr>
          <w:p w:rsidR="006F5E0B" w:rsidRPr="00D43C88" w:rsidRDefault="006F5E0B" w:rsidP="006F5E0B">
            <w:pPr>
              <w:tabs>
                <w:tab w:val="left" w:pos="2158"/>
              </w:tabs>
              <w:rPr>
                <w:rFonts w:ascii="Arial" w:hAnsi="Arial" w:cs="Arial"/>
                <w:sz w:val="16"/>
                <w:szCs w:val="16"/>
              </w:rPr>
            </w:pPr>
          </w:p>
          <w:p w:rsidR="006F5E0B" w:rsidRDefault="006F5E0B" w:rsidP="006F5E0B">
            <w:pPr>
              <w:tabs>
                <w:tab w:val="left" w:pos="2158"/>
              </w:tabs>
              <w:rPr>
                <w:rFonts w:ascii="Arial" w:hAnsi="Arial" w:cs="Arial"/>
                <w:sz w:val="16"/>
                <w:szCs w:val="16"/>
              </w:rPr>
            </w:pPr>
            <w:r w:rsidRPr="00D43C88">
              <w:rPr>
                <w:rFonts w:ascii="Arial" w:hAnsi="Arial" w:cs="Arial"/>
                <w:sz w:val="16"/>
                <w:szCs w:val="16"/>
              </w:rPr>
              <w:t xml:space="preserve">Focus groups of </w:t>
            </w:r>
            <w:r>
              <w:rPr>
                <w:rFonts w:ascii="Arial" w:hAnsi="Arial" w:cs="Arial"/>
                <w:sz w:val="16"/>
                <w:szCs w:val="16"/>
              </w:rPr>
              <w:t>children and staff</w:t>
            </w:r>
            <w:r w:rsidRPr="00D43C88">
              <w:rPr>
                <w:rFonts w:ascii="Arial" w:hAnsi="Arial" w:cs="Arial"/>
                <w:sz w:val="16"/>
                <w:szCs w:val="16"/>
              </w:rPr>
              <w:t xml:space="preserve"> evaluating </w:t>
            </w:r>
            <w:r>
              <w:rPr>
                <w:rFonts w:ascii="Arial" w:hAnsi="Arial" w:cs="Arial"/>
                <w:sz w:val="16"/>
                <w:szCs w:val="16"/>
              </w:rPr>
              <w:t xml:space="preserve">HWB curriculum /lessons </w:t>
            </w:r>
            <w:r w:rsidRPr="00D43C88">
              <w:rPr>
                <w:rFonts w:ascii="Arial" w:hAnsi="Arial" w:cs="Arial"/>
                <w:sz w:val="16"/>
                <w:szCs w:val="16"/>
              </w:rPr>
              <w:t>leading to a 90% reported understanding of wellbeing indicators</w:t>
            </w:r>
            <w:r>
              <w:rPr>
                <w:rFonts w:ascii="Arial" w:hAnsi="Arial" w:cs="Arial"/>
                <w:sz w:val="16"/>
                <w:szCs w:val="16"/>
              </w:rPr>
              <w:t>.</w:t>
            </w:r>
          </w:p>
          <w:p w:rsidR="006F5E0B" w:rsidRDefault="006F5E0B" w:rsidP="006F5E0B">
            <w:pPr>
              <w:tabs>
                <w:tab w:val="left" w:pos="2158"/>
              </w:tabs>
              <w:rPr>
                <w:rFonts w:ascii="Arial" w:hAnsi="Arial" w:cs="Arial"/>
                <w:sz w:val="16"/>
                <w:szCs w:val="16"/>
              </w:rPr>
            </w:pPr>
          </w:p>
          <w:p w:rsidR="006F5E0B" w:rsidRDefault="006F5E0B" w:rsidP="006F5E0B">
            <w:pPr>
              <w:tabs>
                <w:tab w:val="left" w:pos="2158"/>
              </w:tabs>
              <w:rPr>
                <w:rFonts w:ascii="Arial" w:hAnsi="Arial" w:cs="Arial"/>
                <w:sz w:val="16"/>
                <w:szCs w:val="16"/>
              </w:rPr>
            </w:pPr>
            <w:r>
              <w:rPr>
                <w:rFonts w:ascii="Arial" w:hAnsi="Arial" w:cs="Arial"/>
                <w:sz w:val="16"/>
                <w:szCs w:val="16"/>
              </w:rPr>
              <w:t>School programme and systems developed to support HWB needs of the wellbeing indicators at whole school, class and individual levels.</w:t>
            </w:r>
          </w:p>
          <w:p w:rsidR="006F5E0B" w:rsidRPr="00D43C88" w:rsidRDefault="006F5E0B" w:rsidP="006F5E0B">
            <w:pPr>
              <w:tabs>
                <w:tab w:val="left" w:pos="2158"/>
              </w:tabs>
              <w:rPr>
                <w:rFonts w:ascii="Arial" w:hAnsi="Arial" w:cs="Arial"/>
                <w:sz w:val="16"/>
                <w:szCs w:val="16"/>
              </w:rPr>
            </w:pPr>
          </w:p>
        </w:tc>
      </w:tr>
      <w:tr w:rsidR="006F5E0B" w:rsidRPr="00D43C88" w:rsidTr="00EF6A76">
        <w:trPr>
          <w:trHeight w:val="1463"/>
        </w:trPr>
        <w:tc>
          <w:tcPr>
            <w:tcW w:w="4644" w:type="dxa"/>
            <w:shd w:val="clear" w:color="auto" w:fill="auto"/>
          </w:tcPr>
          <w:p w:rsidR="009C235B" w:rsidRDefault="006F5E0B" w:rsidP="006F5E0B">
            <w:pPr>
              <w:pStyle w:val="ListParagraph"/>
              <w:ind w:left="0"/>
              <w:rPr>
                <w:rFonts w:ascii="Arial" w:hAnsi="Arial" w:cs="Arial"/>
                <w:b/>
                <w:sz w:val="16"/>
                <w:szCs w:val="16"/>
              </w:rPr>
            </w:pPr>
            <w:r w:rsidRPr="00D43C88">
              <w:rPr>
                <w:rFonts w:ascii="Arial" w:hAnsi="Arial" w:cs="Arial"/>
                <w:b/>
                <w:sz w:val="16"/>
                <w:szCs w:val="16"/>
              </w:rPr>
              <w:t>Improvement in employability skills and sustained, positive school leaver destinations for all young people:</w:t>
            </w:r>
          </w:p>
          <w:p w:rsidR="00153987" w:rsidRDefault="006F5E0B" w:rsidP="00153987">
            <w:pPr>
              <w:pStyle w:val="ListParagraph"/>
              <w:numPr>
                <w:ilvl w:val="0"/>
                <w:numId w:val="32"/>
              </w:numPr>
              <w:autoSpaceDE w:val="0"/>
              <w:autoSpaceDN w:val="0"/>
              <w:adjustRightInd w:val="0"/>
              <w:spacing w:after="240"/>
              <w:rPr>
                <w:rFonts w:ascii="Arial" w:hAnsi="Arial" w:cs="Arial"/>
                <w:color w:val="000000"/>
                <w:sz w:val="16"/>
                <w:szCs w:val="16"/>
              </w:rPr>
            </w:pPr>
            <w:r w:rsidRPr="009C235B">
              <w:rPr>
                <w:rFonts w:ascii="Arial" w:hAnsi="Arial" w:cs="Arial"/>
                <w:color w:val="000000"/>
                <w:sz w:val="16"/>
                <w:szCs w:val="16"/>
              </w:rPr>
              <w:t>All learners will benefit from a rich curriculum that offers varied opportunities to develop skills for learning, life and work</w:t>
            </w:r>
          </w:p>
          <w:p w:rsidR="006F5E0B" w:rsidRPr="00153987" w:rsidRDefault="006F5E0B" w:rsidP="00153987">
            <w:pPr>
              <w:pStyle w:val="ListParagraph"/>
              <w:numPr>
                <w:ilvl w:val="0"/>
                <w:numId w:val="32"/>
              </w:numPr>
              <w:autoSpaceDE w:val="0"/>
              <w:autoSpaceDN w:val="0"/>
              <w:adjustRightInd w:val="0"/>
              <w:spacing w:after="240"/>
              <w:rPr>
                <w:rFonts w:ascii="Arial" w:hAnsi="Arial" w:cs="Arial"/>
                <w:color w:val="000000"/>
                <w:sz w:val="16"/>
                <w:szCs w:val="16"/>
              </w:rPr>
            </w:pPr>
            <w:r w:rsidRPr="00153987">
              <w:rPr>
                <w:rFonts w:asciiTheme="minorHAnsi" w:hAnsiTheme="minorHAnsi" w:cstheme="minorHAnsi"/>
                <w:color w:val="000000"/>
                <w:sz w:val="16"/>
                <w:szCs w:val="16"/>
              </w:rPr>
              <w:t>D</w:t>
            </w:r>
            <w:r w:rsidRPr="00153987">
              <w:rPr>
                <w:rFonts w:asciiTheme="minorHAnsi" w:hAnsiTheme="minorHAnsi" w:cstheme="minorHAnsi"/>
                <w:sz w:val="16"/>
                <w:szCs w:val="16"/>
              </w:rPr>
              <w:t>evelop an effective approach to careers education and World of Work</w:t>
            </w:r>
          </w:p>
        </w:tc>
        <w:tc>
          <w:tcPr>
            <w:tcW w:w="1843" w:type="dxa"/>
          </w:tcPr>
          <w:p w:rsidR="006F5E0B" w:rsidRPr="00153987"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479965594"/>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School Improvement</w:t>
            </w:r>
          </w:p>
          <w:p w:rsidR="006F5E0B" w:rsidRPr="00153987" w:rsidRDefault="00D2586E" w:rsidP="006F5E0B">
            <w:pPr>
              <w:pStyle w:val="ListParagraph"/>
              <w:ind w:left="0"/>
              <w:rPr>
                <w:rFonts w:ascii="Arial" w:hAnsi="Arial" w:cs="Arial"/>
                <w:sz w:val="12"/>
                <w:szCs w:val="12"/>
                <w:highlight w:val="yellow"/>
              </w:rPr>
            </w:pPr>
            <w:sdt>
              <w:sdtPr>
                <w:rPr>
                  <w:rFonts w:ascii="Arial" w:hAnsi="Arial" w:cs="Arial"/>
                  <w:sz w:val="12"/>
                  <w:szCs w:val="12"/>
                  <w:highlight w:val="yellow"/>
                </w:rPr>
                <w:id w:val="-982771839"/>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School Leadership</w:t>
            </w:r>
          </w:p>
          <w:p w:rsidR="006F5E0B" w:rsidRPr="00153987" w:rsidRDefault="00D2586E" w:rsidP="006F5E0B">
            <w:pPr>
              <w:pStyle w:val="ListParagraph"/>
              <w:ind w:left="0"/>
              <w:rPr>
                <w:rFonts w:ascii="Arial" w:hAnsi="Arial" w:cs="Arial"/>
                <w:sz w:val="12"/>
                <w:szCs w:val="12"/>
              </w:rPr>
            </w:pPr>
            <w:sdt>
              <w:sdtPr>
                <w:rPr>
                  <w:rFonts w:ascii="Arial" w:hAnsi="Arial" w:cs="Arial"/>
                  <w:sz w:val="12"/>
                  <w:szCs w:val="12"/>
                </w:rPr>
                <w:id w:val="-297078771"/>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rPr>
                  <w:t>☐</w:t>
                </w:r>
              </w:sdtContent>
            </w:sdt>
            <w:r w:rsidR="006F5E0B" w:rsidRPr="00153987">
              <w:rPr>
                <w:rFonts w:ascii="Arial" w:hAnsi="Arial" w:cs="Arial"/>
                <w:sz w:val="12"/>
                <w:szCs w:val="12"/>
              </w:rPr>
              <w:t>Teacher Professionalism</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2095470182"/>
                <w14:checkbox>
                  <w14:checked w14:val="0"/>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Parental Engagement</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rPr>
                <w:id w:val="-597938853"/>
                <w14:checkbox>
                  <w14:checked w14:val="0"/>
                  <w14:checkedState w14:val="2612" w14:font="MS Gothic"/>
                  <w14:uncheckedState w14:val="2610" w14:font="MS Gothic"/>
                </w14:checkbox>
              </w:sdtPr>
              <w:sdtEndPr/>
              <w:sdtContent>
                <w:r w:rsidR="006F5E0B" w:rsidRPr="007516C7">
                  <w:rPr>
                    <w:rFonts w:ascii="MS Gothic" w:eastAsia="MS Gothic" w:hAnsi="MS Gothic" w:cs="Arial" w:hint="eastAsia"/>
                    <w:sz w:val="12"/>
                    <w:szCs w:val="12"/>
                  </w:rPr>
                  <w:t>☐</w:t>
                </w:r>
              </w:sdtContent>
            </w:sdt>
            <w:r w:rsidR="006F5E0B">
              <w:rPr>
                <w:rFonts w:ascii="Arial" w:hAnsi="Arial" w:cs="Arial"/>
                <w:sz w:val="12"/>
                <w:szCs w:val="12"/>
              </w:rPr>
              <w:t>Assess. of Chdn</w:t>
            </w:r>
            <w:r w:rsidR="006F5E0B" w:rsidRPr="007516C7">
              <w:rPr>
                <w:rFonts w:ascii="Arial" w:hAnsi="Arial" w:cs="Arial"/>
                <w:sz w:val="12"/>
                <w:szCs w:val="12"/>
              </w:rPr>
              <w:t>’s Progress</w:t>
            </w:r>
          </w:p>
          <w:p w:rsidR="006F5E0B" w:rsidRPr="007516C7" w:rsidRDefault="00D2586E" w:rsidP="006F5E0B">
            <w:pPr>
              <w:pStyle w:val="ListParagraph"/>
              <w:ind w:left="0"/>
              <w:rPr>
                <w:rFonts w:ascii="Arial" w:hAnsi="Arial" w:cs="Arial"/>
                <w:sz w:val="12"/>
                <w:szCs w:val="12"/>
              </w:rPr>
            </w:pPr>
            <w:sdt>
              <w:sdtPr>
                <w:rPr>
                  <w:rFonts w:ascii="Arial" w:hAnsi="Arial" w:cs="Arial"/>
                  <w:sz w:val="12"/>
                  <w:szCs w:val="12"/>
                  <w:highlight w:val="yellow"/>
                </w:rPr>
                <w:id w:val="1464620431"/>
                <w14:checkbox>
                  <w14:checked w14:val="1"/>
                  <w14:checkedState w14:val="2612" w14:font="MS Gothic"/>
                  <w14:uncheckedState w14:val="2610" w14:font="MS Gothic"/>
                </w14:checkbox>
              </w:sdtPr>
              <w:sdtEndPr/>
              <w:sdtContent>
                <w:r w:rsidR="006F5E0B" w:rsidRPr="00153987">
                  <w:rPr>
                    <w:rFonts w:ascii="MS Gothic" w:eastAsia="MS Gothic" w:hAnsi="MS Gothic" w:cs="Arial" w:hint="eastAsia"/>
                    <w:sz w:val="12"/>
                    <w:szCs w:val="12"/>
                    <w:highlight w:val="yellow"/>
                  </w:rPr>
                  <w:t>☒</w:t>
                </w:r>
              </w:sdtContent>
            </w:sdt>
            <w:r w:rsidR="006F5E0B" w:rsidRPr="00153987">
              <w:rPr>
                <w:rFonts w:ascii="Arial" w:hAnsi="Arial" w:cs="Arial"/>
                <w:sz w:val="12"/>
                <w:szCs w:val="12"/>
                <w:highlight w:val="yellow"/>
              </w:rPr>
              <w:t>Performance Information</w:t>
            </w:r>
          </w:p>
        </w:tc>
        <w:tc>
          <w:tcPr>
            <w:tcW w:w="4841" w:type="dxa"/>
          </w:tcPr>
          <w:p w:rsidR="006F5E0B" w:rsidRPr="00F33B1C" w:rsidRDefault="009C235B" w:rsidP="006F5E0B">
            <w:pPr>
              <w:pStyle w:val="ListParagraph"/>
              <w:numPr>
                <w:ilvl w:val="0"/>
                <w:numId w:val="30"/>
              </w:numPr>
              <w:tabs>
                <w:tab w:val="left" w:pos="2158"/>
              </w:tabs>
              <w:rPr>
                <w:rFonts w:ascii="Arial" w:hAnsi="Arial" w:cs="Arial"/>
                <w:sz w:val="16"/>
                <w:szCs w:val="16"/>
              </w:rPr>
            </w:pPr>
            <w:r>
              <w:rPr>
                <w:rFonts w:ascii="Arial" w:hAnsi="Arial" w:cs="Arial"/>
                <w:sz w:val="16"/>
                <w:szCs w:val="16"/>
              </w:rPr>
              <w:t>Implement DYW action plan</w:t>
            </w:r>
            <w:r w:rsidR="00EB4187">
              <w:rPr>
                <w:rFonts w:ascii="Arial" w:hAnsi="Arial" w:cs="Arial"/>
                <w:sz w:val="16"/>
                <w:szCs w:val="16"/>
              </w:rPr>
              <w:t xml:space="preserve"> including…</w:t>
            </w:r>
          </w:p>
          <w:p w:rsidR="006F5E0B" w:rsidRPr="00F33B1C" w:rsidRDefault="006F5E0B" w:rsidP="006F5E0B">
            <w:pPr>
              <w:pStyle w:val="ListParagraph"/>
              <w:numPr>
                <w:ilvl w:val="0"/>
                <w:numId w:val="30"/>
              </w:numPr>
              <w:tabs>
                <w:tab w:val="left" w:pos="2158"/>
              </w:tabs>
              <w:rPr>
                <w:rFonts w:ascii="Arial" w:hAnsi="Arial" w:cs="Arial"/>
                <w:sz w:val="16"/>
                <w:szCs w:val="16"/>
              </w:rPr>
            </w:pPr>
            <w:r w:rsidRPr="00F33B1C">
              <w:rPr>
                <w:rFonts w:ascii="Arial" w:hAnsi="Arial" w:cs="Arial"/>
                <w:sz w:val="16"/>
                <w:szCs w:val="16"/>
              </w:rPr>
              <w:t>Each cluster school to carry out an au</w:t>
            </w:r>
            <w:r w:rsidR="009C235B">
              <w:rPr>
                <w:rFonts w:ascii="Arial" w:hAnsi="Arial" w:cs="Arial"/>
                <w:sz w:val="16"/>
                <w:szCs w:val="16"/>
              </w:rPr>
              <w:t>dit of needs for digital skills</w:t>
            </w:r>
            <w:r w:rsidR="00EB4187">
              <w:rPr>
                <w:rFonts w:ascii="Arial" w:hAnsi="Arial" w:cs="Arial"/>
                <w:sz w:val="16"/>
                <w:szCs w:val="16"/>
              </w:rPr>
              <w:t>, identify development of digital skills</w:t>
            </w:r>
          </w:p>
          <w:p w:rsidR="006F5E0B" w:rsidRPr="00F33B1C" w:rsidRDefault="009C235B" w:rsidP="006F5E0B">
            <w:pPr>
              <w:pStyle w:val="ListParagraph"/>
              <w:numPr>
                <w:ilvl w:val="0"/>
                <w:numId w:val="30"/>
              </w:numPr>
              <w:tabs>
                <w:tab w:val="left" w:pos="2158"/>
              </w:tabs>
              <w:rPr>
                <w:rFonts w:ascii="Arial" w:hAnsi="Arial" w:cs="Arial"/>
                <w:sz w:val="16"/>
                <w:szCs w:val="16"/>
              </w:rPr>
            </w:pPr>
            <w:r>
              <w:rPr>
                <w:rFonts w:ascii="Arial" w:hAnsi="Arial" w:cs="Arial"/>
                <w:sz w:val="16"/>
                <w:szCs w:val="16"/>
              </w:rPr>
              <w:t xml:space="preserve">DYW </w:t>
            </w:r>
            <w:r w:rsidR="006F5E0B" w:rsidRPr="00F33B1C">
              <w:rPr>
                <w:rFonts w:ascii="Arial" w:hAnsi="Arial" w:cs="Arial"/>
                <w:sz w:val="16"/>
                <w:szCs w:val="16"/>
              </w:rPr>
              <w:t>Lead learner to be identified.</w:t>
            </w:r>
          </w:p>
          <w:p w:rsidR="006F5E0B" w:rsidRPr="00F33B1C" w:rsidRDefault="006F5E0B" w:rsidP="006F5E0B">
            <w:pPr>
              <w:pStyle w:val="ListParagraph"/>
              <w:numPr>
                <w:ilvl w:val="0"/>
                <w:numId w:val="30"/>
              </w:numPr>
              <w:tabs>
                <w:tab w:val="left" w:pos="2158"/>
              </w:tabs>
              <w:rPr>
                <w:rFonts w:ascii="Arial" w:hAnsi="Arial" w:cs="Arial"/>
                <w:sz w:val="16"/>
                <w:szCs w:val="16"/>
              </w:rPr>
            </w:pPr>
            <w:r w:rsidRPr="00F33B1C">
              <w:rPr>
                <w:rFonts w:ascii="Arial" w:hAnsi="Arial" w:cs="Arial"/>
                <w:sz w:val="16"/>
                <w:szCs w:val="16"/>
              </w:rPr>
              <w:t>Cluster strategy/rationale to be created by LLs.</w:t>
            </w:r>
          </w:p>
          <w:p w:rsidR="006F5E0B" w:rsidRPr="00F33B1C" w:rsidRDefault="006F5E0B" w:rsidP="006F5E0B">
            <w:pPr>
              <w:pStyle w:val="ListParagraph"/>
              <w:numPr>
                <w:ilvl w:val="0"/>
                <w:numId w:val="30"/>
              </w:numPr>
              <w:tabs>
                <w:tab w:val="left" w:pos="2158"/>
              </w:tabs>
              <w:rPr>
                <w:rFonts w:ascii="Arial" w:hAnsi="Arial" w:cs="Arial"/>
                <w:sz w:val="16"/>
                <w:szCs w:val="16"/>
              </w:rPr>
            </w:pPr>
            <w:r w:rsidRPr="00F33B1C">
              <w:rPr>
                <w:rFonts w:ascii="Arial" w:hAnsi="Arial" w:cs="Arial"/>
                <w:sz w:val="16"/>
                <w:szCs w:val="16"/>
              </w:rPr>
              <w:t>Identify training needs from audit and deliver CLPL in each school.</w:t>
            </w:r>
          </w:p>
          <w:p w:rsidR="006F5E0B" w:rsidRPr="00153987" w:rsidRDefault="006F5E0B" w:rsidP="00153987">
            <w:pPr>
              <w:pStyle w:val="ListParagraph"/>
              <w:numPr>
                <w:ilvl w:val="0"/>
                <w:numId w:val="30"/>
              </w:numPr>
              <w:tabs>
                <w:tab w:val="left" w:pos="2158"/>
              </w:tabs>
              <w:rPr>
                <w:rFonts w:ascii="Arial" w:hAnsi="Arial" w:cs="Arial"/>
                <w:sz w:val="16"/>
                <w:szCs w:val="16"/>
              </w:rPr>
            </w:pPr>
            <w:r w:rsidRPr="00F33B1C">
              <w:rPr>
                <w:rFonts w:ascii="Arial" w:hAnsi="Arial" w:cs="Arial"/>
                <w:sz w:val="16"/>
                <w:szCs w:val="16"/>
              </w:rPr>
              <w:t>All P7 learners using the online profile tool</w:t>
            </w:r>
            <w:r>
              <w:rPr>
                <w:rFonts w:ascii="Arial" w:hAnsi="Arial" w:cs="Arial"/>
                <w:sz w:val="16"/>
                <w:szCs w:val="16"/>
              </w:rPr>
              <w:t xml:space="preserve"> DYW </w:t>
            </w:r>
            <w:r w:rsidRPr="00F33B1C">
              <w:rPr>
                <w:rFonts w:ascii="Arial" w:hAnsi="Arial" w:cs="Arial"/>
                <w:sz w:val="16"/>
                <w:szCs w:val="16"/>
              </w:rPr>
              <w:t xml:space="preserve"> to aid transition.</w:t>
            </w:r>
          </w:p>
        </w:tc>
        <w:tc>
          <w:tcPr>
            <w:tcW w:w="546" w:type="dxa"/>
          </w:tcPr>
          <w:p w:rsidR="006F5E0B" w:rsidRPr="00D43C88" w:rsidRDefault="006F5E0B" w:rsidP="006F5E0B">
            <w:pPr>
              <w:tabs>
                <w:tab w:val="left" w:pos="2158"/>
              </w:tabs>
              <w:rPr>
                <w:rFonts w:ascii="Arial" w:hAnsi="Arial" w:cs="Arial"/>
                <w:sz w:val="16"/>
                <w:szCs w:val="16"/>
              </w:rPr>
            </w:pPr>
          </w:p>
        </w:tc>
        <w:tc>
          <w:tcPr>
            <w:tcW w:w="3402" w:type="dxa"/>
          </w:tcPr>
          <w:p w:rsidR="006F5E0B" w:rsidRDefault="00EB4187" w:rsidP="006F5E0B">
            <w:pPr>
              <w:tabs>
                <w:tab w:val="left" w:pos="2158"/>
              </w:tabs>
              <w:rPr>
                <w:rFonts w:ascii="Arial" w:hAnsi="Arial" w:cs="Arial"/>
                <w:sz w:val="16"/>
                <w:szCs w:val="16"/>
              </w:rPr>
            </w:pPr>
            <w:r>
              <w:rPr>
                <w:rFonts w:ascii="Arial" w:hAnsi="Arial" w:cs="Arial"/>
                <w:sz w:val="16"/>
                <w:szCs w:val="16"/>
              </w:rPr>
              <w:t>Monitoring of Teacher planning ,</w:t>
            </w:r>
            <w:r w:rsidR="009C235B">
              <w:rPr>
                <w:rFonts w:ascii="Arial" w:hAnsi="Arial" w:cs="Arial"/>
                <w:sz w:val="16"/>
                <w:szCs w:val="16"/>
              </w:rPr>
              <w:t>Whole school surveys and focus groups</w:t>
            </w:r>
            <w:r>
              <w:rPr>
                <w:rFonts w:ascii="Arial" w:hAnsi="Arial" w:cs="Arial"/>
                <w:sz w:val="16"/>
                <w:szCs w:val="16"/>
              </w:rPr>
              <w:t>(pupil,staff,parents) highlight increasing use of links to DYW – skills, subjects and future career pathways.</w:t>
            </w:r>
          </w:p>
          <w:p w:rsidR="00EB4187" w:rsidRDefault="00EB4187" w:rsidP="006F5E0B">
            <w:pPr>
              <w:tabs>
                <w:tab w:val="left" w:pos="2158"/>
              </w:tabs>
              <w:rPr>
                <w:rFonts w:ascii="Arial" w:hAnsi="Arial" w:cs="Arial"/>
                <w:sz w:val="16"/>
                <w:szCs w:val="16"/>
              </w:rPr>
            </w:pPr>
          </w:p>
          <w:p w:rsidR="00EB4187" w:rsidRPr="00D43C88" w:rsidRDefault="00EB4187" w:rsidP="006F5E0B">
            <w:pPr>
              <w:tabs>
                <w:tab w:val="left" w:pos="2158"/>
              </w:tabs>
              <w:rPr>
                <w:rFonts w:ascii="Arial" w:hAnsi="Arial" w:cs="Arial"/>
                <w:sz w:val="16"/>
                <w:szCs w:val="16"/>
              </w:rPr>
            </w:pPr>
            <w:r>
              <w:rPr>
                <w:rFonts w:ascii="Arial" w:hAnsi="Arial" w:cs="Arial"/>
                <w:sz w:val="16"/>
                <w:szCs w:val="16"/>
              </w:rPr>
              <w:t xml:space="preserve">Quality Assurance activities show that digital technology is being used across the curriculum to support and enhance learning. </w:t>
            </w:r>
          </w:p>
        </w:tc>
      </w:tr>
    </w:tbl>
    <w:p w:rsidR="00DC349E" w:rsidRDefault="00DC349E" w:rsidP="00153987">
      <w:pPr>
        <w:rPr>
          <w:rFonts w:ascii="Arial" w:hAnsi="Arial" w:cs="Arial"/>
          <w:i/>
          <w:sz w:val="24"/>
          <w:highlight w:val="yellow"/>
        </w:rPr>
      </w:pPr>
    </w:p>
    <w:sectPr w:rsidR="00DC349E" w:rsidSect="00DE5B6C">
      <w:footerReference w:type="default" r:id="rId26"/>
      <w:pgSz w:w="16840" w:h="11907" w:orient="landscape" w:code="9"/>
      <w:pgMar w:top="426" w:right="720" w:bottom="14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86E" w:rsidRDefault="00D2586E">
      <w:r>
        <w:separator/>
      </w:r>
    </w:p>
  </w:endnote>
  <w:endnote w:type="continuationSeparator" w:id="0">
    <w:p w:rsidR="00D2586E" w:rsidRDefault="00D2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1865"/>
      <w:docPartObj>
        <w:docPartGallery w:val="Page Numbers (Bottom of Page)"/>
        <w:docPartUnique/>
      </w:docPartObj>
    </w:sdtPr>
    <w:sdtEndPr>
      <w:rPr>
        <w:noProof/>
      </w:rPr>
    </w:sdtEndPr>
    <w:sdtContent>
      <w:p w:rsidR="008F6E4F" w:rsidRDefault="008F6E4F">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8F6E4F" w:rsidRDefault="008F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86E" w:rsidRDefault="00D2586E">
      <w:r>
        <w:separator/>
      </w:r>
    </w:p>
  </w:footnote>
  <w:footnote w:type="continuationSeparator" w:id="0">
    <w:p w:rsidR="00D2586E" w:rsidRDefault="00D25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65D"/>
    <w:multiLevelType w:val="hybridMultilevel"/>
    <w:tmpl w:val="EF8EC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64299"/>
    <w:multiLevelType w:val="hybridMultilevel"/>
    <w:tmpl w:val="593CCBC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 w15:restartNumberingAfterBreak="0">
    <w:nsid w:val="0EC55FD0"/>
    <w:multiLevelType w:val="hybridMultilevel"/>
    <w:tmpl w:val="D300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155DF"/>
    <w:multiLevelType w:val="hybridMultilevel"/>
    <w:tmpl w:val="D05CF0BE"/>
    <w:lvl w:ilvl="0" w:tplc="887A3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E416A"/>
    <w:multiLevelType w:val="hybridMultilevel"/>
    <w:tmpl w:val="75DC0966"/>
    <w:lvl w:ilvl="0" w:tplc="8E3ADD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A53FD"/>
    <w:multiLevelType w:val="hybridMultilevel"/>
    <w:tmpl w:val="55C6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272D3"/>
    <w:multiLevelType w:val="hybridMultilevel"/>
    <w:tmpl w:val="F482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B34FF"/>
    <w:multiLevelType w:val="hybridMultilevel"/>
    <w:tmpl w:val="4C50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B54F7"/>
    <w:multiLevelType w:val="hybridMultilevel"/>
    <w:tmpl w:val="9F6A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BEB"/>
    <w:multiLevelType w:val="hybridMultilevel"/>
    <w:tmpl w:val="CD105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723A3"/>
    <w:multiLevelType w:val="hybridMultilevel"/>
    <w:tmpl w:val="A0EC02E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2" w15:restartNumberingAfterBreak="0">
    <w:nsid w:val="34F02017"/>
    <w:multiLevelType w:val="hybridMultilevel"/>
    <w:tmpl w:val="DA5E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E3A6F"/>
    <w:multiLevelType w:val="hybridMultilevel"/>
    <w:tmpl w:val="181A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D2042"/>
    <w:multiLevelType w:val="hybridMultilevel"/>
    <w:tmpl w:val="7B304846"/>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15" w15:restartNumberingAfterBreak="0">
    <w:nsid w:val="3D577F14"/>
    <w:multiLevelType w:val="hybridMultilevel"/>
    <w:tmpl w:val="CAE8D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3847EA"/>
    <w:multiLevelType w:val="singleLevel"/>
    <w:tmpl w:val="0809000F"/>
    <w:lvl w:ilvl="0">
      <w:start w:val="1"/>
      <w:numFmt w:val="decimal"/>
      <w:lvlText w:val="%1."/>
      <w:lvlJc w:val="left"/>
      <w:pPr>
        <w:ind w:left="360" w:hanging="360"/>
      </w:pPr>
      <w:rPr>
        <w:rFonts w:hint="default"/>
      </w:rPr>
    </w:lvl>
  </w:abstractNum>
  <w:abstractNum w:abstractNumId="17" w15:restartNumberingAfterBreak="0">
    <w:nsid w:val="413C6512"/>
    <w:multiLevelType w:val="hybridMultilevel"/>
    <w:tmpl w:val="5898552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8" w15:restartNumberingAfterBreak="0">
    <w:nsid w:val="47391617"/>
    <w:multiLevelType w:val="hybridMultilevel"/>
    <w:tmpl w:val="9BCC7B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052CE"/>
    <w:multiLevelType w:val="hybridMultilevel"/>
    <w:tmpl w:val="BBEE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2105B"/>
    <w:multiLevelType w:val="hybridMultilevel"/>
    <w:tmpl w:val="5CBE60F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1" w15:restartNumberingAfterBreak="0">
    <w:nsid w:val="6605206B"/>
    <w:multiLevelType w:val="hybridMultilevel"/>
    <w:tmpl w:val="D368C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F100BB"/>
    <w:multiLevelType w:val="hybridMultilevel"/>
    <w:tmpl w:val="B48A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7C49"/>
    <w:multiLevelType w:val="hybridMultilevel"/>
    <w:tmpl w:val="AEF0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869DD"/>
    <w:multiLevelType w:val="hybridMultilevel"/>
    <w:tmpl w:val="03FA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721DF"/>
    <w:multiLevelType w:val="hybridMultilevel"/>
    <w:tmpl w:val="3908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455B5"/>
    <w:multiLevelType w:val="hybridMultilevel"/>
    <w:tmpl w:val="69FA3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D54BFD"/>
    <w:multiLevelType w:val="hybridMultilevel"/>
    <w:tmpl w:val="ECE4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95AC4"/>
    <w:multiLevelType w:val="hybridMultilevel"/>
    <w:tmpl w:val="E60E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F6F90"/>
    <w:multiLevelType w:val="hybridMultilevel"/>
    <w:tmpl w:val="A126D2E0"/>
    <w:lvl w:ilvl="0" w:tplc="F4D4125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F0A42"/>
    <w:multiLevelType w:val="hybridMultilevel"/>
    <w:tmpl w:val="5832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07971"/>
    <w:multiLevelType w:val="hybridMultilevel"/>
    <w:tmpl w:val="392CD408"/>
    <w:lvl w:ilvl="0" w:tplc="438EFDF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D6FF6"/>
    <w:multiLevelType w:val="multilevel"/>
    <w:tmpl w:val="0FCC542A"/>
    <w:lvl w:ilvl="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747E63"/>
    <w:multiLevelType w:val="hybridMultilevel"/>
    <w:tmpl w:val="DDE6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4"/>
  </w:num>
  <w:num w:numId="4">
    <w:abstractNumId w:val="2"/>
  </w:num>
  <w:num w:numId="5">
    <w:abstractNumId w:val="19"/>
  </w:num>
  <w:num w:numId="6">
    <w:abstractNumId w:val="11"/>
  </w:num>
  <w:num w:numId="7">
    <w:abstractNumId w:val="1"/>
  </w:num>
  <w:num w:numId="8">
    <w:abstractNumId w:val="23"/>
  </w:num>
  <w:num w:numId="9">
    <w:abstractNumId w:val="32"/>
  </w:num>
  <w:num w:numId="10">
    <w:abstractNumId w:val="16"/>
  </w:num>
  <w:num w:numId="11">
    <w:abstractNumId w:val="22"/>
  </w:num>
  <w:num w:numId="12">
    <w:abstractNumId w:val="7"/>
  </w:num>
  <w:num w:numId="13">
    <w:abstractNumId w:val="3"/>
  </w:num>
  <w:num w:numId="14">
    <w:abstractNumId w:val="8"/>
  </w:num>
  <w:num w:numId="15">
    <w:abstractNumId w:val="12"/>
  </w:num>
  <w:num w:numId="16">
    <w:abstractNumId w:val="28"/>
  </w:num>
  <w:num w:numId="17">
    <w:abstractNumId w:val="27"/>
  </w:num>
  <w:num w:numId="18">
    <w:abstractNumId w:val="30"/>
  </w:num>
  <w:num w:numId="19">
    <w:abstractNumId w:val="13"/>
  </w:num>
  <w:num w:numId="20">
    <w:abstractNumId w:val="18"/>
  </w:num>
  <w:num w:numId="21">
    <w:abstractNumId w:val="24"/>
  </w:num>
  <w:num w:numId="22">
    <w:abstractNumId w:val="0"/>
  </w:num>
  <w:num w:numId="23">
    <w:abstractNumId w:val="21"/>
  </w:num>
  <w:num w:numId="24">
    <w:abstractNumId w:val="17"/>
  </w:num>
  <w:num w:numId="25">
    <w:abstractNumId w:val="4"/>
  </w:num>
  <w:num w:numId="26">
    <w:abstractNumId w:val="31"/>
  </w:num>
  <w:num w:numId="27">
    <w:abstractNumId w:val="25"/>
  </w:num>
  <w:num w:numId="28">
    <w:abstractNumId w:val="29"/>
  </w:num>
  <w:num w:numId="29">
    <w:abstractNumId w:val="15"/>
  </w:num>
  <w:num w:numId="30">
    <w:abstractNumId w:val="5"/>
  </w:num>
  <w:num w:numId="31">
    <w:abstractNumId w:val="6"/>
  </w:num>
  <w:num w:numId="32">
    <w:abstractNumId w:val="9"/>
  </w:num>
  <w:num w:numId="33">
    <w:abstractNumId w:val="26"/>
  </w:num>
  <w:num w:numId="3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8D"/>
    <w:rsid w:val="0001508F"/>
    <w:rsid w:val="00025BFB"/>
    <w:rsid w:val="000317DA"/>
    <w:rsid w:val="00032CF8"/>
    <w:rsid w:val="00035F26"/>
    <w:rsid w:val="00052B24"/>
    <w:rsid w:val="00056816"/>
    <w:rsid w:val="000568C4"/>
    <w:rsid w:val="000678A1"/>
    <w:rsid w:val="00073185"/>
    <w:rsid w:val="0007470A"/>
    <w:rsid w:val="00074908"/>
    <w:rsid w:val="000770FB"/>
    <w:rsid w:val="00077736"/>
    <w:rsid w:val="00092CA0"/>
    <w:rsid w:val="00094B4D"/>
    <w:rsid w:val="000A1161"/>
    <w:rsid w:val="000A1826"/>
    <w:rsid w:val="000A33ED"/>
    <w:rsid w:val="000A7160"/>
    <w:rsid w:val="000B187F"/>
    <w:rsid w:val="000B3C50"/>
    <w:rsid w:val="000B54D5"/>
    <w:rsid w:val="000B5E27"/>
    <w:rsid w:val="000B6360"/>
    <w:rsid w:val="000C44E5"/>
    <w:rsid w:val="000C76E1"/>
    <w:rsid w:val="000D12D7"/>
    <w:rsid w:val="000D4630"/>
    <w:rsid w:val="000D4640"/>
    <w:rsid w:val="000E319A"/>
    <w:rsid w:val="000E59D0"/>
    <w:rsid w:val="000F363C"/>
    <w:rsid w:val="000F4C96"/>
    <w:rsid w:val="00100958"/>
    <w:rsid w:val="00106741"/>
    <w:rsid w:val="00114165"/>
    <w:rsid w:val="00114379"/>
    <w:rsid w:val="001174E9"/>
    <w:rsid w:val="00121C7F"/>
    <w:rsid w:val="00122C1A"/>
    <w:rsid w:val="00123942"/>
    <w:rsid w:val="001318C0"/>
    <w:rsid w:val="001352FA"/>
    <w:rsid w:val="00140786"/>
    <w:rsid w:val="001419B9"/>
    <w:rsid w:val="00141D78"/>
    <w:rsid w:val="001425E1"/>
    <w:rsid w:val="00145FD6"/>
    <w:rsid w:val="0015366C"/>
    <w:rsid w:val="00153703"/>
    <w:rsid w:val="00153987"/>
    <w:rsid w:val="00155360"/>
    <w:rsid w:val="001560E2"/>
    <w:rsid w:val="001562D6"/>
    <w:rsid w:val="00156A0A"/>
    <w:rsid w:val="001651AF"/>
    <w:rsid w:val="00165B3E"/>
    <w:rsid w:val="00165BE1"/>
    <w:rsid w:val="0016727C"/>
    <w:rsid w:val="00167CC4"/>
    <w:rsid w:val="00167D0F"/>
    <w:rsid w:val="00170AD4"/>
    <w:rsid w:val="00182F51"/>
    <w:rsid w:val="00183B56"/>
    <w:rsid w:val="00183B66"/>
    <w:rsid w:val="00184E67"/>
    <w:rsid w:val="00191BAC"/>
    <w:rsid w:val="00193C70"/>
    <w:rsid w:val="00196146"/>
    <w:rsid w:val="001A3BBA"/>
    <w:rsid w:val="001B2086"/>
    <w:rsid w:val="001B56DF"/>
    <w:rsid w:val="001B731B"/>
    <w:rsid w:val="001B74BE"/>
    <w:rsid w:val="001C0E0C"/>
    <w:rsid w:val="001C18D9"/>
    <w:rsid w:val="001C23D4"/>
    <w:rsid w:val="001C6C59"/>
    <w:rsid w:val="001D0515"/>
    <w:rsid w:val="001D64CD"/>
    <w:rsid w:val="001F2D4A"/>
    <w:rsid w:val="00203A10"/>
    <w:rsid w:val="00211413"/>
    <w:rsid w:val="002158AD"/>
    <w:rsid w:val="00216007"/>
    <w:rsid w:val="00217FD3"/>
    <w:rsid w:val="00221005"/>
    <w:rsid w:val="002240F7"/>
    <w:rsid w:val="00224A7C"/>
    <w:rsid w:val="00230074"/>
    <w:rsid w:val="002301B5"/>
    <w:rsid w:val="002312F6"/>
    <w:rsid w:val="00233A67"/>
    <w:rsid w:val="002350C9"/>
    <w:rsid w:val="00235C22"/>
    <w:rsid w:val="00236903"/>
    <w:rsid w:val="00242858"/>
    <w:rsid w:val="00247EFE"/>
    <w:rsid w:val="002500F5"/>
    <w:rsid w:val="0025118C"/>
    <w:rsid w:val="00251B34"/>
    <w:rsid w:val="00251BE3"/>
    <w:rsid w:val="00252345"/>
    <w:rsid w:val="00252688"/>
    <w:rsid w:val="00253B33"/>
    <w:rsid w:val="002546B7"/>
    <w:rsid w:val="002551CC"/>
    <w:rsid w:val="002563E4"/>
    <w:rsid w:val="00260F37"/>
    <w:rsid w:val="00264C9F"/>
    <w:rsid w:val="00266F1D"/>
    <w:rsid w:val="00274D19"/>
    <w:rsid w:val="0027665E"/>
    <w:rsid w:val="00276834"/>
    <w:rsid w:val="00276BE5"/>
    <w:rsid w:val="00280D08"/>
    <w:rsid w:val="002860D5"/>
    <w:rsid w:val="00287237"/>
    <w:rsid w:val="00287D72"/>
    <w:rsid w:val="00292BF4"/>
    <w:rsid w:val="002955D4"/>
    <w:rsid w:val="002A6BBB"/>
    <w:rsid w:val="002A6EDC"/>
    <w:rsid w:val="002A72F9"/>
    <w:rsid w:val="002A7F15"/>
    <w:rsid w:val="002B1D64"/>
    <w:rsid w:val="002B24D2"/>
    <w:rsid w:val="002B5975"/>
    <w:rsid w:val="002B6AB8"/>
    <w:rsid w:val="002C1F78"/>
    <w:rsid w:val="002D3A28"/>
    <w:rsid w:val="002D4385"/>
    <w:rsid w:val="002D7083"/>
    <w:rsid w:val="002E27DF"/>
    <w:rsid w:val="002E2993"/>
    <w:rsid w:val="002E5C97"/>
    <w:rsid w:val="002F0DCB"/>
    <w:rsid w:val="002F54AF"/>
    <w:rsid w:val="00314AE6"/>
    <w:rsid w:val="00320771"/>
    <w:rsid w:val="00320D3D"/>
    <w:rsid w:val="0032189C"/>
    <w:rsid w:val="00322CFC"/>
    <w:rsid w:val="003250D2"/>
    <w:rsid w:val="00326491"/>
    <w:rsid w:val="0032708D"/>
    <w:rsid w:val="003275B8"/>
    <w:rsid w:val="0033177F"/>
    <w:rsid w:val="00335714"/>
    <w:rsid w:val="00337BC5"/>
    <w:rsid w:val="00340671"/>
    <w:rsid w:val="00340D08"/>
    <w:rsid w:val="00344722"/>
    <w:rsid w:val="003458D2"/>
    <w:rsid w:val="003541BA"/>
    <w:rsid w:val="00354A53"/>
    <w:rsid w:val="00366D37"/>
    <w:rsid w:val="00374C7B"/>
    <w:rsid w:val="0037681E"/>
    <w:rsid w:val="003813F7"/>
    <w:rsid w:val="00383E9F"/>
    <w:rsid w:val="0039396B"/>
    <w:rsid w:val="00395DCD"/>
    <w:rsid w:val="003970FE"/>
    <w:rsid w:val="003A3AE1"/>
    <w:rsid w:val="003A48D7"/>
    <w:rsid w:val="003A78FD"/>
    <w:rsid w:val="003B0A93"/>
    <w:rsid w:val="003C2763"/>
    <w:rsid w:val="003C3A54"/>
    <w:rsid w:val="003C5C85"/>
    <w:rsid w:val="003C7EBA"/>
    <w:rsid w:val="003D0A77"/>
    <w:rsid w:val="003D0BA8"/>
    <w:rsid w:val="003D5A9A"/>
    <w:rsid w:val="003E04B6"/>
    <w:rsid w:val="003E082C"/>
    <w:rsid w:val="003F55C9"/>
    <w:rsid w:val="003F5D70"/>
    <w:rsid w:val="003F7861"/>
    <w:rsid w:val="003F79AF"/>
    <w:rsid w:val="00400B24"/>
    <w:rsid w:val="004014DD"/>
    <w:rsid w:val="00401AAF"/>
    <w:rsid w:val="00403C73"/>
    <w:rsid w:val="004163F6"/>
    <w:rsid w:val="0041798E"/>
    <w:rsid w:val="00422A85"/>
    <w:rsid w:val="00422A9C"/>
    <w:rsid w:val="00423D59"/>
    <w:rsid w:val="00427ACD"/>
    <w:rsid w:val="004315FC"/>
    <w:rsid w:val="00436A33"/>
    <w:rsid w:val="00440ABC"/>
    <w:rsid w:val="0044251D"/>
    <w:rsid w:val="0044392C"/>
    <w:rsid w:val="00451367"/>
    <w:rsid w:val="00454274"/>
    <w:rsid w:val="00455644"/>
    <w:rsid w:val="00464139"/>
    <w:rsid w:val="00464DFC"/>
    <w:rsid w:val="00467BEC"/>
    <w:rsid w:val="004706C4"/>
    <w:rsid w:val="00473B3B"/>
    <w:rsid w:val="00473E13"/>
    <w:rsid w:val="00475DCA"/>
    <w:rsid w:val="00476371"/>
    <w:rsid w:val="0048072B"/>
    <w:rsid w:val="00481DBF"/>
    <w:rsid w:val="004844C5"/>
    <w:rsid w:val="0048772F"/>
    <w:rsid w:val="00492F3B"/>
    <w:rsid w:val="004942AA"/>
    <w:rsid w:val="0049493F"/>
    <w:rsid w:val="004A01E9"/>
    <w:rsid w:val="004A3793"/>
    <w:rsid w:val="004A791C"/>
    <w:rsid w:val="004B1016"/>
    <w:rsid w:val="004B5E2F"/>
    <w:rsid w:val="004C29A6"/>
    <w:rsid w:val="004C4EF1"/>
    <w:rsid w:val="004D0479"/>
    <w:rsid w:val="004E1ABD"/>
    <w:rsid w:val="004E3738"/>
    <w:rsid w:val="004F13F3"/>
    <w:rsid w:val="004F5734"/>
    <w:rsid w:val="004F7B87"/>
    <w:rsid w:val="00501318"/>
    <w:rsid w:val="005024BF"/>
    <w:rsid w:val="00502973"/>
    <w:rsid w:val="005052C8"/>
    <w:rsid w:val="00507742"/>
    <w:rsid w:val="0051328A"/>
    <w:rsid w:val="00513C2C"/>
    <w:rsid w:val="00515069"/>
    <w:rsid w:val="00520C67"/>
    <w:rsid w:val="00521C7A"/>
    <w:rsid w:val="00522D83"/>
    <w:rsid w:val="00522EAA"/>
    <w:rsid w:val="005238FA"/>
    <w:rsid w:val="00525966"/>
    <w:rsid w:val="005341E6"/>
    <w:rsid w:val="005457B2"/>
    <w:rsid w:val="00552708"/>
    <w:rsid w:val="00560C5C"/>
    <w:rsid w:val="005663C2"/>
    <w:rsid w:val="00570E23"/>
    <w:rsid w:val="00572D54"/>
    <w:rsid w:val="00583F86"/>
    <w:rsid w:val="00586FDC"/>
    <w:rsid w:val="005925B3"/>
    <w:rsid w:val="005A0BC0"/>
    <w:rsid w:val="005A1F69"/>
    <w:rsid w:val="005A6FAC"/>
    <w:rsid w:val="005A7A6C"/>
    <w:rsid w:val="005A7DE3"/>
    <w:rsid w:val="005A7F73"/>
    <w:rsid w:val="005B0129"/>
    <w:rsid w:val="005B04B4"/>
    <w:rsid w:val="005B07F0"/>
    <w:rsid w:val="005B0D67"/>
    <w:rsid w:val="005B5C6F"/>
    <w:rsid w:val="005C05D5"/>
    <w:rsid w:val="005C2E20"/>
    <w:rsid w:val="005C5CC1"/>
    <w:rsid w:val="005C7500"/>
    <w:rsid w:val="005C7719"/>
    <w:rsid w:val="005D001B"/>
    <w:rsid w:val="005D2522"/>
    <w:rsid w:val="005D2954"/>
    <w:rsid w:val="005D48C0"/>
    <w:rsid w:val="005E1FB4"/>
    <w:rsid w:val="005E3993"/>
    <w:rsid w:val="005E5785"/>
    <w:rsid w:val="005F1189"/>
    <w:rsid w:val="005F3E7C"/>
    <w:rsid w:val="005F53B4"/>
    <w:rsid w:val="00600F9E"/>
    <w:rsid w:val="00606123"/>
    <w:rsid w:val="0061367B"/>
    <w:rsid w:val="006163C1"/>
    <w:rsid w:val="00621620"/>
    <w:rsid w:val="0062632E"/>
    <w:rsid w:val="00626A89"/>
    <w:rsid w:val="006345E5"/>
    <w:rsid w:val="0064043B"/>
    <w:rsid w:val="00653FA3"/>
    <w:rsid w:val="00657887"/>
    <w:rsid w:val="00662C29"/>
    <w:rsid w:val="006637DD"/>
    <w:rsid w:val="00664ACA"/>
    <w:rsid w:val="00665D21"/>
    <w:rsid w:val="006710ED"/>
    <w:rsid w:val="006720EF"/>
    <w:rsid w:val="006748AA"/>
    <w:rsid w:val="00674D3D"/>
    <w:rsid w:val="006753C0"/>
    <w:rsid w:val="006770FF"/>
    <w:rsid w:val="00683A94"/>
    <w:rsid w:val="00684B89"/>
    <w:rsid w:val="006867FC"/>
    <w:rsid w:val="00692333"/>
    <w:rsid w:val="0069323B"/>
    <w:rsid w:val="0069484F"/>
    <w:rsid w:val="00696DDC"/>
    <w:rsid w:val="00697C75"/>
    <w:rsid w:val="006A1250"/>
    <w:rsid w:val="006A67D4"/>
    <w:rsid w:val="006B049A"/>
    <w:rsid w:val="006B2E63"/>
    <w:rsid w:val="006B3EEC"/>
    <w:rsid w:val="006B6CA9"/>
    <w:rsid w:val="006B70F3"/>
    <w:rsid w:val="006C20AC"/>
    <w:rsid w:val="006C52D5"/>
    <w:rsid w:val="006D0735"/>
    <w:rsid w:val="006D3509"/>
    <w:rsid w:val="006E053A"/>
    <w:rsid w:val="006E3BA5"/>
    <w:rsid w:val="006F051D"/>
    <w:rsid w:val="006F0A79"/>
    <w:rsid w:val="006F2A3F"/>
    <w:rsid w:val="006F5E0B"/>
    <w:rsid w:val="007029B1"/>
    <w:rsid w:val="00704475"/>
    <w:rsid w:val="007167E3"/>
    <w:rsid w:val="0071769F"/>
    <w:rsid w:val="00733489"/>
    <w:rsid w:val="0073395B"/>
    <w:rsid w:val="00733D04"/>
    <w:rsid w:val="007355B7"/>
    <w:rsid w:val="00735DD1"/>
    <w:rsid w:val="00742AE2"/>
    <w:rsid w:val="00752E66"/>
    <w:rsid w:val="00753828"/>
    <w:rsid w:val="00755D9A"/>
    <w:rsid w:val="00762B26"/>
    <w:rsid w:val="00763856"/>
    <w:rsid w:val="00763EAD"/>
    <w:rsid w:val="00763EF6"/>
    <w:rsid w:val="00766366"/>
    <w:rsid w:val="007679D5"/>
    <w:rsid w:val="00773ABA"/>
    <w:rsid w:val="00774B81"/>
    <w:rsid w:val="00776BB6"/>
    <w:rsid w:val="00776E8C"/>
    <w:rsid w:val="00780754"/>
    <w:rsid w:val="007922CD"/>
    <w:rsid w:val="00796B22"/>
    <w:rsid w:val="00796DBB"/>
    <w:rsid w:val="007A3803"/>
    <w:rsid w:val="007A5550"/>
    <w:rsid w:val="007A616E"/>
    <w:rsid w:val="007A617D"/>
    <w:rsid w:val="007A667B"/>
    <w:rsid w:val="007A69EF"/>
    <w:rsid w:val="007A7510"/>
    <w:rsid w:val="007C1A23"/>
    <w:rsid w:val="007C2325"/>
    <w:rsid w:val="007D14FB"/>
    <w:rsid w:val="007D1D88"/>
    <w:rsid w:val="007D224F"/>
    <w:rsid w:val="007D578D"/>
    <w:rsid w:val="007D752F"/>
    <w:rsid w:val="007D7B7B"/>
    <w:rsid w:val="007E1B49"/>
    <w:rsid w:val="007E59E7"/>
    <w:rsid w:val="007E5F13"/>
    <w:rsid w:val="007F2CDE"/>
    <w:rsid w:val="007F32A5"/>
    <w:rsid w:val="007F3493"/>
    <w:rsid w:val="00802779"/>
    <w:rsid w:val="00802DBA"/>
    <w:rsid w:val="00803A49"/>
    <w:rsid w:val="008114E7"/>
    <w:rsid w:val="00813491"/>
    <w:rsid w:val="00821450"/>
    <w:rsid w:val="00826EF0"/>
    <w:rsid w:val="0082789E"/>
    <w:rsid w:val="0083299A"/>
    <w:rsid w:val="00833CD1"/>
    <w:rsid w:val="0083694D"/>
    <w:rsid w:val="00842034"/>
    <w:rsid w:val="00846864"/>
    <w:rsid w:val="00846F9C"/>
    <w:rsid w:val="00855BD3"/>
    <w:rsid w:val="00860F6D"/>
    <w:rsid w:val="00864B71"/>
    <w:rsid w:val="008667C8"/>
    <w:rsid w:val="008668F5"/>
    <w:rsid w:val="008725F0"/>
    <w:rsid w:val="00875DD4"/>
    <w:rsid w:val="0087692A"/>
    <w:rsid w:val="0088029E"/>
    <w:rsid w:val="008806F1"/>
    <w:rsid w:val="00884704"/>
    <w:rsid w:val="00884D2A"/>
    <w:rsid w:val="0089450E"/>
    <w:rsid w:val="00894DDE"/>
    <w:rsid w:val="008963F6"/>
    <w:rsid w:val="00897965"/>
    <w:rsid w:val="008A4840"/>
    <w:rsid w:val="008A6B71"/>
    <w:rsid w:val="008D2D41"/>
    <w:rsid w:val="008D53BA"/>
    <w:rsid w:val="008D7B4E"/>
    <w:rsid w:val="008D7BBA"/>
    <w:rsid w:val="008E0DBB"/>
    <w:rsid w:val="008E1486"/>
    <w:rsid w:val="008E1D11"/>
    <w:rsid w:val="008F1DD5"/>
    <w:rsid w:val="008F6B2A"/>
    <w:rsid w:val="008F6E4F"/>
    <w:rsid w:val="00904962"/>
    <w:rsid w:val="00907363"/>
    <w:rsid w:val="0091172A"/>
    <w:rsid w:val="009118E1"/>
    <w:rsid w:val="00912355"/>
    <w:rsid w:val="009136A2"/>
    <w:rsid w:val="00914DD9"/>
    <w:rsid w:val="00921BCB"/>
    <w:rsid w:val="00924348"/>
    <w:rsid w:val="009256AA"/>
    <w:rsid w:val="00927805"/>
    <w:rsid w:val="00930CD6"/>
    <w:rsid w:val="009315DA"/>
    <w:rsid w:val="00934FF2"/>
    <w:rsid w:val="00937D4D"/>
    <w:rsid w:val="0094061F"/>
    <w:rsid w:val="009440CF"/>
    <w:rsid w:val="00947E87"/>
    <w:rsid w:val="00954C52"/>
    <w:rsid w:val="00965018"/>
    <w:rsid w:val="00970925"/>
    <w:rsid w:val="0097346A"/>
    <w:rsid w:val="00973E15"/>
    <w:rsid w:val="009749FF"/>
    <w:rsid w:val="00975019"/>
    <w:rsid w:val="00980F0F"/>
    <w:rsid w:val="00981496"/>
    <w:rsid w:val="009829FC"/>
    <w:rsid w:val="0099170A"/>
    <w:rsid w:val="00992709"/>
    <w:rsid w:val="009A2FBC"/>
    <w:rsid w:val="009A3DFF"/>
    <w:rsid w:val="009A4149"/>
    <w:rsid w:val="009B0D0C"/>
    <w:rsid w:val="009B2E3A"/>
    <w:rsid w:val="009B3552"/>
    <w:rsid w:val="009B6622"/>
    <w:rsid w:val="009B7EDD"/>
    <w:rsid w:val="009C0561"/>
    <w:rsid w:val="009C235B"/>
    <w:rsid w:val="009D36D1"/>
    <w:rsid w:val="009E22B6"/>
    <w:rsid w:val="009E2B19"/>
    <w:rsid w:val="009E2D25"/>
    <w:rsid w:val="009E361A"/>
    <w:rsid w:val="00A019AA"/>
    <w:rsid w:val="00A04BC1"/>
    <w:rsid w:val="00A06AD0"/>
    <w:rsid w:val="00A06C32"/>
    <w:rsid w:val="00A07ACB"/>
    <w:rsid w:val="00A12388"/>
    <w:rsid w:val="00A14D5E"/>
    <w:rsid w:val="00A1546D"/>
    <w:rsid w:val="00A2052A"/>
    <w:rsid w:val="00A24C58"/>
    <w:rsid w:val="00A3313D"/>
    <w:rsid w:val="00A3701C"/>
    <w:rsid w:val="00A4123B"/>
    <w:rsid w:val="00A42125"/>
    <w:rsid w:val="00A43C77"/>
    <w:rsid w:val="00A43CEE"/>
    <w:rsid w:val="00A45461"/>
    <w:rsid w:val="00A46D7E"/>
    <w:rsid w:val="00A57390"/>
    <w:rsid w:val="00A637A2"/>
    <w:rsid w:val="00A64DE0"/>
    <w:rsid w:val="00A66677"/>
    <w:rsid w:val="00A67473"/>
    <w:rsid w:val="00A72512"/>
    <w:rsid w:val="00A821AC"/>
    <w:rsid w:val="00A83A14"/>
    <w:rsid w:val="00A85F2C"/>
    <w:rsid w:val="00A921DB"/>
    <w:rsid w:val="00A97930"/>
    <w:rsid w:val="00AA3CC1"/>
    <w:rsid w:val="00AA49E5"/>
    <w:rsid w:val="00AA5677"/>
    <w:rsid w:val="00AA63BA"/>
    <w:rsid w:val="00AB162C"/>
    <w:rsid w:val="00AB295D"/>
    <w:rsid w:val="00AB6589"/>
    <w:rsid w:val="00AB6690"/>
    <w:rsid w:val="00AC146C"/>
    <w:rsid w:val="00AC2B8E"/>
    <w:rsid w:val="00AC4161"/>
    <w:rsid w:val="00AD59F3"/>
    <w:rsid w:val="00AE65D9"/>
    <w:rsid w:val="00AE7007"/>
    <w:rsid w:val="00AF0B52"/>
    <w:rsid w:val="00AF23D1"/>
    <w:rsid w:val="00AF245A"/>
    <w:rsid w:val="00AF3081"/>
    <w:rsid w:val="00AF3699"/>
    <w:rsid w:val="00AF3AB7"/>
    <w:rsid w:val="00AF53C3"/>
    <w:rsid w:val="00AF5765"/>
    <w:rsid w:val="00B020BE"/>
    <w:rsid w:val="00B02546"/>
    <w:rsid w:val="00B04C74"/>
    <w:rsid w:val="00B05B0E"/>
    <w:rsid w:val="00B0703F"/>
    <w:rsid w:val="00B07F68"/>
    <w:rsid w:val="00B117DF"/>
    <w:rsid w:val="00B131B4"/>
    <w:rsid w:val="00B13DEA"/>
    <w:rsid w:val="00B13FA0"/>
    <w:rsid w:val="00B20E24"/>
    <w:rsid w:val="00B21A6B"/>
    <w:rsid w:val="00B3590C"/>
    <w:rsid w:val="00B47E14"/>
    <w:rsid w:val="00B54936"/>
    <w:rsid w:val="00B55917"/>
    <w:rsid w:val="00B64D1B"/>
    <w:rsid w:val="00B71647"/>
    <w:rsid w:val="00B7170A"/>
    <w:rsid w:val="00B721C1"/>
    <w:rsid w:val="00B77F2F"/>
    <w:rsid w:val="00B81152"/>
    <w:rsid w:val="00B91910"/>
    <w:rsid w:val="00B91A49"/>
    <w:rsid w:val="00B94645"/>
    <w:rsid w:val="00B975AB"/>
    <w:rsid w:val="00BB0795"/>
    <w:rsid w:val="00BB3E56"/>
    <w:rsid w:val="00BC1AC0"/>
    <w:rsid w:val="00BC50C8"/>
    <w:rsid w:val="00BC5BEF"/>
    <w:rsid w:val="00BC5C41"/>
    <w:rsid w:val="00BD3F83"/>
    <w:rsid w:val="00BE2D38"/>
    <w:rsid w:val="00BE362E"/>
    <w:rsid w:val="00BE510B"/>
    <w:rsid w:val="00BE54A5"/>
    <w:rsid w:val="00C05222"/>
    <w:rsid w:val="00C06310"/>
    <w:rsid w:val="00C10092"/>
    <w:rsid w:val="00C10B27"/>
    <w:rsid w:val="00C12FE6"/>
    <w:rsid w:val="00C15B5F"/>
    <w:rsid w:val="00C17860"/>
    <w:rsid w:val="00C203BE"/>
    <w:rsid w:val="00C21463"/>
    <w:rsid w:val="00C40092"/>
    <w:rsid w:val="00C437F7"/>
    <w:rsid w:val="00C4784D"/>
    <w:rsid w:val="00C577B1"/>
    <w:rsid w:val="00C57B5A"/>
    <w:rsid w:val="00C6052B"/>
    <w:rsid w:val="00C63812"/>
    <w:rsid w:val="00C71E51"/>
    <w:rsid w:val="00C76B86"/>
    <w:rsid w:val="00C771BA"/>
    <w:rsid w:val="00C81B86"/>
    <w:rsid w:val="00C8497D"/>
    <w:rsid w:val="00C8694B"/>
    <w:rsid w:val="00C950D4"/>
    <w:rsid w:val="00CA04E6"/>
    <w:rsid w:val="00CA34BD"/>
    <w:rsid w:val="00CA357F"/>
    <w:rsid w:val="00CA3DBA"/>
    <w:rsid w:val="00CB31D3"/>
    <w:rsid w:val="00CB39F7"/>
    <w:rsid w:val="00CB78D9"/>
    <w:rsid w:val="00CC1D4C"/>
    <w:rsid w:val="00CC297E"/>
    <w:rsid w:val="00CC3C82"/>
    <w:rsid w:val="00CC6BC1"/>
    <w:rsid w:val="00CD2CE3"/>
    <w:rsid w:val="00CD3045"/>
    <w:rsid w:val="00CE04C9"/>
    <w:rsid w:val="00CE208B"/>
    <w:rsid w:val="00CE276F"/>
    <w:rsid w:val="00CE2F1F"/>
    <w:rsid w:val="00CE3698"/>
    <w:rsid w:val="00CE5617"/>
    <w:rsid w:val="00CE77C0"/>
    <w:rsid w:val="00CF3B73"/>
    <w:rsid w:val="00CF457A"/>
    <w:rsid w:val="00CF55E9"/>
    <w:rsid w:val="00CF6AF2"/>
    <w:rsid w:val="00D02054"/>
    <w:rsid w:val="00D11EC8"/>
    <w:rsid w:val="00D22382"/>
    <w:rsid w:val="00D25113"/>
    <w:rsid w:val="00D2586E"/>
    <w:rsid w:val="00D27BAF"/>
    <w:rsid w:val="00D357FA"/>
    <w:rsid w:val="00D36A40"/>
    <w:rsid w:val="00D46BF5"/>
    <w:rsid w:val="00D54F21"/>
    <w:rsid w:val="00D557A7"/>
    <w:rsid w:val="00D62069"/>
    <w:rsid w:val="00D65A3D"/>
    <w:rsid w:val="00D67075"/>
    <w:rsid w:val="00D67D88"/>
    <w:rsid w:val="00D76BD6"/>
    <w:rsid w:val="00D80C96"/>
    <w:rsid w:val="00D83A9D"/>
    <w:rsid w:val="00D84706"/>
    <w:rsid w:val="00D862B0"/>
    <w:rsid w:val="00D931D2"/>
    <w:rsid w:val="00D94AB0"/>
    <w:rsid w:val="00DA19BC"/>
    <w:rsid w:val="00DA3789"/>
    <w:rsid w:val="00DA79F2"/>
    <w:rsid w:val="00DB145D"/>
    <w:rsid w:val="00DB1733"/>
    <w:rsid w:val="00DC0CCA"/>
    <w:rsid w:val="00DC3487"/>
    <w:rsid w:val="00DC349E"/>
    <w:rsid w:val="00DC41BF"/>
    <w:rsid w:val="00DD0C45"/>
    <w:rsid w:val="00DD2495"/>
    <w:rsid w:val="00DD3035"/>
    <w:rsid w:val="00DD3458"/>
    <w:rsid w:val="00DD4383"/>
    <w:rsid w:val="00DD6E10"/>
    <w:rsid w:val="00DD7DF3"/>
    <w:rsid w:val="00DE3EE7"/>
    <w:rsid w:val="00DE5B6C"/>
    <w:rsid w:val="00DE7015"/>
    <w:rsid w:val="00DE76CA"/>
    <w:rsid w:val="00DF3383"/>
    <w:rsid w:val="00DF5914"/>
    <w:rsid w:val="00DF6EF7"/>
    <w:rsid w:val="00E0212D"/>
    <w:rsid w:val="00E04249"/>
    <w:rsid w:val="00E057F7"/>
    <w:rsid w:val="00E06195"/>
    <w:rsid w:val="00E10084"/>
    <w:rsid w:val="00E13E10"/>
    <w:rsid w:val="00E174BE"/>
    <w:rsid w:val="00E23BFD"/>
    <w:rsid w:val="00E243D4"/>
    <w:rsid w:val="00E26006"/>
    <w:rsid w:val="00E30F26"/>
    <w:rsid w:val="00E3454F"/>
    <w:rsid w:val="00E34926"/>
    <w:rsid w:val="00E35AE8"/>
    <w:rsid w:val="00E36C8F"/>
    <w:rsid w:val="00E418DF"/>
    <w:rsid w:val="00E53745"/>
    <w:rsid w:val="00E53F50"/>
    <w:rsid w:val="00E54658"/>
    <w:rsid w:val="00E55427"/>
    <w:rsid w:val="00E56377"/>
    <w:rsid w:val="00E57745"/>
    <w:rsid w:val="00E57CBD"/>
    <w:rsid w:val="00E622DA"/>
    <w:rsid w:val="00E625F7"/>
    <w:rsid w:val="00E628CA"/>
    <w:rsid w:val="00E62FE7"/>
    <w:rsid w:val="00E66347"/>
    <w:rsid w:val="00E72BFE"/>
    <w:rsid w:val="00E7334E"/>
    <w:rsid w:val="00E73959"/>
    <w:rsid w:val="00E7421D"/>
    <w:rsid w:val="00E750B6"/>
    <w:rsid w:val="00E80BAF"/>
    <w:rsid w:val="00E826E8"/>
    <w:rsid w:val="00E82722"/>
    <w:rsid w:val="00E84908"/>
    <w:rsid w:val="00E877D2"/>
    <w:rsid w:val="00E87C4E"/>
    <w:rsid w:val="00EA3D9C"/>
    <w:rsid w:val="00EA52A4"/>
    <w:rsid w:val="00EB23E6"/>
    <w:rsid w:val="00EB4187"/>
    <w:rsid w:val="00EB4C1A"/>
    <w:rsid w:val="00EC3361"/>
    <w:rsid w:val="00ED3CD6"/>
    <w:rsid w:val="00ED3E92"/>
    <w:rsid w:val="00ED3EF3"/>
    <w:rsid w:val="00ED77A7"/>
    <w:rsid w:val="00ED7A82"/>
    <w:rsid w:val="00EE1C69"/>
    <w:rsid w:val="00EE490C"/>
    <w:rsid w:val="00EE50C0"/>
    <w:rsid w:val="00EE53FD"/>
    <w:rsid w:val="00EF01E6"/>
    <w:rsid w:val="00EF0DFE"/>
    <w:rsid w:val="00EF67D9"/>
    <w:rsid w:val="00EF6A76"/>
    <w:rsid w:val="00EF7861"/>
    <w:rsid w:val="00F01154"/>
    <w:rsid w:val="00F01F15"/>
    <w:rsid w:val="00F024EC"/>
    <w:rsid w:val="00F05CDB"/>
    <w:rsid w:val="00F061A6"/>
    <w:rsid w:val="00F06426"/>
    <w:rsid w:val="00F0739E"/>
    <w:rsid w:val="00F13B8B"/>
    <w:rsid w:val="00F17E9C"/>
    <w:rsid w:val="00F20C5E"/>
    <w:rsid w:val="00F22747"/>
    <w:rsid w:val="00F34FFD"/>
    <w:rsid w:val="00F35BB8"/>
    <w:rsid w:val="00F371C6"/>
    <w:rsid w:val="00F40338"/>
    <w:rsid w:val="00F4151D"/>
    <w:rsid w:val="00F45389"/>
    <w:rsid w:val="00F60CF9"/>
    <w:rsid w:val="00F62957"/>
    <w:rsid w:val="00F677A8"/>
    <w:rsid w:val="00F702A9"/>
    <w:rsid w:val="00F70E4B"/>
    <w:rsid w:val="00F73A13"/>
    <w:rsid w:val="00F769D3"/>
    <w:rsid w:val="00F76C99"/>
    <w:rsid w:val="00F83B5C"/>
    <w:rsid w:val="00F8600C"/>
    <w:rsid w:val="00F8787A"/>
    <w:rsid w:val="00FA1C8D"/>
    <w:rsid w:val="00FA2D78"/>
    <w:rsid w:val="00FA4CAE"/>
    <w:rsid w:val="00FA7A45"/>
    <w:rsid w:val="00FB1F42"/>
    <w:rsid w:val="00FB759B"/>
    <w:rsid w:val="00FC36C3"/>
    <w:rsid w:val="00FC7CD6"/>
    <w:rsid w:val="00FD1C48"/>
    <w:rsid w:val="00FE4BD8"/>
    <w:rsid w:val="00FE773B"/>
    <w:rsid w:val="00FF0248"/>
    <w:rsid w:val="00FF1EDB"/>
    <w:rsid w:val="00FF2987"/>
    <w:rsid w:val="00FF6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1840A"/>
  <w15:docId w15:val="{00824924-20BA-D542-BB86-4360F4E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tabs>
        <w:tab w:val="left" w:pos="851"/>
      </w:tabs>
      <w:outlineLvl w:val="2"/>
    </w:pPr>
    <w:rPr>
      <w:sz w:val="24"/>
    </w:rPr>
  </w:style>
  <w:style w:type="paragraph" w:styleId="Heading4">
    <w:name w:val="heading 4"/>
    <w:basedOn w:val="Normal"/>
    <w:next w:val="Normal"/>
    <w:qFormat/>
    <w:pPr>
      <w:keepNext/>
      <w:tabs>
        <w:tab w:val="left" w:pos="851"/>
        <w:tab w:val="left" w:pos="7938"/>
        <w:tab w:val="left" w:pos="8789"/>
      </w:tabs>
      <w:ind w:right="-641"/>
      <w:outlineLvl w:val="3"/>
    </w:pPr>
    <w:rPr>
      <w:sz w:val="24"/>
    </w:rPr>
  </w:style>
  <w:style w:type="paragraph" w:styleId="Heading8">
    <w:name w:val="heading 8"/>
    <w:basedOn w:val="Normal"/>
    <w:next w:val="Normal"/>
    <w:qFormat/>
    <w:rsid w:val="00665D2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24"/>
    </w:rPr>
  </w:style>
  <w:style w:type="paragraph" w:styleId="Subtitle">
    <w:name w:val="Subtitle"/>
    <w:basedOn w:val="Normal"/>
    <w:link w:val="SubtitleChar"/>
    <w:uiPriority w:val="99"/>
    <w:qFormat/>
    <w:pPr>
      <w:jc w:val="center"/>
    </w:pPr>
    <w:rPr>
      <w:rFonts w:ascii="Comic Sans MS" w:hAnsi="Comic Sans MS"/>
      <w:b/>
      <w:lang w:val="x-none" w:eastAsia="x-none"/>
    </w:rPr>
  </w:style>
  <w:style w:type="paragraph" w:styleId="ListParagraph">
    <w:name w:val="List Paragraph"/>
    <w:basedOn w:val="Normal"/>
    <w:uiPriority w:val="34"/>
    <w:qFormat/>
    <w:rsid w:val="00D557A7"/>
    <w:pPr>
      <w:ind w:left="720"/>
    </w:pPr>
    <w:rPr>
      <w:rFonts w:ascii="Comic Sans MS" w:hAnsi="Comic Sans MS"/>
      <w:sz w:val="24"/>
      <w:lang w:eastAsia="en-US"/>
    </w:rPr>
  </w:style>
  <w:style w:type="table" w:styleId="TableGrid">
    <w:name w:val="Table Grid"/>
    <w:basedOn w:val="TableNormal"/>
    <w:rsid w:val="007E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rsid w:val="007A667B"/>
    <w:rPr>
      <w:rFonts w:ascii="Comic Sans MS" w:hAnsi="Comic Sans MS"/>
      <w:b/>
    </w:rPr>
  </w:style>
  <w:style w:type="paragraph" w:styleId="NoSpacing">
    <w:name w:val="No Spacing"/>
    <w:qFormat/>
    <w:rsid w:val="004E1ABD"/>
    <w:rPr>
      <w:rFonts w:ascii="Calibri" w:eastAsia="Calibri" w:hAnsi="Calibri"/>
      <w:sz w:val="22"/>
      <w:szCs w:val="22"/>
      <w:lang w:eastAsia="en-US"/>
    </w:rPr>
  </w:style>
  <w:style w:type="paragraph" w:styleId="Header">
    <w:name w:val="header"/>
    <w:basedOn w:val="Normal"/>
    <w:rsid w:val="008114E7"/>
    <w:pPr>
      <w:tabs>
        <w:tab w:val="center" w:pos="4153"/>
        <w:tab w:val="right" w:pos="8306"/>
      </w:tabs>
    </w:pPr>
  </w:style>
  <w:style w:type="paragraph" w:styleId="Footer">
    <w:name w:val="footer"/>
    <w:basedOn w:val="Normal"/>
    <w:link w:val="FooterChar"/>
    <w:uiPriority w:val="99"/>
    <w:rsid w:val="008114E7"/>
    <w:pPr>
      <w:tabs>
        <w:tab w:val="center" w:pos="4153"/>
        <w:tab w:val="right" w:pos="8306"/>
      </w:tabs>
    </w:pPr>
  </w:style>
  <w:style w:type="paragraph" w:styleId="BalloonText">
    <w:name w:val="Balloon Text"/>
    <w:basedOn w:val="Normal"/>
    <w:link w:val="BalloonTextChar"/>
    <w:rsid w:val="0044251D"/>
    <w:rPr>
      <w:rFonts w:ascii="Tahoma" w:hAnsi="Tahoma"/>
      <w:sz w:val="16"/>
      <w:szCs w:val="16"/>
      <w:lang w:val="x-none" w:eastAsia="x-none"/>
    </w:rPr>
  </w:style>
  <w:style w:type="character" w:customStyle="1" w:styleId="BalloonTextChar">
    <w:name w:val="Balloon Text Char"/>
    <w:link w:val="BalloonText"/>
    <w:rsid w:val="0044251D"/>
    <w:rPr>
      <w:rFonts w:ascii="Tahoma" w:hAnsi="Tahoma" w:cs="Tahoma"/>
      <w:sz w:val="16"/>
      <w:szCs w:val="16"/>
    </w:rPr>
  </w:style>
  <w:style w:type="paragraph" w:styleId="NormalWeb">
    <w:name w:val="Normal (Web)"/>
    <w:basedOn w:val="Normal"/>
    <w:uiPriority w:val="99"/>
    <w:unhideWhenUsed/>
    <w:rsid w:val="00AD59F3"/>
    <w:pPr>
      <w:spacing w:before="100" w:beforeAutospacing="1" w:after="100" w:afterAutospacing="1"/>
    </w:pPr>
    <w:rPr>
      <w:sz w:val="24"/>
      <w:szCs w:val="24"/>
    </w:rPr>
  </w:style>
  <w:style w:type="character" w:customStyle="1" w:styleId="FooterChar">
    <w:name w:val="Footer Char"/>
    <w:link w:val="Footer"/>
    <w:uiPriority w:val="99"/>
    <w:rsid w:val="00337BC5"/>
  </w:style>
  <w:style w:type="character" w:styleId="CommentReference">
    <w:name w:val="annotation reference"/>
    <w:rsid w:val="00B3590C"/>
    <w:rPr>
      <w:sz w:val="16"/>
      <w:szCs w:val="16"/>
    </w:rPr>
  </w:style>
  <w:style w:type="paragraph" w:styleId="CommentText">
    <w:name w:val="annotation text"/>
    <w:basedOn w:val="Normal"/>
    <w:link w:val="CommentTextChar"/>
    <w:rsid w:val="00B3590C"/>
  </w:style>
  <w:style w:type="character" w:customStyle="1" w:styleId="CommentTextChar">
    <w:name w:val="Comment Text Char"/>
    <w:basedOn w:val="DefaultParagraphFont"/>
    <w:link w:val="CommentText"/>
    <w:rsid w:val="00B3590C"/>
  </w:style>
  <w:style w:type="paragraph" w:styleId="CommentSubject">
    <w:name w:val="annotation subject"/>
    <w:basedOn w:val="CommentText"/>
    <w:next w:val="CommentText"/>
    <w:link w:val="CommentSubjectChar"/>
    <w:rsid w:val="00B3590C"/>
    <w:rPr>
      <w:b/>
      <w:bCs/>
    </w:rPr>
  </w:style>
  <w:style w:type="character" w:customStyle="1" w:styleId="CommentSubjectChar">
    <w:name w:val="Comment Subject Char"/>
    <w:link w:val="CommentSubject"/>
    <w:rsid w:val="00B3590C"/>
    <w:rPr>
      <w:b/>
      <w:bCs/>
    </w:rPr>
  </w:style>
  <w:style w:type="character" w:styleId="PlaceholderText">
    <w:name w:val="Placeholder Text"/>
    <w:basedOn w:val="DefaultParagraphFont"/>
    <w:uiPriority w:val="99"/>
    <w:semiHidden/>
    <w:rsid w:val="00B47E14"/>
    <w:rPr>
      <w:color w:val="808080"/>
    </w:rPr>
  </w:style>
  <w:style w:type="character" w:customStyle="1" w:styleId="Style1">
    <w:name w:val="Style1"/>
    <w:basedOn w:val="DefaultParagraphFont"/>
    <w:uiPriority w:val="1"/>
    <w:rsid w:val="00B47E14"/>
    <w:rPr>
      <w:rFonts w:ascii="Arial" w:hAnsi="Arial"/>
      <w:sz w:val="16"/>
    </w:rPr>
  </w:style>
  <w:style w:type="character" w:customStyle="1" w:styleId="Heading1Char">
    <w:name w:val="Heading 1 Char"/>
    <w:link w:val="Heading1"/>
    <w:rsid w:val="00F40338"/>
    <w:rPr>
      <w:b/>
      <w:sz w:val="24"/>
    </w:rPr>
  </w:style>
  <w:style w:type="paragraph" w:styleId="BodyText">
    <w:name w:val="Body Text"/>
    <w:basedOn w:val="Normal"/>
    <w:link w:val="BodyTextChar"/>
    <w:rsid w:val="00774B81"/>
    <w:rPr>
      <w:rFonts w:ascii="Comic Sans MS" w:hAnsi="Comic Sans MS"/>
      <w:sz w:val="24"/>
      <w:lang w:eastAsia="en-US"/>
    </w:rPr>
  </w:style>
  <w:style w:type="character" w:customStyle="1" w:styleId="BodyTextChar">
    <w:name w:val="Body Text Char"/>
    <w:basedOn w:val="DefaultParagraphFont"/>
    <w:link w:val="BodyText"/>
    <w:rsid w:val="00774B81"/>
    <w:rPr>
      <w:rFonts w:ascii="Comic Sans MS" w:hAnsi="Comic Sans MS"/>
      <w:sz w:val="24"/>
      <w:lang w:eastAsia="en-US"/>
    </w:rPr>
  </w:style>
  <w:style w:type="character" w:customStyle="1" w:styleId="normaltextrun">
    <w:name w:val="normaltextrun"/>
    <w:basedOn w:val="DefaultParagraphFont"/>
    <w:rsid w:val="009A4149"/>
  </w:style>
  <w:style w:type="character" w:customStyle="1" w:styleId="eop">
    <w:name w:val="eop"/>
    <w:basedOn w:val="DefaultParagraphFont"/>
    <w:rsid w:val="009A4149"/>
  </w:style>
  <w:style w:type="character" w:styleId="Hyperlink">
    <w:name w:val="Hyperlink"/>
    <w:basedOn w:val="DefaultParagraphFont"/>
    <w:rsid w:val="00BC5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4136">
      <w:bodyDiv w:val="1"/>
      <w:marLeft w:val="0"/>
      <w:marRight w:val="0"/>
      <w:marTop w:val="0"/>
      <w:marBottom w:val="0"/>
      <w:divBdr>
        <w:top w:val="none" w:sz="0" w:space="0" w:color="auto"/>
        <w:left w:val="none" w:sz="0" w:space="0" w:color="auto"/>
        <w:bottom w:val="none" w:sz="0" w:space="0" w:color="auto"/>
        <w:right w:val="none" w:sz="0" w:space="0" w:color="auto"/>
      </w:divBdr>
    </w:div>
    <w:div w:id="185563669">
      <w:bodyDiv w:val="1"/>
      <w:marLeft w:val="0"/>
      <w:marRight w:val="0"/>
      <w:marTop w:val="0"/>
      <w:marBottom w:val="0"/>
      <w:divBdr>
        <w:top w:val="none" w:sz="0" w:space="0" w:color="auto"/>
        <w:left w:val="none" w:sz="0" w:space="0" w:color="auto"/>
        <w:bottom w:val="none" w:sz="0" w:space="0" w:color="auto"/>
        <w:right w:val="none" w:sz="0" w:space="0" w:color="auto"/>
      </w:divBdr>
    </w:div>
    <w:div w:id="496851034">
      <w:bodyDiv w:val="1"/>
      <w:marLeft w:val="0"/>
      <w:marRight w:val="0"/>
      <w:marTop w:val="0"/>
      <w:marBottom w:val="0"/>
      <w:divBdr>
        <w:top w:val="none" w:sz="0" w:space="0" w:color="auto"/>
        <w:left w:val="none" w:sz="0" w:space="0" w:color="auto"/>
        <w:bottom w:val="none" w:sz="0" w:space="0" w:color="auto"/>
        <w:right w:val="none" w:sz="0" w:space="0" w:color="auto"/>
      </w:divBdr>
    </w:div>
    <w:div w:id="767232760">
      <w:bodyDiv w:val="1"/>
      <w:marLeft w:val="0"/>
      <w:marRight w:val="0"/>
      <w:marTop w:val="0"/>
      <w:marBottom w:val="0"/>
      <w:divBdr>
        <w:top w:val="none" w:sz="0" w:space="0" w:color="auto"/>
        <w:left w:val="none" w:sz="0" w:space="0" w:color="auto"/>
        <w:bottom w:val="none" w:sz="0" w:space="0" w:color="auto"/>
        <w:right w:val="none" w:sz="0" w:space="0" w:color="auto"/>
      </w:divBdr>
    </w:div>
    <w:div w:id="782268073">
      <w:bodyDiv w:val="1"/>
      <w:marLeft w:val="0"/>
      <w:marRight w:val="0"/>
      <w:marTop w:val="0"/>
      <w:marBottom w:val="0"/>
      <w:divBdr>
        <w:top w:val="none" w:sz="0" w:space="0" w:color="auto"/>
        <w:left w:val="none" w:sz="0" w:space="0" w:color="auto"/>
        <w:bottom w:val="none" w:sz="0" w:space="0" w:color="auto"/>
        <w:right w:val="none" w:sz="0" w:space="0" w:color="auto"/>
      </w:divBdr>
    </w:div>
    <w:div w:id="1197540891">
      <w:bodyDiv w:val="1"/>
      <w:marLeft w:val="0"/>
      <w:marRight w:val="0"/>
      <w:marTop w:val="0"/>
      <w:marBottom w:val="0"/>
      <w:divBdr>
        <w:top w:val="none" w:sz="0" w:space="0" w:color="auto"/>
        <w:left w:val="none" w:sz="0" w:space="0" w:color="auto"/>
        <w:bottom w:val="none" w:sz="0" w:space="0" w:color="auto"/>
        <w:right w:val="none" w:sz="0" w:space="0" w:color="auto"/>
      </w:divBdr>
    </w:div>
    <w:div w:id="1562864159">
      <w:bodyDiv w:val="1"/>
      <w:marLeft w:val="0"/>
      <w:marRight w:val="0"/>
      <w:marTop w:val="0"/>
      <w:marBottom w:val="0"/>
      <w:divBdr>
        <w:top w:val="none" w:sz="0" w:space="0" w:color="auto"/>
        <w:left w:val="none" w:sz="0" w:space="0" w:color="auto"/>
        <w:bottom w:val="none" w:sz="0" w:space="0" w:color="auto"/>
        <w:right w:val="none" w:sz="0" w:space="0" w:color="auto"/>
      </w:divBdr>
    </w:div>
    <w:div w:id="1732969464">
      <w:bodyDiv w:val="1"/>
      <w:marLeft w:val="0"/>
      <w:marRight w:val="0"/>
      <w:marTop w:val="0"/>
      <w:marBottom w:val="0"/>
      <w:divBdr>
        <w:top w:val="none" w:sz="0" w:space="0" w:color="auto"/>
        <w:left w:val="none" w:sz="0" w:space="0" w:color="auto"/>
        <w:bottom w:val="none" w:sz="0" w:space="0" w:color="auto"/>
        <w:right w:val="none" w:sz="0" w:space="0" w:color="auto"/>
      </w:divBdr>
    </w:div>
    <w:div w:id="1834028754">
      <w:bodyDiv w:val="1"/>
      <w:marLeft w:val="0"/>
      <w:marRight w:val="0"/>
      <w:marTop w:val="0"/>
      <w:marBottom w:val="0"/>
      <w:divBdr>
        <w:top w:val="none" w:sz="0" w:space="0" w:color="auto"/>
        <w:left w:val="none" w:sz="0" w:space="0" w:color="auto"/>
        <w:bottom w:val="none" w:sz="0" w:space="0" w:color="auto"/>
        <w:right w:val="none" w:sz="0" w:space="0" w:color="auto"/>
      </w:divBdr>
    </w:div>
    <w:div w:id="20318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lothian.gov.uk/media/29938/Raising-Attainment-Strategy-201819-to-202223/pdf/Raising_Attainment_Strategy.pdf"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lothian.gov.uk/media/19488/Corporate-Plan-2018-2023/pdf/Corporate_Plan_2018_to_2023.pdf" TargetMode="External"/><Relationship Id="rId22" Type="http://schemas.openxmlformats.org/officeDocument/2006/relationships/diagramColors" Target="diagrams/colors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n.mcdermott\Desktop\2016_12_08%20Anywhere%20School%20SIP%20(4).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4.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782600-2723-B242-AECE-75A2C33FB3A7}" type="doc">
      <dgm:prSet loTypeId="urn:microsoft.com/office/officeart/2005/8/layout/hList7" loCatId="" qsTypeId="urn:microsoft.com/office/officeart/2005/8/quickstyle/simple1" qsCatId="simple" csTypeId="urn:microsoft.com/office/officeart/2005/8/colors/accent1_2" csCatId="accent1" phldr="1"/>
      <dgm:spPr/>
      <dgm:t>
        <a:bodyPr/>
        <a:lstStyle/>
        <a:p>
          <a:endParaRPr lang="en-US"/>
        </a:p>
      </dgm:t>
    </dgm:pt>
    <dgm:pt modelId="{BE338219-7691-F945-A8E4-1E1588FE43DC}">
      <dgm:prSet custT="1"/>
      <dgm:spPr>
        <a:solidFill>
          <a:schemeClr val="accent2">
            <a:lumMod val="40000"/>
            <a:lumOff val="60000"/>
          </a:schemeClr>
        </a:solidFill>
      </dgm:spPr>
      <dgm:t>
        <a:bodyPr/>
        <a:lstStyle/>
        <a:p>
          <a:r>
            <a:rPr lang="en-GB" sz="1600" b="1" u="sng">
              <a:solidFill>
                <a:schemeClr val="tx1"/>
              </a:solidFill>
            </a:rPr>
            <a:t>Leadership and Management</a:t>
          </a:r>
          <a:endParaRPr lang="en-GB" sz="1600">
            <a:solidFill>
              <a:schemeClr val="tx1"/>
            </a:solidFill>
          </a:endParaRPr>
        </a:p>
      </dgm:t>
    </dgm:pt>
    <dgm:pt modelId="{A5A00510-6282-E24E-BEFA-2C6C45365DEC}" type="parTrans" cxnId="{8534F6AE-2FEC-684F-B1BD-0BC447C0F666}">
      <dgm:prSet/>
      <dgm:spPr/>
      <dgm:t>
        <a:bodyPr/>
        <a:lstStyle/>
        <a:p>
          <a:endParaRPr lang="en-US"/>
        </a:p>
      </dgm:t>
    </dgm:pt>
    <dgm:pt modelId="{1E34DEE7-441A-9644-A6C5-ADE3B1A334C7}" type="sibTrans" cxnId="{8534F6AE-2FEC-684F-B1BD-0BC447C0F666}">
      <dgm:prSet/>
      <dgm:spPr/>
      <dgm:t>
        <a:bodyPr/>
        <a:lstStyle/>
        <a:p>
          <a:endParaRPr lang="en-US"/>
        </a:p>
      </dgm:t>
    </dgm:pt>
    <dgm:pt modelId="{5586866B-A6EF-C44A-A6DC-D4BBF1FE87B1}">
      <dgm:prSet custT="1"/>
      <dgm:spPr>
        <a:solidFill>
          <a:schemeClr val="accent2">
            <a:lumMod val="40000"/>
            <a:lumOff val="60000"/>
          </a:schemeClr>
        </a:solidFill>
      </dgm:spPr>
      <dgm:t>
        <a:bodyPr/>
        <a:lstStyle/>
        <a:p>
          <a:pPr>
            <a:buFont typeface="Symbol" pitchFamily="2" charset="2"/>
            <a:buChar char=""/>
          </a:pPr>
          <a:r>
            <a:rPr lang="en-GB" sz="1100">
              <a:solidFill>
                <a:schemeClr val="tx1"/>
              </a:solidFill>
            </a:rPr>
            <a:t>To foster an ethos of effective partnership working with school, home, partner agencies and the wider community to empower our children.</a:t>
          </a:r>
        </a:p>
      </dgm:t>
    </dgm:pt>
    <dgm:pt modelId="{9F5ABF19-65FC-D043-933D-84702ADF9B9B}" type="parTrans" cxnId="{761EA8D9-4F59-8F45-921B-5B4FDE10AC92}">
      <dgm:prSet/>
      <dgm:spPr/>
      <dgm:t>
        <a:bodyPr/>
        <a:lstStyle/>
        <a:p>
          <a:endParaRPr lang="en-US"/>
        </a:p>
      </dgm:t>
    </dgm:pt>
    <dgm:pt modelId="{A028BC6F-8A21-BF41-8647-7569796A895F}" type="sibTrans" cxnId="{761EA8D9-4F59-8F45-921B-5B4FDE10AC92}">
      <dgm:prSet/>
      <dgm:spPr/>
      <dgm:t>
        <a:bodyPr/>
        <a:lstStyle/>
        <a:p>
          <a:endParaRPr lang="en-US"/>
        </a:p>
      </dgm:t>
    </dgm:pt>
    <dgm:pt modelId="{EF1E1DD9-F8BA-2D4F-8DE9-B4E3BE351AA0}">
      <dgm:prSet custT="1"/>
      <dgm:spPr>
        <a:solidFill>
          <a:schemeClr val="accent2">
            <a:lumMod val="40000"/>
            <a:lumOff val="60000"/>
          </a:schemeClr>
        </a:solidFill>
      </dgm:spPr>
      <dgm:t>
        <a:bodyPr/>
        <a:lstStyle/>
        <a:p>
          <a:r>
            <a:rPr lang="en-GB" sz="1600" b="1" u="sng">
              <a:solidFill>
                <a:schemeClr val="tx1"/>
              </a:solidFill>
            </a:rPr>
            <a:t>Learning Provision</a:t>
          </a:r>
          <a:endParaRPr lang="en-GB" sz="1600">
            <a:solidFill>
              <a:schemeClr val="tx1"/>
            </a:solidFill>
          </a:endParaRPr>
        </a:p>
      </dgm:t>
    </dgm:pt>
    <dgm:pt modelId="{91F325C9-8361-B740-B1C6-84A79F01BA69}" type="parTrans" cxnId="{07E032BA-576E-454A-93AD-D8007C12E99E}">
      <dgm:prSet/>
      <dgm:spPr/>
      <dgm:t>
        <a:bodyPr/>
        <a:lstStyle/>
        <a:p>
          <a:endParaRPr lang="en-US"/>
        </a:p>
      </dgm:t>
    </dgm:pt>
    <dgm:pt modelId="{F761C15F-A4ED-4145-BE49-C0FAC23B6BC2}" type="sibTrans" cxnId="{07E032BA-576E-454A-93AD-D8007C12E99E}">
      <dgm:prSet/>
      <dgm:spPr/>
      <dgm:t>
        <a:bodyPr/>
        <a:lstStyle/>
        <a:p>
          <a:endParaRPr lang="en-US"/>
        </a:p>
      </dgm:t>
    </dgm:pt>
    <dgm:pt modelId="{D57C45B7-571C-BE4F-AD02-B329EE86638B}">
      <dgm:prSet custT="1"/>
      <dgm:spPr>
        <a:solidFill>
          <a:schemeClr val="accent2">
            <a:lumMod val="40000"/>
            <a:lumOff val="60000"/>
          </a:schemeClr>
        </a:solidFill>
      </dgm:spPr>
      <dgm:t>
        <a:bodyPr/>
        <a:lstStyle/>
        <a:p>
          <a:pPr>
            <a:buFont typeface="Symbol" pitchFamily="2" charset="2"/>
            <a:buChar char=""/>
          </a:pPr>
          <a:r>
            <a:rPr lang="en-GB" sz="1100">
              <a:solidFill>
                <a:schemeClr val="tx1"/>
              </a:solidFill>
            </a:rPr>
            <a:t>To create a safe and enjoyable learning environment where children and staff can thrive and succeed, and each individual’s uniqueness is celebrated.</a:t>
          </a:r>
        </a:p>
      </dgm:t>
    </dgm:pt>
    <dgm:pt modelId="{02283E0C-34F6-E940-A3A2-0EBCF3B4DCB7}" type="parTrans" cxnId="{58D38364-808B-8546-AC8D-BAEA9F4CEDB6}">
      <dgm:prSet/>
      <dgm:spPr/>
      <dgm:t>
        <a:bodyPr/>
        <a:lstStyle/>
        <a:p>
          <a:endParaRPr lang="en-US"/>
        </a:p>
      </dgm:t>
    </dgm:pt>
    <dgm:pt modelId="{FAFFE49F-900C-2344-924C-067ABA6030A6}" type="sibTrans" cxnId="{58D38364-808B-8546-AC8D-BAEA9F4CEDB6}">
      <dgm:prSet/>
      <dgm:spPr/>
      <dgm:t>
        <a:bodyPr/>
        <a:lstStyle/>
        <a:p>
          <a:endParaRPr lang="en-US"/>
        </a:p>
      </dgm:t>
    </dgm:pt>
    <dgm:pt modelId="{7C340704-E3B2-3A4A-AAE7-AE8EBDCDA095}">
      <dgm:prSet custT="1"/>
      <dgm:spPr>
        <a:solidFill>
          <a:schemeClr val="accent2">
            <a:lumMod val="40000"/>
            <a:lumOff val="60000"/>
          </a:schemeClr>
        </a:solidFill>
      </dgm:spPr>
      <dgm:t>
        <a:bodyPr/>
        <a:lstStyle/>
        <a:p>
          <a:pPr>
            <a:buFont typeface="Symbol" pitchFamily="2" charset="2"/>
            <a:buChar char=""/>
          </a:pPr>
          <a:r>
            <a:rPr lang="en-GB" sz="1100">
              <a:solidFill>
                <a:schemeClr val="tx1"/>
              </a:solidFill>
            </a:rPr>
            <a:t>To develop a progressive and challenging curriculum, which develops skills for life-long learning, which is meaningful, relevant and enjoyable.</a:t>
          </a:r>
        </a:p>
      </dgm:t>
    </dgm:pt>
    <dgm:pt modelId="{40DEEF18-25AE-064E-8326-9623D326A2A9}" type="parTrans" cxnId="{F15AAB71-E206-974D-8BC5-A21EFF3043CC}">
      <dgm:prSet/>
      <dgm:spPr/>
      <dgm:t>
        <a:bodyPr/>
        <a:lstStyle/>
        <a:p>
          <a:endParaRPr lang="en-US"/>
        </a:p>
      </dgm:t>
    </dgm:pt>
    <dgm:pt modelId="{77362DFE-EF13-CE4E-956F-6AB8806D8CEC}" type="sibTrans" cxnId="{F15AAB71-E206-974D-8BC5-A21EFF3043CC}">
      <dgm:prSet/>
      <dgm:spPr/>
      <dgm:t>
        <a:bodyPr/>
        <a:lstStyle/>
        <a:p>
          <a:endParaRPr lang="en-US"/>
        </a:p>
      </dgm:t>
    </dgm:pt>
    <dgm:pt modelId="{5D917CA5-17C5-7F4F-B553-66B9AB55C94E}">
      <dgm:prSet custT="1"/>
      <dgm:spPr>
        <a:solidFill>
          <a:schemeClr val="accent2">
            <a:lumMod val="40000"/>
            <a:lumOff val="60000"/>
          </a:schemeClr>
        </a:solidFill>
      </dgm:spPr>
      <dgm:t>
        <a:bodyPr/>
        <a:lstStyle/>
        <a:p>
          <a:r>
            <a:rPr lang="en-GB" sz="1600" b="1" u="sng">
              <a:solidFill>
                <a:schemeClr val="tx1"/>
              </a:solidFill>
            </a:rPr>
            <a:t>Successes and Achievements</a:t>
          </a:r>
          <a:endParaRPr lang="en-GB" sz="1600">
            <a:solidFill>
              <a:schemeClr val="tx1"/>
            </a:solidFill>
          </a:endParaRPr>
        </a:p>
      </dgm:t>
    </dgm:pt>
    <dgm:pt modelId="{5A69443B-2CD7-1745-9AF7-EF1C0A5B2665}" type="parTrans" cxnId="{4A5AC371-59ED-1A45-8E66-85BD5E788FD4}">
      <dgm:prSet/>
      <dgm:spPr/>
      <dgm:t>
        <a:bodyPr/>
        <a:lstStyle/>
        <a:p>
          <a:endParaRPr lang="en-US"/>
        </a:p>
      </dgm:t>
    </dgm:pt>
    <dgm:pt modelId="{F58F204B-2F0F-DB4C-A007-BC801B4A56B7}" type="sibTrans" cxnId="{4A5AC371-59ED-1A45-8E66-85BD5E788FD4}">
      <dgm:prSet/>
      <dgm:spPr/>
      <dgm:t>
        <a:bodyPr/>
        <a:lstStyle/>
        <a:p>
          <a:endParaRPr lang="en-US"/>
        </a:p>
      </dgm:t>
    </dgm:pt>
    <dgm:pt modelId="{DBD9C534-0532-834A-9913-DA948941D316}">
      <dgm:prSet custT="1"/>
      <dgm:spPr>
        <a:solidFill>
          <a:schemeClr val="accent2">
            <a:lumMod val="40000"/>
            <a:lumOff val="60000"/>
          </a:schemeClr>
        </a:solidFill>
      </dgm:spPr>
      <dgm:t>
        <a:bodyPr/>
        <a:lstStyle/>
        <a:p>
          <a:pPr>
            <a:buFont typeface="Symbol" pitchFamily="2" charset="2"/>
            <a:buChar char=""/>
          </a:pPr>
          <a:r>
            <a:rPr lang="en-GB" sz="1100">
              <a:solidFill>
                <a:schemeClr val="tx1"/>
              </a:solidFill>
            </a:rPr>
            <a:t>To ensure the best possible outcomes for all our learners</a:t>
          </a:r>
        </a:p>
      </dgm:t>
    </dgm:pt>
    <dgm:pt modelId="{44D530C2-562B-AF4F-8DC9-20F411B21684}" type="parTrans" cxnId="{44400C47-2FB9-2E40-8FFF-5CB2AF8E09FE}">
      <dgm:prSet/>
      <dgm:spPr/>
      <dgm:t>
        <a:bodyPr/>
        <a:lstStyle/>
        <a:p>
          <a:endParaRPr lang="en-US"/>
        </a:p>
      </dgm:t>
    </dgm:pt>
    <dgm:pt modelId="{5C440B67-C77E-0846-A8E3-2062E63C18A1}" type="sibTrans" cxnId="{44400C47-2FB9-2E40-8FFF-5CB2AF8E09FE}">
      <dgm:prSet/>
      <dgm:spPr/>
      <dgm:t>
        <a:bodyPr/>
        <a:lstStyle/>
        <a:p>
          <a:endParaRPr lang="en-US"/>
        </a:p>
      </dgm:t>
    </dgm:pt>
    <dgm:pt modelId="{0F050E4D-C64F-3442-8CB1-6B4D3677F6FF}" type="pres">
      <dgm:prSet presAssocID="{D6782600-2723-B242-AECE-75A2C33FB3A7}" presName="Name0" presStyleCnt="0">
        <dgm:presLayoutVars>
          <dgm:dir/>
          <dgm:resizeHandles val="exact"/>
        </dgm:presLayoutVars>
      </dgm:prSet>
      <dgm:spPr/>
    </dgm:pt>
    <dgm:pt modelId="{B4C18E0F-259B-4141-854C-4F796A2F1926}" type="pres">
      <dgm:prSet presAssocID="{D6782600-2723-B242-AECE-75A2C33FB3A7}" presName="fgShape" presStyleLbl="fgShp" presStyleIdx="0" presStyleCnt="1" custFlipVert="1" custScaleX="82461" custScaleY="100071" custLinFactNeighborX="898" custLinFactNeighborY="95885"/>
      <dgm:spPr/>
    </dgm:pt>
    <dgm:pt modelId="{4C445BC5-59BD-144E-9E82-D036E648F95A}" type="pres">
      <dgm:prSet presAssocID="{D6782600-2723-B242-AECE-75A2C33FB3A7}" presName="linComp" presStyleCnt="0"/>
      <dgm:spPr/>
    </dgm:pt>
    <dgm:pt modelId="{898FBCAC-90F2-414A-A1E3-EC249E433749}" type="pres">
      <dgm:prSet presAssocID="{BE338219-7691-F945-A8E4-1E1588FE43DC}" presName="compNode" presStyleCnt="0"/>
      <dgm:spPr/>
    </dgm:pt>
    <dgm:pt modelId="{FD2EBF37-A6B3-654B-BC12-3F45FCE73B41}" type="pres">
      <dgm:prSet presAssocID="{BE338219-7691-F945-A8E4-1E1588FE43DC}" presName="bkgdShape" presStyleLbl="node1" presStyleIdx="0" presStyleCnt="3" custLinFactNeighborX="-64"/>
      <dgm:spPr/>
    </dgm:pt>
    <dgm:pt modelId="{A0A9C397-B125-A54B-BFB1-45FB045CE36E}" type="pres">
      <dgm:prSet presAssocID="{BE338219-7691-F945-A8E4-1E1588FE43DC}" presName="nodeTx" presStyleLbl="node1" presStyleIdx="0" presStyleCnt="3">
        <dgm:presLayoutVars>
          <dgm:bulletEnabled val="1"/>
        </dgm:presLayoutVars>
      </dgm:prSet>
      <dgm:spPr/>
    </dgm:pt>
    <dgm:pt modelId="{4E26C49C-E2F7-A647-9805-7CEEBD9E447D}" type="pres">
      <dgm:prSet presAssocID="{BE338219-7691-F945-A8E4-1E1588FE43DC}" presName="invisiNode" presStyleLbl="node1" presStyleIdx="0" presStyleCnt="3"/>
      <dgm:spPr/>
    </dgm:pt>
    <dgm:pt modelId="{164B75F0-57C0-064B-AD6F-31C02D10AE24}" type="pres">
      <dgm:prSet presAssocID="{BE338219-7691-F945-A8E4-1E1588FE43DC}" presName="imagNode" presStyleLbl="fgImgPlace1" presStyleIdx="0" presStyleCnt="3"/>
      <dgm:spPr>
        <a:blipFill rotWithShape="1">
          <a:blip xmlns:r="http://schemas.openxmlformats.org/officeDocument/2006/relationships" r:embed="rId1">
            <a:extLst>
              <a:ext uri="{28A0092B-C50C-407E-A947-70E740481C1C}">
                <a14:useLocalDpi xmlns:a14="http://schemas.microsoft.com/office/drawing/2010/main"/>
              </a:ext>
            </a:extLst>
          </a:blip>
          <a:srcRect/>
          <a:stretch>
            <a:fillRect/>
          </a:stretch>
        </a:blipFill>
      </dgm:spPr>
    </dgm:pt>
    <dgm:pt modelId="{36914744-F595-4048-823B-A53AD58D555B}" type="pres">
      <dgm:prSet presAssocID="{1E34DEE7-441A-9644-A6C5-ADE3B1A334C7}" presName="sibTrans" presStyleLbl="sibTrans2D1" presStyleIdx="0" presStyleCnt="0"/>
      <dgm:spPr/>
    </dgm:pt>
    <dgm:pt modelId="{9FCD2A3C-E423-A04B-B6A1-AC4393CC8934}" type="pres">
      <dgm:prSet presAssocID="{EF1E1DD9-F8BA-2D4F-8DE9-B4E3BE351AA0}" presName="compNode" presStyleCnt="0"/>
      <dgm:spPr/>
    </dgm:pt>
    <dgm:pt modelId="{76C3F3C3-3182-854A-AB6F-0A80AE04D5AE}" type="pres">
      <dgm:prSet presAssocID="{EF1E1DD9-F8BA-2D4F-8DE9-B4E3BE351AA0}" presName="bkgdShape" presStyleLbl="node1" presStyleIdx="1" presStyleCnt="3" custScaleX="152656"/>
      <dgm:spPr/>
    </dgm:pt>
    <dgm:pt modelId="{A6B5AB40-0855-3745-A3FC-DCB01AE45E9A}" type="pres">
      <dgm:prSet presAssocID="{EF1E1DD9-F8BA-2D4F-8DE9-B4E3BE351AA0}" presName="nodeTx" presStyleLbl="node1" presStyleIdx="1" presStyleCnt="3">
        <dgm:presLayoutVars>
          <dgm:bulletEnabled val="1"/>
        </dgm:presLayoutVars>
      </dgm:prSet>
      <dgm:spPr/>
    </dgm:pt>
    <dgm:pt modelId="{835C7946-A506-D14E-9D70-92C4E30F4E47}" type="pres">
      <dgm:prSet presAssocID="{EF1E1DD9-F8BA-2D4F-8DE9-B4E3BE351AA0}" presName="invisiNode" presStyleLbl="node1" presStyleIdx="1" presStyleCnt="3"/>
      <dgm:spPr/>
    </dgm:pt>
    <dgm:pt modelId="{A4EF22EE-D42D-DC41-A367-4AD6E2DF3B56}" type="pres">
      <dgm:prSet presAssocID="{EF1E1DD9-F8BA-2D4F-8DE9-B4E3BE351AA0}" presName="imagNode" presStyleLbl="fgImgPlace1" presStyleIdx="1" presStyleCnt="3" custScaleX="91471" custScaleY="96380"/>
      <dgm:spPr>
        <a:blipFill rotWithShape="1">
          <a:blip xmlns:r="http://schemas.openxmlformats.org/officeDocument/2006/relationships" r:embed="rId1">
            <a:extLst>
              <a:ext uri="{28A0092B-C50C-407E-A947-70E740481C1C}">
                <a14:useLocalDpi xmlns:a14="http://schemas.microsoft.com/office/drawing/2010/main"/>
              </a:ext>
            </a:extLst>
          </a:blip>
          <a:srcRect/>
          <a:stretch>
            <a:fillRect/>
          </a:stretch>
        </a:blipFill>
      </dgm:spPr>
    </dgm:pt>
    <dgm:pt modelId="{D9DF8A8E-C674-3E4E-821D-5DC6D1C3494E}" type="pres">
      <dgm:prSet presAssocID="{F761C15F-A4ED-4145-BE49-C0FAC23B6BC2}" presName="sibTrans" presStyleLbl="sibTrans2D1" presStyleIdx="0" presStyleCnt="0"/>
      <dgm:spPr/>
    </dgm:pt>
    <dgm:pt modelId="{5A5B65DC-8026-0045-AF01-3D3447C027A4}" type="pres">
      <dgm:prSet presAssocID="{5D917CA5-17C5-7F4F-B553-66B9AB55C94E}" presName="compNode" presStyleCnt="0"/>
      <dgm:spPr/>
    </dgm:pt>
    <dgm:pt modelId="{D61BE008-9DE3-9B42-AE5D-B413BCB8B461}" type="pres">
      <dgm:prSet presAssocID="{5D917CA5-17C5-7F4F-B553-66B9AB55C94E}" presName="bkgdShape" presStyleLbl="node1" presStyleIdx="2" presStyleCnt="3"/>
      <dgm:spPr/>
    </dgm:pt>
    <dgm:pt modelId="{96066A88-5D31-0D4C-9429-2B073A68E290}" type="pres">
      <dgm:prSet presAssocID="{5D917CA5-17C5-7F4F-B553-66B9AB55C94E}" presName="nodeTx" presStyleLbl="node1" presStyleIdx="2" presStyleCnt="3">
        <dgm:presLayoutVars>
          <dgm:bulletEnabled val="1"/>
        </dgm:presLayoutVars>
      </dgm:prSet>
      <dgm:spPr/>
    </dgm:pt>
    <dgm:pt modelId="{1C6D9417-35E0-E642-8F24-65B1474DA379}" type="pres">
      <dgm:prSet presAssocID="{5D917CA5-17C5-7F4F-B553-66B9AB55C94E}" presName="invisiNode" presStyleLbl="node1" presStyleIdx="2" presStyleCnt="3"/>
      <dgm:spPr/>
    </dgm:pt>
    <dgm:pt modelId="{1D6CED96-C47C-2940-B303-CB116C02F3A4}" type="pres">
      <dgm:prSet presAssocID="{5D917CA5-17C5-7F4F-B553-66B9AB55C94E}" presName="imagNode" presStyleLbl="fgImgPlace1" presStyleIdx="2" presStyleCnt="3"/>
      <dgm:spPr>
        <a:blipFill rotWithShape="1">
          <a:blip xmlns:r="http://schemas.openxmlformats.org/officeDocument/2006/relationships" r:embed="rId1">
            <a:extLst>
              <a:ext uri="{28A0092B-C50C-407E-A947-70E740481C1C}">
                <a14:useLocalDpi xmlns:a14="http://schemas.microsoft.com/office/drawing/2010/main"/>
              </a:ext>
            </a:extLst>
          </a:blip>
          <a:srcRect/>
          <a:stretch>
            <a:fillRect/>
          </a:stretch>
        </a:blipFill>
      </dgm:spPr>
    </dgm:pt>
  </dgm:ptLst>
  <dgm:cxnLst>
    <dgm:cxn modelId="{5DB06F2C-88A8-4440-B6CA-E0D327B04904}" type="presOf" srcId="{DBD9C534-0532-834A-9913-DA948941D316}" destId="{D61BE008-9DE3-9B42-AE5D-B413BCB8B461}" srcOrd="0" destOrd="1" presId="urn:microsoft.com/office/officeart/2005/8/layout/hList7"/>
    <dgm:cxn modelId="{53360340-11FA-7045-A7C3-3ACC80A1A469}" type="presOf" srcId="{5D917CA5-17C5-7F4F-B553-66B9AB55C94E}" destId="{96066A88-5D31-0D4C-9429-2B073A68E290}" srcOrd="1" destOrd="0" presId="urn:microsoft.com/office/officeart/2005/8/layout/hList7"/>
    <dgm:cxn modelId="{44400C47-2FB9-2E40-8FFF-5CB2AF8E09FE}" srcId="{5D917CA5-17C5-7F4F-B553-66B9AB55C94E}" destId="{DBD9C534-0532-834A-9913-DA948941D316}" srcOrd="0" destOrd="0" parTransId="{44D530C2-562B-AF4F-8DC9-20F411B21684}" sibTransId="{5C440B67-C77E-0846-A8E3-2062E63C18A1}"/>
    <dgm:cxn modelId="{BCD2BE4F-20BC-7749-A4AE-D1CB77BE2667}" type="presOf" srcId="{BE338219-7691-F945-A8E4-1E1588FE43DC}" destId="{A0A9C397-B125-A54B-BFB1-45FB045CE36E}" srcOrd="1" destOrd="0" presId="urn:microsoft.com/office/officeart/2005/8/layout/hList7"/>
    <dgm:cxn modelId="{C9678C53-3D56-4A41-99A9-85E10BDA8C36}" type="presOf" srcId="{5D917CA5-17C5-7F4F-B553-66B9AB55C94E}" destId="{D61BE008-9DE3-9B42-AE5D-B413BCB8B461}" srcOrd="0" destOrd="0" presId="urn:microsoft.com/office/officeart/2005/8/layout/hList7"/>
    <dgm:cxn modelId="{6BC45563-1B88-FE4A-97F8-098FCDC73A7D}" type="presOf" srcId="{EF1E1DD9-F8BA-2D4F-8DE9-B4E3BE351AA0}" destId="{A6B5AB40-0855-3745-A3FC-DCB01AE45E9A}" srcOrd="1" destOrd="0" presId="urn:microsoft.com/office/officeart/2005/8/layout/hList7"/>
    <dgm:cxn modelId="{58D38364-808B-8546-AC8D-BAEA9F4CEDB6}" srcId="{EF1E1DD9-F8BA-2D4F-8DE9-B4E3BE351AA0}" destId="{D57C45B7-571C-BE4F-AD02-B329EE86638B}" srcOrd="0" destOrd="0" parTransId="{02283E0C-34F6-E940-A3A2-0EBCF3B4DCB7}" sibTransId="{FAFFE49F-900C-2344-924C-067ABA6030A6}"/>
    <dgm:cxn modelId="{F15AAB71-E206-974D-8BC5-A21EFF3043CC}" srcId="{EF1E1DD9-F8BA-2D4F-8DE9-B4E3BE351AA0}" destId="{7C340704-E3B2-3A4A-AAE7-AE8EBDCDA095}" srcOrd="1" destOrd="0" parTransId="{40DEEF18-25AE-064E-8326-9623D326A2A9}" sibTransId="{77362DFE-EF13-CE4E-956F-6AB8806D8CEC}"/>
    <dgm:cxn modelId="{4A5AC371-59ED-1A45-8E66-85BD5E788FD4}" srcId="{D6782600-2723-B242-AECE-75A2C33FB3A7}" destId="{5D917CA5-17C5-7F4F-B553-66B9AB55C94E}" srcOrd="2" destOrd="0" parTransId="{5A69443B-2CD7-1745-9AF7-EF1C0A5B2665}" sibTransId="{F58F204B-2F0F-DB4C-A007-BC801B4A56B7}"/>
    <dgm:cxn modelId="{7F0AED7E-BA97-2545-9F06-D0CD8A73A5BA}" type="presOf" srcId="{D57C45B7-571C-BE4F-AD02-B329EE86638B}" destId="{76C3F3C3-3182-854A-AB6F-0A80AE04D5AE}" srcOrd="0" destOrd="1" presId="urn:microsoft.com/office/officeart/2005/8/layout/hList7"/>
    <dgm:cxn modelId="{945B3D87-811A-8E41-AB8B-B87F8D36FE19}" type="presOf" srcId="{5586866B-A6EF-C44A-A6DC-D4BBF1FE87B1}" destId="{FD2EBF37-A6B3-654B-BC12-3F45FCE73B41}" srcOrd="0" destOrd="1" presId="urn:microsoft.com/office/officeart/2005/8/layout/hList7"/>
    <dgm:cxn modelId="{F9CB4A8E-EE93-A94D-AAE6-A3C62F7C8679}" type="presOf" srcId="{D57C45B7-571C-BE4F-AD02-B329EE86638B}" destId="{A6B5AB40-0855-3745-A3FC-DCB01AE45E9A}" srcOrd="1" destOrd="1" presId="urn:microsoft.com/office/officeart/2005/8/layout/hList7"/>
    <dgm:cxn modelId="{C6700F9C-654F-8546-90A2-E5F8259C34FE}" type="presOf" srcId="{1E34DEE7-441A-9644-A6C5-ADE3B1A334C7}" destId="{36914744-F595-4048-823B-A53AD58D555B}" srcOrd="0" destOrd="0" presId="urn:microsoft.com/office/officeart/2005/8/layout/hList7"/>
    <dgm:cxn modelId="{8534F6AE-2FEC-684F-B1BD-0BC447C0F666}" srcId="{D6782600-2723-B242-AECE-75A2C33FB3A7}" destId="{BE338219-7691-F945-A8E4-1E1588FE43DC}" srcOrd="0" destOrd="0" parTransId="{A5A00510-6282-E24E-BEFA-2C6C45365DEC}" sibTransId="{1E34DEE7-441A-9644-A6C5-ADE3B1A334C7}"/>
    <dgm:cxn modelId="{1F9289AF-B2B3-A34B-8389-8DD50CEFB429}" type="presOf" srcId="{F761C15F-A4ED-4145-BE49-C0FAC23B6BC2}" destId="{D9DF8A8E-C674-3E4E-821D-5DC6D1C3494E}" srcOrd="0" destOrd="0" presId="urn:microsoft.com/office/officeart/2005/8/layout/hList7"/>
    <dgm:cxn modelId="{271006B5-9D0A-7745-B406-E3F2221C22B5}" type="presOf" srcId="{DBD9C534-0532-834A-9913-DA948941D316}" destId="{96066A88-5D31-0D4C-9429-2B073A68E290}" srcOrd="1" destOrd="1" presId="urn:microsoft.com/office/officeart/2005/8/layout/hList7"/>
    <dgm:cxn modelId="{2B2347B5-CDC6-EB45-8EFE-F7CA2235194D}" type="presOf" srcId="{EF1E1DD9-F8BA-2D4F-8DE9-B4E3BE351AA0}" destId="{76C3F3C3-3182-854A-AB6F-0A80AE04D5AE}" srcOrd="0" destOrd="0" presId="urn:microsoft.com/office/officeart/2005/8/layout/hList7"/>
    <dgm:cxn modelId="{07E032BA-576E-454A-93AD-D8007C12E99E}" srcId="{D6782600-2723-B242-AECE-75A2C33FB3A7}" destId="{EF1E1DD9-F8BA-2D4F-8DE9-B4E3BE351AA0}" srcOrd="1" destOrd="0" parTransId="{91F325C9-8361-B740-B1C6-84A79F01BA69}" sibTransId="{F761C15F-A4ED-4145-BE49-C0FAC23B6BC2}"/>
    <dgm:cxn modelId="{3077CABB-60EF-DE42-9FC4-74B57C12B82C}" type="presOf" srcId="{BE338219-7691-F945-A8E4-1E1588FE43DC}" destId="{FD2EBF37-A6B3-654B-BC12-3F45FCE73B41}" srcOrd="0" destOrd="0" presId="urn:microsoft.com/office/officeart/2005/8/layout/hList7"/>
    <dgm:cxn modelId="{CC08EFBE-A950-AB4B-8A09-43F1618BA73B}" type="presOf" srcId="{D6782600-2723-B242-AECE-75A2C33FB3A7}" destId="{0F050E4D-C64F-3442-8CB1-6B4D3677F6FF}" srcOrd="0" destOrd="0" presId="urn:microsoft.com/office/officeart/2005/8/layout/hList7"/>
    <dgm:cxn modelId="{270998C2-2A0A-014E-AEA8-809D8FC3BC84}" type="presOf" srcId="{7C340704-E3B2-3A4A-AAE7-AE8EBDCDA095}" destId="{76C3F3C3-3182-854A-AB6F-0A80AE04D5AE}" srcOrd="0" destOrd="2" presId="urn:microsoft.com/office/officeart/2005/8/layout/hList7"/>
    <dgm:cxn modelId="{76B134D1-3E35-A64F-9213-1114511D5D9E}" type="presOf" srcId="{7C340704-E3B2-3A4A-AAE7-AE8EBDCDA095}" destId="{A6B5AB40-0855-3745-A3FC-DCB01AE45E9A}" srcOrd="1" destOrd="2" presId="urn:microsoft.com/office/officeart/2005/8/layout/hList7"/>
    <dgm:cxn modelId="{761EA8D9-4F59-8F45-921B-5B4FDE10AC92}" srcId="{BE338219-7691-F945-A8E4-1E1588FE43DC}" destId="{5586866B-A6EF-C44A-A6DC-D4BBF1FE87B1}" srcOrd="0" destOrd="0" parTransId="{9F5ABF19-65FC-D043-933D-84702ADF9B9B}" sibTransId="{A028BC6F-8A21-BF41-8647-7569796A895F}"/>
    <dgm:cxn modelId="{77216BED-9D0B-5D4E-BDC8-1E96B6A4D338}" type="presOf" srcId="{5586866B-A6EF-C44A-A6DC-D4BBF1FE87B1}" destId="{A0A9C397-B125-A54B-BFB1-45FB045CE36E}" srcOrd="1" destOrd="1" presId="urn:microsoft.com/office/officeart/2005/8/layout/hList7"/>
    <dgm:cxn modelId="{F8A4995A-4832-1641-9124-7EBC71BB2A05}" type="presParOf" srcId="{0F050E4D-C64F-3442-8CB1-6B4D3677F6FF}" destId="{B4C18E0F-259B-4141-854C-4F796A2F1926}" srcOrd="0" destOrd="0" presId="urn:microsoft.com/office/officeart/2005/8/layout/hList7"/>
    <dgm:cxn modelId="{618974EC-1553-4540-9901-1488321EE62E}" type="presParOf" srcId="{0F050E4D-C64F-3442-8CB1-6B4D3677F6FF}" destId="{4C445BC5-59BD-144E-9E82-D036E648F95A}" srcOrd="1" destOrd="0" presId="urn:microsoft.com/office/officeart/2005/8/layout/hList7"/>
    <dgm:cxn modelId="{F5D9D6FB-3CB8-0C44-B0D5-05D267D38EAD}" type="presParOf" srcId="{4C445BC5-59BD-144E-9E82-D036E648F95A}" destId="{898FBCAC-90F2-414A-A1E3-EC249E433749}" srcOrd="0" destOrd="0" presId="urn:microsoft.com/office/officeart/2005/8/layout/hList7"/>
    <dgm:cxn modelId="{CC0D6A7D-763F-7840-9132-5A039FF2AFD7}" type="presParOf" srcId="{898FBCAC-90F2-414A-A1E3-EC249E433749}" destId="{FD2EBF37-A6B3-654B-BC12-3F45FCE73B41}" srcOrd="0" destOrd="0" presId="urn:microsoft.com/office/officeart/2005/8/layout/hList7"/>
    <dgm:cxn modelId="{4D9630E4-DDEA-8D49-B6D0-EA780563699E}" type="presParOf" srcId="{898FBCAC-90F2-414A-A1E3-EC249E433749}" destId="{A0A9C397-B125-A54B-BFB1-45FB045CE36E}" srcOrd="1" destOrd="0" presId="urn:microsoft.com/office/officeart/2005/8/layout/hList7"/>
    <dgm:cxn modelId="{4C19DD33-E87C-7641-91FA-282DEB712DBD}" type="presParOf" srcId="{898FBCAC-90F2-414A-A1E3-EC249E433749}" destId="{4E26C49C-E2F7-A647-9805-7CEEBD9E447D}" srcOrd="2" destOrd="0" presId="urn:microsoft.com/office/officeart/2005/8/layout/hList7"/>
    <dgm:cxn modelId="{A29465F1-2907-D043-9146-67D39B0D1E3F}" type="presParOf" srcId="{898FBCAC-90F2-414A-A1E3-EC249E433749}" destId="{164B75F0-57C0-064B-AD6F-31C02D10AE24}" srcOrd="3" destOrd="0" presId="urn:microsoft.com/office/officeart/2005/8/layout/hList7"/>
    <dgm:cxn modelId="{7E7F0339-0EBE-BD42-898D-D8079FEA6A92}" type="presParOf" srcId="{4C445BC5-59BD-144E-9E82-D036E648F95A}" destId="{36914744-F595-4048-823B-A53AD58D555B}" srcOrd="1" destOrd="0" presId="urn:microsoft.com/office/officeart/2005/8/layout/hList7"/>
    <dgm:cxn modelId="{E9BF9C20-CC18-DE47-BD68-424BDB9B4676}" type="presParOf" srcId="{4C445BC5-59BD-144E-9E82-D036E648F95A}" destId="{9FCD2A3C-E423-A04B-B6A1-AC4393CC8934}" srcOrd="2" destOrd="0" presId="urn:microsoft.com/office/officeart/2005/8/layout/hList7"/>
    <dgm:cxn modelId="{112DFAC7-4C50-5A4E-A690-8CCEE4898B52}" type="presParOf" srcId="{9FCD2A3C-E423-A04B-B6A1-AC4393CC8934}" destId="{76C3F3C3-3182-854A-AB6F-0A80AE04D5AE}" srcOrd="0" destOrd="0" presId="urn:microsoft.com/office/officeart/2005/8/layout/hList7"/>
    <dgm:cxn modelId="{B3C1BFD1-222B-7847-AE97-4C390D84A76E}" type="presParOf" srcId="{9FCD2A3C-E423-A04B-B6A1-AC4393CC8934}" destId="{A6B5AB40-0855-3745-A3FC-DCB01AE45E9A}" srcOrd="1" destOrd="0" presId="urn:microsoft.com/office/officeart/2005/8/layout/hList7"/>
    <dgm:cxn modelId="{E5598161-F457-7648-901C-552804CC9DBC}" type="presParOf" srcId="{9FCD2A3C-E423-A04B-B6A1-AC4393CC8934}" destId="{835C7946-A506-D14E-9D70-92C4E30F4E47}" srcOrd="2" destOrd="0" presId="urn:microsoft.com/office/officeart/2005/8/layout/hList7"/>
    <dgm:cxn modelId="{B8706091-5E33-E046-BAC1-16B504D20574}" type="presParOf" srcId="{9FCD2A3C-E423-A04B-B6A1-AC4393CC8934}" destId="{A4EF22EE-D42D-DC41-A367-4AD6E2DF3B56}" srcOrd="3" destOrd="0" presId="urn:microsoft.com/office/officeart/2005/8/layout/hList7"/>
    <dgm:cxn modelId="{86081E6A-CF97-7E40-85A7-2DAA6E4AA882}" type="presParOf" srcId="{4C445BC5-59BD-144E-9E82-D036E648F95A}" destId="{D9DF8A8E-C674-3E4E-821D-5DC6D1C3494E}" srcOrd="3" destOrd="0" presId="urn:microsoft.com/office/officeart/2005/8/layout/hList7"/>
    <dgm:cxn modelId="{98F42FC5-F5DA-5041-B8D7-528B30255F86}" type="presParOf" srcId="{4C445BC5-59BD-144E-9E82-D036E648F95A}" destId="{5A5B65DC-8026-0045-AF01-3D3447C027A4}" srcOrd="4" destOrd="0" presId="urn:microsoft.com/office/officeart/2005/8/layout/hList7"/>
    <dgm:cxn modelId="{C173B4E0-1106-1E47-AB0F-21189916C370}" type="presParOf" srcId="{5A5B65DC-8026-0045-AF01-3D3447C027A4}" destId="{D61BE008-9DE3-9B42-AE5D-B413BCB8B461}" srcOrd="0" destOrd="0" presId="urn:microsoft.com/office/officeart/2005/8/layout/hList7"/>
    <dgm:cxn modelId="{FA020657-9CB8-4543-905C-F5DB65F26C10}" type="presParOf" srcId="{5A5B65DC-8026-0045-AF01-3D3447C027A4}" destId="{96066A88-5D31-0D4C-9429-2B073A68E290}" srcOrd="1" destOrd="0" presId="urn:microsoft.com/office/officeart/2005/8/layout/hList7"/>
    <dgm:cxn modelId="{53361F98-9869-AB49-9663-E022F8EC8F15}" type="presParOf" srcId="{5A5B65DC-8026-0045-AF01-3D3447C027A4}" destId="{1C6D9417-35E0-E642-8F24-65B1474DA379}" srcOrd="2" destOrd="0" presId="urn:microsoft.com/office/officeart/2005/8/layout/hList7"/>
    <dgm:cxn modelId="{95417B40-044A-3448-8478-D994D1362DA7}" type="presParOf" srcId="{5A5B65DC-8026-0045-AF01-3D3447C027A4}" destId="{1D6CED96-C47C-2940-B303-CB116C02F3A4}" srcOrd="3" destOrd="0" presId="urn:microsoft.com/office/officeart/2005/8/layout/hList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2EBF37-A6B3-654B-BC12-3F45FCE73B41}">
      <dsp:nvSpPr>
        <dsp:cNvPr id="0" name=""/>
        <dsp:cNvSpPr/>
      </dsp:nvSpPr>
      <dsp:spPr>
        <a:xfrm>
          <a:off x="0" y="0"/>
          <a:ext cx="2586414" cy="3369017"/>
        </a:xfrm>
        <a:prstGeom prst="roundRect">
          <a:avLst>
            <a:gd name="adj" fmla="val 10000"/>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GB" sz="1600" b="1" u="sng" kern="1200">
              <a:solidFill>
                <a:schemeClr val="tx1"/>
              </a:solidFill>
            </a:rPr>
            <a:t>Leadership and Management</a:t>
          </a:r>
          <a:endParaRPr lang="en-GB" sz="1600" kern="1200">
            <a:solidFill>
              <a:schemeClr val="tx1"/>
            </a:solidFill>
          </a:endParaRPr>
        </a:p>
        <a:p>
          <a:pPr marL="57150" lvl="1" indent="-57150" algn="l" defTabSz="488950">
            <a:lnSpc>
              <a:spcPct val="90000"/>
            </a:lnSpc>
            <a:spcBef>
              <a:spcPct val="0"/>
            </a:spcBef>
            <a:spcAft>
              <a:spcPct val="15000"/>
            </a:spcAft>
            <a:buFont typeface="Symbol" pitchFamily="2" charset="2"/>
            <a:buChar char=""/>
          </a:pPr>
          <a:r>
            <a:rPr lang="en-GB" sz="1100" kern="1200">
              <a:solidFill>
                <a:schemeClr val="tx1"/>
              </a:solidFill>
            </a:rPr>
            <a:t>To foster an ethos of effective partnership working with school, home, partner agencies and the wider community to empower our children.</a:t>
          </a:r>
        </a:p>
      </dsp:txBody>
      <dsp:txXfrm>
        <a:off x="0" y="1347606"/>
        <a:ext cx="2586414" cy="1347606"/>
      </dsp:txXfrm>
    </dsp:sp>
    <dsp:sp modelId="{164B75F0-57C0-064B-AD6F-31C02D10AE24}">
      <dsp:nvSpPr>
        <dsp:cNvPr id="0" name=""/>
        <dsp:cNvSpPr/>
      </dsp:nvSpPr>
      <dsp:spPr>
        <a:xfrm>
          <a:off x="732434" y="202141"/>
          <a:ext cx="1121882" cy="1121882"/>
        </a:xfrm>
        <a:prstGeom prst="ellipse">
          <a:avLst/>
        </a:prstGeom>
        <a:blipFill rotWithShape="1">
          <a:blip xmlns:r="http://schemas.openxmlformats.org/officeDocument/2006/relationships" r:embed="rId1">
            <a:extLst>
              <a:ext uri="{28A0092B-C50C-407E-A947-70E740481C1C}">
                <a14:useLocalDpi xmlns:a14="http://schemas.microsoft.com/office/drawing/2010/main"/>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6C3F3C3-3182-854A-AB6F-0A80AE04D5AE}">
      <dsp:nvSpPr>
        <dsp:cNvPr id="0" name=""/>
        <dsp:cNvSpPr/>
      </dsp:nvSpPr>
      <dsp:spPr>
        <a:xfrm>
          <a:off x="2664175" y="0"/>
          <a:ext cx="3948316" cy="3369017"/>
        </a:xfrm>
        <a:prstGeom prst="roundRect">
          <a:avLst>
            <a:gd name="adj" fmla="val 10000"/>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GB" sz="1600" b="1" u="sng" kern="1200">
              <a:solidFill>
                <a:schemeClr val="tx1"/>
              </a:solidFill>
            </a:rPr>
            <a:t>Learning Provision</a:t>
          </a:r>
          <a:endParaRPr lang="en-GB" sz="1600" kern="1200">
            <a:solidFill>
              <a:schemeClr val="tx1"/>
            </a:solidFill>
          </a:endParaRPr>
        </a:p>
        <a:p>
          <a:pPr marL="57150" lvl="1" indent="-57150" algn="l" defTabSz="488950">
            <a:lnSpc>
              <a:spcPct val="90000"/>
            </a:lnSpc>
            <a:spcBef>
              <a:spcPct val="0"/>
            </a:spcBef>
            <a:spcAft>
              <a:spcPct val="15000"/>
            </a:spcAft>
            <a:buFont typeface="Symbol" pitchFamily="2" charset="2"/>
            <a:buChar char=""/>
          </a:pPr>
          <a:r>
            <a:rPr lang="en-GB" sz="1100" kern="1200">
              <a:solidFill>
                <a:schemeClr val="tx1"/>
              </a:solidFill>
            </a:rPr>
            <a:t>To create a safe and enjoyable learning environment where children and staff can thrive and succeed, and each individual’s uniqueness is celebrated.</a:t>
          </a:r>
        </a:p>
        <a:p>
          <a:pPr marL="57150" lvl="1" indent="-57150" algn="l" defTabSz="488950">
            <a:lnSpc>
              <a:spcPct val="90000"/>
            </a:lnSpc>
            <a:spcBef>
              <a:spcPct val="0"/>
            </a:spcBef>
            <a:spcAft>
              <a:spcPct val="15000"/>
            </a:spcAft>
            <a:buFont typeface="Symbol" pitchFamily="2" charset="2"/>
            <a:buChar char=""/>
          </a:pPr>
          <a:r>
            <a:rPr lang="en-GB" sz="1100" kern="1200">
              <a:solidFill>
                <a:schemeClr val="tx1"/>
              </a:solidFill>
            </a:rPr>
            <a:t>To develop a progressive and challenging curriculum, which develops skills for life-long learning, which is meaningful, relevant and enjoyable.</a:t>
          </a:r>
        </a:p>
      </dsp:txBody>
      <dsp:txXfrm>
        <a:off x="2664175" y="1347606"/>
        <a:ext cx="3948316" cy="1347606"/>
      </dsp:txXfrm>
    </dsp:sp>
    <dsp:sp modelId="{A4EF22EE-D42D-DC41-A367-4AD6E2DF3B56}">
      <dsp:nvSpPr>
        <dsp:cNvPr id="0" name=""/>
        <dsp:cNvSpPr/>
      </dsp:nvSpPr>
      <dsp:spPr>
        <a:xfrm>
          <a:off x="4125234" y="222447"/>
          <a:ext cx="1026197" cy="1081270"/>
        </a:xfrm>
        <a:prstGeom prst="ellipse">
          <a:avLst/>
        </a:prstGeom>
        <a:blipFill rotWithShape="1">
          <a:blip xmlns:r="http://schemas.openxmlformats.org/officeDocument/2006/relationships" r:embed="rId1">
            <a:extLst>
              <a:ext uri="{28A0092B-C50C-407E-A947-70E740481C1C}">
                <a14:useLocalDpi xmlns:a14="http://schemas.microsoft.com/office/drawing/2010/main"/>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61BE008-9DE3-9B42-AE5D-B413BCB8B461}">
      <dsp:nvSpPr>
        <dsp:cNvPr id="0" name=""/>
        <dsp:cNvSpPr/>
      </dsp:nvSpPr>
      <dsp:spPr>
        <a:xfrm>
          <a:off x="6690084" y="0"/>
          <a:ext cx="2586414" cy="3369017"/>
        </a:xfrm>
        <a:prstGeom prst="roundRect">
          <a:avLst>
            <a:gd name="adj" fmla="val 10000"/>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1">
          <a:noAutofit/>
        </a:bodyPr>
        <a:lstStyle/>
        <a:p>
          <a:pPr marL="0" lvl="0" indent="0" algn="l" defTabSz="711200">
            <a:lnSpc>
              <a:spcPct val="90000"/>
            </a:lnSpc>
            <a:spcBef>
              <a:spcPct val="0"/>
            </a:spcBef>
            <a:spcAft>
              <a:spcPct val="35000"/>
            </a:spcAft>
            <a:buNone/>
          </a:pPr>
          <a:r>
            <a:rPr lang="en-GB" sz="1600" b="1" u="sng" kern="1200">
              <a:solidFill>
                <a:schemeClr val="tx1"/>
              </a:solidFill>
            </a:rPr>
            <a:t>Successes and Achievements</a:t>
          </a:r>
          <a:endParaRPr lang="en-GB" sz="1600" kern="1200">
            <a:solidFill>
              <a:schemeClr val="tx1"/>
            </a:solidFill>
          </a:endParaRPr>
        </a:p>
        <a:p>
          <a:pPr marL="57150" lvl="1" indent="-57150" algn="l" defTabSz="488950">
            <a:lnSpc>
              <a:spcPct val="90000"/>
            </a:lnSpc>
            <a:spcBef>
              <a:spcPct val="0"/>
            </a:spcBef>
            <a:spcAft>
              <a:spcPct val="15000"/>
            </a:spcAft>
            <a:buFont typeface="Symbol" pitchFamily="2" charset="2"/>
            <a:buChar char=""/>
          </a:pPr>
          <a:r>
            <a:rPr lang="en-GB" sz="1100" kern="1200">
              <a:solidFill>
                <a:schemeClr val="tx1"/>
              </a:solidFill>
            </a:rPr>
            <a:t>To ensure the best possible outcomes for all our learners</a:t>
          </a:r>
        </a:p>
      </dsp:txBody>
      <dsp:txXfrm>
        <a:off x="6690084" y="1347606"/>
        <a:ext cx="2586414" cy="1347606"/>
      </dsp:txXfrm>
    </dsp:sp>
    <dsp:sp modelId="{1D6CED96-C47C-2940-B303-CB116C02F3A4}">
      <dsp:nvSpPr>
        <dsp:cNvPr id="0" name=""/>
        <dsp:cNvSpPr/>
      </dsp:nvSpPr>
      <dsp:spPr>
        <a:xfrm>
          <a:off x="7422350" y="202141"/>
          <a:ext cx="1121882" cy="1121882"/>
        </a:xfrm>
        <a:prstGeom prst="ellipse">
          <a:avLst/>
        </a:prstGeom>
        <a:blipFill rotWithShape="1">
          <a:blip xmlns:r="http://schemas.openxmlformats.org/officeDocument/2006/relationships" r:embed="rId1">
            <a:extLst>
              <a:ext uri="{28A0092B-C50C-407E-A947-70E740481C1C}">
                <a14:useLocalDpi xmlns:a14="http://schemas.microsoft.com/office/drawing/2010/main"/>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C18E0F-259B-4141-854C-4F796A2F1926}">
      <dsp:nvSpPr>
        <dsp:cNvPr id="0" name=""/>
        <dsp:cNvSpPr/>
      </dsp:nvSpPr>
      <dsp:spPr>
        <a:xfrm flipV="1">
          <a:off x="1196142" y="2863305"/>
          <a:ext cx="7037661" cy="505711"/>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7476B77FDA428616A2893D3B1D09" ma:contentTypeVersion="3" ma:contentTypeDescription="Create a new document." ma:contentTypeScope="" ma:versionID="08d4c68ba62548598d5e1bd2b009224c">
  <xsd:schema xmlns:xsd="http://www.w3.org/2001/XMLSchema" xmlns:xs="http://www.w3.org/2001/XMLSchema" xmlns:p="http://schemas.microsoft.com/office/2006/metadata/properties" xmlns:ns2="ce164dd8-1f40-4ae6-9816-cbecc3aa9f73" targetNamespace="http://schemas.microsoft.com/office/2006/metadata/properties" ma:root="true" ma:fieldsID="750598e352928f94fe8bedb76abbeac4" ns2:_="">
    <xsd:import namespace="ce164dd8-1f40-4ae6-9816-cbecc3aa9f73"/>
    <xsd:element name="properties">
      <xsd:complexType>
        <xsd:sequence>
          <xsd:element name="documentManagement">
            <xsd:complexType>
              <xsd:all>
                <xsd:element ref="ns2:SharedWithUsers" minOccurs="0"/>
                <xsd:element ref="ns2:SharedWithDetails"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64dd8-1f40-4ae6-9816-cbecc3aa9f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2CAB-DC64-4FAD-8518-A67B2C230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64dd8-1f40-4ae6-9816-cbecc3aa9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6C130-3E56-449B-B84F-86B3575D5E14}">
  <ds:schemaRefs>
    <ds:schemaRef ds:uri="http://schemas.microsoft.com/sharepoint/v3/contenttype/forms"/>
  </ds:schemaRefs>
</ds:datastoreItem>
</file>

<file path=customXml/itemProps3.xml><?xml version="1.0" encoding="utf-8"?>
<ds:datastoreItem xmlns:ds="http://schemas.openxmlformats.org/officeDocument/2006/customXml" ds:itemID="{A3C96AE6-CB2C-48D6-8EC0-3DFD691999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A70267-1F04-2041-A604-E5C285AE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C:\Users\iain.mcdermott\Desktop\2016_12_08 Anywhere School SIP (4).dotx</Template>
  <TotalTime>1</TotalTime>
  <Pages>10</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SCHOOL IMPROVEMENT PLAN</vt:lpstr>
    </vt:vector>
  </TitlesOfParts>
  <Company>West Lothian District Council</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dc:title>
  <dc:creator>Iain Mcdermott</dc:creator>
  <cp:lastModifiedBy>Mrs Hollands</cp:lastModifiedBy>
  <cp:revision>3</cp:revision>
  <cp:lastPrinted>2016-08-16T09:53:00Z</cp:lastPrinted>
  <dcterms:created xsi:type="dcterms:W3CDTF">2019-06-22T11:13:00Z</dcterms:created>
  <dcterms:modified xsi:type="dcterms:W3CDTF">2019-08-14T15:44:00Z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0x010100AC2B7476B77FDA428616A2893D3B1D09</vt:lpwstr>
  </property>
</Properties>
</file>