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1D4A9" w14:textId="77777777" w:rsidR="004E50B1" w:rsidRPr="004E50B1" w:rsidRDefault="004E50B1" w:rsidP="004E50B1">
      <w:pPr>
        <w:rPr>
          <w:rFonts w:ascii="Arial" w:hAnsi="Arial" w:cs="Arial"/>
          <w:b/>
          <w:sz w:val="28"/>
          <w:szCs w:val="28"/>
        </w:rPr>
      </w:pPr>
      <w:r w:rsidRPr="004E50B1">
        <w:rPr>
          <w:rFonts w:ascii="Arial" w:hAnsi="Arial" w:cs="Arial"/>
          <w:b/>
          <w:sz w:val="28"/>
          <w:szCs w:val="28"/>
        </w:rPr>
        <w:t>Woodfarm High School</w:t>
      </w:r>
    </w:p>
    <w:p w14:paraId="1BB810DE" w14:textId="77777777" w:rsidR="004E50B1" w:rsidRPr="004E50B1" w:rsidRDefault="004E50B1" w:rsidP="004E50B1">
      <w:pPr>
        <w:rPr>
          <w:rFonts w:ascii="Arial" w:hAnsi="Arial" w:cs="Arial"/>
          <w:b/>
          <w:sz w:val="28"/>
          <w:szCs w:val="28"/>
        </w:rPr>
      </w:pPr>
      <w:r w:rsidRPr="004E50B1">
        <w:rPr>
          <w:rFonts w:ascii="Arial" w:hAnsi="Arial" w:cs="Arial"/>
          <w:b/>
          <w:sz w:val="28"/>
          <w:szCs w:val="28"/>
        </w:rPr>
        <w:t>Parent Partnership Zoom Meeting Minutes</w:t>
      </w:r>
    </w:p>
    <w:p w14:paraId="7F6BD455" w14:textId="77777777" w:rsidR="004E50B1" w:rsidRPr="004E50B1" w:rsidRDefault="00EB18B8" w:rsidP="004E50B1">
      <w:pPr>
        <w:rPr>
          <w:rFonts w:ascii="Arial" w:hAnsi="Arial" w:cs="Arial"/>
          <w:b/>
          <w:sz w:val="28"/>
          <w:szCs w:val="28"/>
        </w:rPr>
      </w:pPr>
      <w:r>
        <w:rPr>
          <w:rFonts w:ascii="Arial" w:hAnsi="Arial" w:cs="Arial"/>
          <w:b/>
          <w:sz w:val="28"/>
          <w:szCs w:val="28"/>
        </w:rPr>
        <w:t>Wednesday 24 March</w:t>
      </w:r>
      <w:r w:rsidR="004E50B1" w:rsidRPr="004E50B1">
        <w:rPr>
          <w:rFonts w:ascii="Arial" w:hAnsi="Arial" w:cs="Arial"/>
          <w:b/>
          <w:sz w:val="28"/>
          <w:szCs w:val="28"/>
        </w:rPr>
        <w:t xml:space="preserve"> 2021</w:t>
      </w:r>
    </w:p>
    <w:p w14:paraId="66BDD037" w14:textId="77777777" w:rsidR="004E50B1" w:rsidRPr="00780506" w:rsidRDefault="004E50B1" w:rsidP="004E50B1">
      <w:pPr>
        <w:rPr>
          <w:rFonts w:ascii="Arial" w:hAnsi="Arial" w:cs="Arial"/>
        </w:rPr>
      </w:pPr>
    </w:p>
    <w:p w14:paraId="1AE9BA41" w14:textId="5E4DCB0E" w:rsidR="004E50B1" w:rsidRPr="004E50B1" w:rsidRDefault="004E50B1" w:rsidP="004E50B1">
      <w:pPr>
        <w:pStyle w:val="NormalWeb"/>
        <w:jc w:val="both"/>
        <w:rPr>
          <w:rFonts w:ascii="Segoe UI" w:hAnsi="Segoe UI" w:cs="Segoe UI"/>
          <w:sz w:val="22"/>
          <w:szCs w:val="22"/>
        </w:rPr>
      </w:pPr>
      <w:r w:rsidRPr="004E50B1">
        <w:rPr>
          <w:rFonts w:ascii="Arial" w:hAnsi="Arial" w:cs="Arial"/>
          <w:b/>
          <w:sz w:val="22"/>
          <w:szCs w:val="22"/>
        </w:rPr>
        <w:t>Present:</w:t>
      </w:r>
      <w:r w:rsidRPr="004E50B1">
        <w:rPr>
          <w:rFonts w:ascii="Arial" w:hAnsi="Arial" w:cs="Arial"/>
          <w:b/>
          <w:sz w:val="22"/>
          <w:szCs w:val="22"/>
        </w:rPr>
        <w:tab/>
      </w:r>
      <w:r w:rsidRPr="004E50B1">
        <w:rPr>
          <w:rFonts w:ascii="Arial" w:hAnsi="Arial" w:cs="Arial"/>
          <w:sz w:val="22"/>
          <w:szCs w:val="22"/>
        </w:rPr>
        <w:t>Jonathan Edgar (Chairperson), Karen Gurling (Vice Chairperson), Lorna Griffin (Trea</w:t>
      </w:r>
      <w:r w:rsidR="00A34C23">
        <w:rPr>
          <w:rFonts w:ascii="Arial" w:hAnsi="Arial" w:cs="Arial"/>
          <w:sz w:val="22"/>
          <w:szCs w:val="22"/>
        </w:rPr>
        <w:t xml:space="preserve">surer), Eileen </w:t>
      </w:r>
      <w:proofErr w:type="spellStart"/>
      <w:r w:rsidR="00A34C23">
        <w:rPr>
          <w:rFonts w:ascii="Arial" w:hAnsi="Arial" w:cs="Arial"/>
          <w:sz w:val="22"/>
          <w:szCs w:val="22"/>
        </w:rPr>
        <w:t>Cabuk</w:t>
      </w:r>
      <w:proofErr w:type="spellEnd"/>
      <w:r w:rsidRPr="004E50B1">
        <w:rPr>
          <w:rFonts w:ascii="Arial" w:hAnsi="Arial" w:cs="Arial"/>
          <w:sz w:val="22"/>
          <w:szCs w:val="22"/>
        </w:rPr>
        <w:t xml:space="preserve">, Nicola </w:t>
      </w:r>
      <w:proofErr w:type="spellStart"/>
      <w:r w:rsidRPr="004E50B1">
        <w:rPr>
          <w:rFonts w:ascii="Arial" w:hAnsi="Arial" w:cs="Arial"/>
          <w:sz w:val="22"/>
          <w:szCs w:val="22"/>
        </w:rPr>
        <w:t>MacGlashan</w:t>
      </w:r>
      <w:proofErr w:type="spellEnd"/>
      <w:r w:rsidRPr="004E50B1">
        <w:rPr>
          <w:rFonts w:ascii="Arial" w:hAnsi="Arial" w:cs="Arial"/>
          <w:sz w:val="22"/>
          <w:szCs w:val="22"/>
        </w:rPr>
        <w:t xml:space="preserve"> (Head Teacher), Richard Phelan (Social Justice Manager), Sara &amp; David Miller, </w:t>
      </w:r>
      <w:proofErr w:type="spellStart"/>
      <w:r w:rsidRPr="004E50B1">
        <w:rPr>
          <w:rFonts w:ascii="Arial" w:hAnsi="Arial" w:cs="Arial"/>
          <w:sz w:val="22"/>
          <w:szCs w:val="22"/>
        </w:rPr>
        <w:t>Labiba</w:t>
      </w:r>
      <w:proofErr w:type="spellEnd"/>
      <w:r w:rsidRPr="004E50B1">
        <w:rPr>
          <w:rFonts w:ascii="Arial" w:hAnsi="Arial" w:cs="Arial"/>
          <w:sz w:val="22"/>
          <w:szCs w:val="22"/>
        </w:rPr>
        <w:t xml:space="preserve"> </w:t>
      </w:r>
      <w:proofErr w:type="spellStart"/>
      <w:r w:rsidRPr="004E50B1">
        <w:rPr>
          <w:rFonts w:ascii="Arial" w:hAnsi="Arial" w:cs="Arial"/>
          <w:sz w:val="22"/>
          <w:szCs w:val="22"/>
        </w:rPr>
        <w:t>Ghafur</w:t>
      </w:r>
      <w:proofErr w:type="spellEnd"/>
      <w:r w:rsidRPr="004E50B1">
        <w:rPr>
          <w:rFonts w:ascii="Arial" w:hAnsi="Arial" w:cs="Arial"/>
          <w:sz w:val="22"/>
          <w:szCs w:val="22"/>
        </w:rPr>
        <w:t xml:space="preserve">, </w:t>
      </w:r>
      <w:r w:rsidR="00A34C23">
        <w:rPr>
          <w:rFonts w:ascii="Arial" w:hAnsi="Arial" w:cs="Arial"/>
          <w:sz w:val="22"/>
          <w:szCs w:val="22"/>
        </w:rPr>
        <w:t>Fiona Miller</w:t>
      </w:r>
      <w:r w:rsidRPr="004E50B1">
        <w:rPr>
          <w:rFonts w:ascii="Arial" w:hAnsi="Arial" w:cs="Arial"/>
          <w:sz w:val="22"/>
          <w:szCs w:val="22"/>
        </w:rPr>
        <w:t>, Jacqui Gran</w:t>
      </w:r>
      <w:r w:rsidR="00A34C23">
        <w:rPr>
          <w:rFonts w:ascii="Arial" w:hAnsi="Arial" w:cs="Arial"/>
          <w:sz w:val="22"/>
          <w:szCs w:val="22"/>
        </w:rPr>
        <w:t xml:space="preserve">t, </w:t>
      </w:r>
      <w:r w:rsidRPr="004E50B1">
        <w:rPr>
          <w:rFonts w:ascii="Arial" w:hAnsi="Arial" w:cs="Arial"/>
          <w:sz w:val="22"/>
          <w:szCs w:val="22"/>
        </w:rPr>
        <w:t xml:space="preserve">Caroline Brocklehurst, Angela Cairns, Nathalie </w:t>
      </w:r>
      <w:proofErr w:type="spellStart"/>
      <w:r w:rsidRPr="004E50B1">
        <w:rPr>
          <w:rFonts w:ascii="Arial" w:hAnsi="Arial" w:cs="Arial"/>
          <w:sz w:val="22"/>
          <w:szCs w:val="22"/>
        </w:rPr>
        <w:t>LeMarrec</w:t>
      </w:r>
      <w:proofErr w:type="spellEnd"/>
      <w:r w:rsidRPr="004E50B1">
        <w:rPr>
          <w:rFonts w:ascii="Arial" w:hAnsi="Arial" w:cs="Arial"/>
          <w:sz w:val="22"/>
          <w:szCs w:val="22"/>
        </w:rPr>
        <w:t xml:space="preserve">, Ian &amp; Geri </w:t>
      </w:r>
      <w:proofErr w:type="gramStart"/>
      <w:r w:rsidRPr="004E50B1">
        <w:rPr>
          <w:rFonts w:ascii="Arial" w:hAnsi="Arial" w:cs="Arial"/>
          <w:sz w:val="22"/>
          <w:szCs w:val="22"/>
        </w:rPr>
        <w:t xml:space="preserve">Linden,  </w:t>
      </w:r>
      <w:r w:rsidR="00394264">
        <w:rPr>
          <w:rFonts w:ascii="Arial" w:hAnsi="Arial" w:cs="Arial"/>
          <w:sz w:val="22"/>
          <w:szCs w:val="22"/>
        </w:rPr>
        <w:t>Carla</w:t>
      </w:r>
      <w:proofErr w:type="gramEnd"/>
      <w:r w:rsidR="00394264">
        <w:rPr>
          <w:rFonts w:ascii="Arial" w:hAnsi="Arial" w:cs="Arial"/>
          <w:sz w:val="22"/>
          <w:szCs w:val="22"/>
        </w:rPr>
        <w:t xml:space="preserve"> </w:t>
      </w:r>
      <w:proofErr w:type="spellStart"/>
      <w:r w:rsidR="00394264">
        <w:rPr>
          <w:rFonts w:ascii="Arial" w:hAnsi="Arial" w:cs="Arial"/>
          <w:sz w:val="22"/>
          <w:szCs w:val="22"/>
        </w:rPr>
        <w:t>Risi</w:t>
      </w:r>
      <w:proofErr w:type="spellEnd"/>
      <w:r w:rsidR="00394264">
        <w:rPr>
          <w:rFonts w:ascii="Arial" w:hAnsi="Arial" w:cs="Arial"/>
          <w:sz w:val="22"/>
          <w:szCs w:val="22"/>
        </w:rPr>
        <w:t xml:space="preserve">, </w:t>
      </w:r>
      <w:r w:rsidR="00270621">
        <w:rPr>
          <w:rFonts w:ascii="Arial" w:hAnsi="Arial" w:cs="Arial"/>
          <w:sz w:val="22"/>
          <w:szCs w:val="22"/>
        </w:rPr>
        <w:t>Ryan McAllister</w:t>
      </w:r>
      <w:r w:rsidR="00394264">
        <w:rPr>
          <w:rFonts w:ascii="Arial" w:hAnsi="Arial" w:cs="Arial"/>
          <w:sz w:val="22"/>
          <w:szCs w:val="22"/>
        </w:rPr>
        <w:t xml:space="preserve"> (Depute Head Teacher)</w:t>
      </w:r>
    </w:p>
    <w:p w14:paraId="139B1526" w14:textId="77777777" w:rsidR="004E50B1" w:rsidRPr="00DC34AF" w:rsidRDefault="004E50B1" w:rsidP="004E50B1">
      <w:pPr>
        <w:jc w:val="left"/>
        <w:rPr>
          <w:rFonts w:ascii="Arial" w:hAnsi="Arial" w:cs="Arial"/>
        </w:rPr>
      </w:pPr>
    </w:p>
    <w:p w14:paraId="3F871BDC" w14:textId="04918045" w:rsidR="00A34C23" w:rsidRPr="00780506" w:rsidRDefault="004E50B1" w:rsidP="00A34C23">
      <w:pPr>
        <w:ind w:left="1440" w:hanging="1440"/>
        <w:jc w:val="left"/>
        <w:rPr>
          <w:rFonts w:ascii="Arial" w:hAnsi="Arial" w:cs="Arial"/>
        </w:rPr>
      </w:pPr>
      <w:r w:rsidRPr="00780506">
        <w:rPr>
          <w:rFonts w:ascii="Arial" w:hAnsi="Arial" w:cs="Arial"/>
          <w:b/>
        </w:rPr>
        <w:t>Apologies:</w:t>
      </w:r>
      <w:r w:rsidR="00A34C23">
        <w:rPr>
          <w:rFonts w:ascii="Arial" w:hAnsi="Arial" w:cs="Arial"/>
        </w:rPr>
        <w:tab/>
        <w:t>Allan Steel, Justin</w:t>
      </w:r>
      <w:r w:rsidR="00394264">
        <w:rPr>
          <w:rFonts w:ascii="Arial" w:hAnsi="Arial" w:cs="Arial"/>
        </w:rPr>
        <w:t xml:space="preserve"> McNeill</w:t>
      </w:r>
    </w:p>
    <w:p w14:paraId="3D44A495" w14:textId="77777777" w:rsidR="004E50B1" w:rsidRPr="00780506" w:rsidRDefault="004E50B1" w:rsidP="004E50B1">
      <w:pPr>
        <w:ind w:left="1440" w:hanging="1440"/>
        <w:jc w:val="left"/>
        <w:rPr>
          <w:rFonts w:ascii="Arial" w:hAnsi="Arial" w:cs="Arial"/>
        </w:rPr>
      </w:pPr>
    </w:p>
    <w:p w14:paraId="0D6AC3EB" w14:textId="77777777" w:rsidR="004E50B1" w:rsidRPr="0080553B" w:rsidRDefault="004E50B1" w:rsidP="004E50B1">
      <w:pPr>
        <w:pStyle w:val="ListParagraph"/>
        <w:numPr>
          <w:ilvl w:val="0"/>
          <w:numId w:val="1"/>
        </w:numPr>
        <w:jc w:val="left"/>
        <w:rPr>
          <w:rFonts w:ascii="Arial" w:hAnsi="Arial" w:cs="Arial"/>
          <w:b/>
        </w:rPr>
      </w:pPr>
      <w:r w:rsidRPr="0080553B">
        <w:rPr>
          <w:rFonts w:ascii="Arial" w:hAnsi="Arial" w:cs="Arial"/>
          <w:b/>
        </w:rPr>
        <w:t>Welcome</w:t>
      </w:r>
    </w:p>
    <w:p w14:paraId="53EAD567" w14:textId="77777777" w:rsidR="004E50B1" w:rsidRPr="00780506" w:rsidRDefault="004E50B1" w:rsidP="004E50B1">
      <w:pPr>
        <w:jc w:val="both"/>
        <w:rPr>
          <w:rFonts w:ascii="Arial" w:hAnsi="Arial" w:cs="Arial"/>
        </w:rPr>
      </w:pPr>
      <w:r w:rsidRPr="00780506">
        <w:rPr>
          <w:rFonts w:ascii="Arial" w:hAnsi="Arial" w:cs="Arial"/>
        </w:rPr>
        <w:t>Jonathan E opened the meeting and welcomed all members of the Parent Partnership (PP), members of the P</w:t>
      </w:r>
      <w:r>
        <w:rPr>
          <w:rFonts w:ascii="Arial" w:hAnsi="Arial" w:cs="Arial"/>
        </w:rPr>
        <w:t>arent Forum (PF)</w:t>
      </w:r>
      <w:r w:rsidRPr="00780506">
        <w:rPr>
          <w:rFonts w:ascii="Arial" w:hAnsi="Arial" w:cs="Arial"/>
        </w:rPr>
        <w:t xml:space="preserve"> and all staff.</w:t>
      </w:r>
      <w:r>
        <w:rPr>
          <w:rFonts w:ascii="Arial" w:hAnsi="Arial" w:cs="Arial"/>
        </w:rPr>
        <w:t xml:space="preserve"> </w:t>
      </w:r>
      <w:r w:rsidR="0003324D">
        <w:rPr>
          <w:rFonts w:ascii="Arial" w:hAnsi="Arial" w:cs="Arial"/>
        </w:rPr>
        <w:t>In particular, Ryan McAllister, the new deputy HT, was welcomed.</w:t>
      </w:r>
    </w:p>
    <w:p w14:paraId="7309B1BF" w14:textId="77777777" w:rsidR="004E50B1" w:rsidRPr="00780506" w:rsidRDefault="004E50B1" w:rsidP="004E50B1">
      <w:pPr>
        <w:ind w:left="360"/>
        <w:jc w:val="left"/>
        <w:rPr>
          <w:rFonts w:ascii="Arial" w:hAnsi="Arial" w:cs="Arial"/>
        </w:rPr>
      </w:pPr>
    </w:p>
    <w:p w14:paraId="55F4EAB7" w14:textId="77777777" w:rsidR="004E50B1" w:rsidRPr="0080553B" w:rsidRDefault="004E50B1" w:rsidP="004E50B1">
      <w:pPr>
        <w:pStyle w:val="ListParagraph"/>
        <w:numPr>
          <w:ilvl w:val="0"/>
          <w:numId w:val="1"/>
        </w:numPr>
        <w:jc w:val="left"/>
        <w:rPr>
          <w:rFonts w:ascii="Arial" w:hAnsi="Arial" w:cs="Arial"/>
          <w:b/>
        </w:rPr>
      </w:pPr>
      <w:r>
        <w:rPr>
          <w:rFonts w:ascii="Arial" w:hAnsi="Arial" w:cs="Arial"/>
          <w:b/>
        </w:rPr>
        <w:t>Minutes of</w:t>
      </w:r>
      <w:r w:rsidRPr="0080553B">
        <w:rPr>
          <w:rFonts w:ascii="Arial" w:hAnsi="Arial" w:cs="Arial"/>
          <w:b/>
        </w:rPr>
        <w:t xml:space="preserve"> </w:t>
      </w:r>
      <w:r>
        <w:rPr>
          <w:rFonts w:ascii="Arial" w:hAnsi="Arial" w:cs="Arial"/>
          <w:b/>
        </w:rPr>
        <w:t>Previous Meeting</w:t>
      </w:r>
      <w:r w:rsidRPr="0080553B">
        <w:rPr>
          <w:rFonts w:ascii="Arial" w:hAnsi="Arial" w:cs="Arial"/>
          <w:b/>
        </w:rPr>
        <w:t>/ Matters Arising</w:t>
      </w:r>
    </w:p>
    <w:p w14:paraId="2FDD51E9" w14:textId="77777777" w:rsidR="004E50B1" w:rsidRDefault="0003324D" w:rsidP="004E50B1">
      <w:pPr>
        <w:jc w:val="left"/>
        <w:rPr>
          <w:rFonts w:ascii="Arial" w:hAnsi="Arial" w:cs="Arial"/>
        </w:rPr>
      </w:pPr>
      <w:r>
        <w:rPr>
          <w:rFonts w:ascii="Arial" w:hAnsi="Arial" w:cs="Arial"/>
        </w:rPr>
        <w:t>Nathalie agreed to help with</w:t>
      </w:r>
      <w:r w:rsidR="00A34C23">
        <w:rPr>
          <w:rFonts w:ascii="Arial" w:hAnsi="Arial" w:cs="Arial"/>
        </w:rPr>
        <w:t xml:space="preserve"> communications</w:t>
      </w:r>
      <w:r>
        <w:rPr>
          <w:rFonts w:ascii="Arial" w:hAnsi="Arial" w:cs="Arial"/>
        </w:rPr>
        <w:t xml:space="preserve">. Thank you Nathalie! Eileen &amp; Karen will hopefully catch up with you &amp; explain what is involved. The PP bank account has finally transitioned to the new signatories! </w:t>
      </w:r>
      <w:r w:rsidR="005C55CB">
        <w:rPr>
          <w:rFonts w:ascii="Arial" w:hAnsi="Arial" w:cs="Arial"/>
        </w:rPr>
        <w:t>Thanks to everyone involved with this, particularly Angela.</w:t>
      </w:r>
    </w:p>
    <w:p w14:paraId="589C32E8" w14:textId="77777777" w:rsidR="004E50B1" w:rsidRDefault="004E50B1" w:rsidP="004E50B1">
      <w:pPr>
        <w:jc w:val="left"/>
        <w:rPr>
          <w:rFonts w:ascii="Arial" w:hAnsi="Arial" w:cs="Arial"/>
        </w:rPr>
      </w:pPr>
    </w:p>
    <w:p w14:paraId="7B59D142" w14:textId="77777777" w:rsidR="004E50B1" w:rsidRDefault="004E50B1" w:rsidP="004E50B1">
      <w:pPr>
        <w:pStyle w:val="ListParagraph"/>
        <w:numPr>
          <w:ilvl w:val="0"/>
          <w:numId w:val="1"/>
        </w:numPr>
        <w:jc w:val="left"/>
        <w:rPr>
          <w:rFonts w:ascii="Arial" w:hAnsi="Arial" w:cs="Arial"/>
          <w:b/>
        </w:rPr>
      </w:pPr>
      <w:r>
        <w:rPr>
          <w:rFonts w:ascii="Arial" w:hAnsi="Arial" w:cs="Arial"/>
          <w:b/>
        </w:rPr>
        <w:t>Head Teachers update</w:t>
      </w:r>
    </w:p>
    <w:p w14:paraId="3FBDCF28" w14:textId="77777777" w:rsidR="005C55CB" w:rsidRDefault="0003324D" w:rsidP="0003324D">
      <w:pPr>
        <w:jc w:val="left"/>
        <w:rPr>
          <w:rFonts w:ascii="Arial" w:hAnsi="Arial" w:cs="Arial"/>
        </w:rPr>
      </w:pPr>
      <w:r w:rsidRPr="0003324D">
        <w:rPr>
          <w:rFonts w:ascii="Arial" w:hAnsi="Arial" w:cs="Arial"/>
        </w:rPr>
        <w:t xml:space="preserve">Mrs </w:t>
      </w:r>
      <w:proofErr w:type="spellStart"/>
      <w:r>
        <w:rPr>
          <w:rFonts w:ascii="Arial" w:hAnsi="Arial" w:cs="Arial"/>
        </w:rPr>
        <w:t>MacGlashan</w:t>
      </w:r>
      <w:proofErr w:type="spellEnd"/>
      <w:r>
        <w:rPr>
          <w:rFonts w:ascii="Arial" w:hAnsi="Arial" w:cs="Arial"/>
        </w:rPr>
        <w:t xml:space="preserve"> gave an update on how things were progressing in the school during the latest phase of the pandemic. Blended learning is progressing until the Easter break after which the school will fully open. Easter School is running this year &amp; is free! Covid testing is progressing on a twice weekly basis in pupils’ homes. Mask wearing continues. </w:t>
      </w:r>
    </w:p>
    <w:p w14:paraId="6FC106DF" w14:textId="77777777" w:rsidR="0003324D" w:rsidRDefault="0003324D" w:rsidP="0003324D">
      <w:pPr>
        <w:jc w:val="left"/>
        <w:rPr>
          <w:rFonts w:ascii="Arial" w:hAnsi="Arial" w:cs="Arial"/>
        </w:rPr>
      </w:pPr>
      <w:r>
        <w:rPr>
          <w:rFonts w:ascii="Arial" w:hAnsi="Arial" w:cs="Arial"/>
        </w:rPr>
        <w:t>Assessments are to go ahead as planned after Easter. Predicted grades for the SQA exams will be released at the start of June. The process is identical for all ER schools. There will be moderation of each pupil</w:t>
      </w:r>
      <w:r w:rsidR="005C55CB">
        <w:rPr>
          <w:rFonts w:ascii="Arial" w:hAnsi="Arial" w:cs="Arial"/>
        </w:rPr>
        <w:t xml:space="preserve">’s grade by other teachers within ER. The evidence produced at the Checkpoints will determine each pupil’s predicted grades. </w:t>
      </w:r>
    </w:p>
    <w:p w14:paraId="5B3194F1" w14:textId="77777777" w:rsidR="005C55CB" w:rsidRDefault="005C55CB" w:rsidP="0003324D">
      <w:pPr>
        <w:jc w:val="left"/>
        <w:rPr>
          <w:rFonts w:ascii="Arial" w:hAnsi="Arial" w:cs="Arial"/>
        </w:rPr>
      </w:pPr>
      <w:r>
        <w:rPr>
          <w:rFonts w:ascii="Arial" w:hAnsi="Arial" w:cs="Arial"/>
        </w:rPr>
        <w:t>Digital Learning has been working well &amp; is continuing to be improved. The use of videos has been good as it enables learners to pause the recording to consolidate knowledge in a particular area before progressing &amp; also to view the recording multiple times.</w:t>
      </w:r>
    </w:p>
    <w:p w14:paraId="182BCC2D" w14:textId="77777777" w:rsidR="005C55CB" w:rsidRDefault="005C55CB" w:rsidP="0003324D">
      <w:pPr>
        <w:jc w:val="left"/>
        <w:rPr>
          <w:rFonts w:ascii="Arial" w:hAnsi="Arial" w:cs="Arial"/>
        </w:rPr>
      </w:pPr>
      <w:r>
        <w:rPr>
          <w:rFonts w:ascii="Arial" w:hAnsi="Arial" w:cs="Arial"/>
        </w:rPr>
        <w:t xml:space="preserve">Planning for the next school year has started. The school plans to host drop in sessions for parents &amp; carers to </w:t>
      </w:r>
      <w:r w:rsidR="00270621">
        <w:rPr>
          <w:rFonts w:ascii="Arial" w:hAnsi="Arial" w:cs="Arial"/>
        </w:rPr>
        <w:t>find out what they want for next year. The school is trying to learn the lessons from this year in order to improve the learning experience next year.</w:t>
      </w:r>
    </w:p>
    <w:p w14:paraId="6344A007" w14:textId="77777777" w:rsidR="0003324D" w:rsidRDefault="00270621" w:rsidP="0003324D">
      <w:pPr>
        <w:jc w:val="left"/>
        <w:rPr>
          <w:rFonts w:ascii="Arial" w:hAnsi="Arial" w:cs="Arial"/>
        </w:rPr>
      </w:pPr>
      <w:r>
        <w:rPr>
          <w:rFonts w:ascii="Arial" w:hAnsi="Arial" w:cs="Arial"/>
        </w:rPr>
        <w:lastRenderedPageBreak/>
        <w:t xml:space="preserve">The sixth year leaving plans are still to be formalised due to the likely change in the Tier Level in the next few months. This makes planning sixth year leaving events difficult. </w:t>
      </w:r>
    </w:p>
    <w:p w14:paraId="5ABC29E6" w14:textId="77777777" w:rsidR="00270621" w:rsidRDefault="00270621" w:rsidP="0003324D">
      <w:pPr>
        <w:jc w:val="left"/>
        <w:rPr>
          <w:rFonts w:ascii="Arial" w:hAnsi="Arial" w:cs="Arial"/>
        </w:rPr>
      </w:pPr>
      <w:r>
        <w:rPr>
          <w:rFonts w:ascii="Arial" w:hAnsi="Arial" w:cs="Arial"/>
        </w:rPr>
        <w:t>Questions &amp; discussion followed.</w:t>
      </w:r>
    </w:p>
    <w:p w14:paraId="7FA031F8" w14:textId="77777777" w:rsidR="00270621" w:rsidRPr="0003324D" w:rsidRDefault="00270621" w:rsidP="0003324D">
      <w:pPr>
        <w:jc w:val="left"/>
        <w:rPr>
          <w:rFonts w:ascii="Arial" w:hAnsi="Arial" w:cs="Arial"/>
        </w:rPr>
      </w:pPr>
    </w:p>
    <w:p w14:paraId="3FA9F9FE" w14:textId="77777777" w:rsidR="004E50B1" w:rsidRDefault="004E50B1" w:rsidP="004E50B1">
      <w:pPr>
        <w:ind w:left="284"/>
        <w:jc w:val="left"/>
        <w:rPr>
          <w:rFonts w:ascii="Arial" w:hAnsi="Arial" w:cs="Arial"/>
          <w:b/>
        </w:rPr>
      </w:pPr>
      <w:r>
        <w:rPr>
          <w:rFonts w:ascii="Arial" w:hAnsi="Arial" w:cs="Arial"/>
          <w:b/>
        </w:rPr>
        <w:t>5</w:t>
      </w:r>
      <w:r w:rsidRPr="00C13AC6">
        <w:rPr>
          <w:rFonts w:ascii="Arial" w:hAnsi="Arial" w:cs="Arial"/>
          <w:b/>
        </w:rPr>
        <w:t>. AOCB</w:t>
      </w:r>
    </w:p>
    <w:p w14:paraId="76E86BB3" w14:textId="68783BA9" w:rsidR="004E50B1" w:rsidRDefault="008F2643" w:rsidP="004E50B1">
      <w:pPr>
        <w:jc w:val="left"/>
        <w:rPr>
          <w:rFonts w:ascii="Arial" w:hAnsi="Arial" w:cs="Arial"/>
        </w:rPr>
      </w:pPr>
      <w:r>
        <w:rPr>
          <w:rFonts w:ascii="Arial" w:hAnsi="Arial" w:cs="Arial"/>
        </w:rPr>
        <w:t xml:space="preserve">Fundraising – Geri kindly agreed to </w:t>
      </w:r>
      <w:proofErr w:type="gramStart"/>
      <w:r>
        <w:rPr>
          <w:rFonts w:ascii="Arial" w:hAnsi="Arial" w:cs="Arial"/>
        </w:rPr>
        <w:t>look into</w:t>
      </w:r>
      <w:proofErr w:type="gramEnd"/>
      <w:r>
        <w:rPr>
          <w:rFonts w:ascii="Arial" w:hAnsi="Arial" w:cs="Arial"/>
        </w:rPr>
        <w:t xml:space="preserve"> “Easy Fundraising” options, as she had previous experience with this.</w:t>
      </w:r>
    </w:p>
    <w:p w14:paraId="67959F9B" w14:textId="066D1D09" w:rsidR="008F2643" w:rsidRDefault="008F2643" w:rsidP="004E50B1">
      <w:pPr>
        <w:jc w:val="left"/>
        <w:rPr>
          <w:rFonts w:ascii="Arial" w:hAnsi="Arial" w:cs="Arial"/>
        </w:rPr>
      </w:pPr>
      <w:r>
        <w:rPr>
          <w:rFonts w:ascii="Arial" w:hAnsi="Arial" w:cs="Arial"/>
        </w:rPr>
        <w:t xml:space="preserve">Jacqui kindly agreed to send communication to parents regarding </w:t>
      </w:r>
      <w:proofErr w:type="spellStart"/>
      <w:r>
        <w:rPr>
          <w:rFonts w:ascii="Arial" w:hAnsi="Arial" w:cs="Arial"/>
        </w:rPr>
        <w:t>Schoolwear</w:t>
      </w:r>
      <w:proofErr w:type="spellEnd"/>
      <w:r>
        <w:rPr>
          <w:rFonts w:ascii="Arial" w:hAnsi="Arial" w:cs="Arial"/>
        </w:rPr>
        <w:t xml:space="preserve"> Made Easy, as funds can be raised through purchases of items from here. She will also readvertise and ensure awareness of the uniform bank, and options for people to hand in uniforms that are no longer required. </w:t>
      </w:r>
    </w:p>
    <w:p w14:paraId="22FF8A49" w14:textId="67FEC5BC" w:rsidR="008F2643" w:rsidRDefault="008F2643" w:rsidP="004E50B1">
      <w:pPr>
        <w:jc w:val="left"/>
        <w:rPr>
          <w:rFonts w:ascii="Arial" w:hAnsi="Arial" w:cs="Arial"/>
        </w:rPr>
      </w:pPr>
      <w:r>
        <w:rPr>
          <w:rFonts w:ascii="Arial" w:hAnsi="Arial" w:cs="Arial"/>
        </w:rPr>
        <w:t>Karen will readvertise Rag Bag, as another option for fundraising</w:t>
      </w:r>
      <w:r w:rsidR="006B22D3">
        <w:rPr>
          <w:rFonts w:ascii="Arial" w:hAnsi="Arial" w:cs="Arial"/>
        </w:rPr>
        <w:t xml:space="preserve"> – particularly as people may be clearing out over the Easter break.</w:t>
      </w:r>
    </w:p>
    <w:p w14:paraId="4D78977B" w14:textId="77777777" w:rsidR="004E50B1" w:rsidRPr="00FB3BA5" w:rsidRDefault="004E50B1" w:rsidP="004E50B1">
      <w:pPr>
        <w:jc w:val="left"/>
        <w:rPr>
          <w:rFonts w:ascii="Arial" w:hAnsi="Arial" w:cs="Arial"/>
        </w:rPr>
      </w:pPr>
      <w:r>
        <w:rPr>
          <w:rFonts w:ascii="Arial" w:hAnsi="Arial" w:cs="Arial"/>
        </w:rPr>
        <w:t>JE closed the meeting. He thanked everyone for attending &amp; hoped they found it useful &amp; informative.</w:t>
      </w:r>
      <w:r w:rsidR="00270621">
        <w:rPr>
          <w:rFonts w:ascii="Arial" w:hAnsi="Arial" w:cs="Arial"/>
        </w:rPr>
        <w:t xml:space="preserve"> Thanks to Karen for her Zoom moderator skills!</w:t>
      </w:r>
    </w:p>
    <w:p w14:paraId="2658216D" w14:textId="77777777" w:rsidR="004E50B1" w:rsidRDefault="004E50B1" w:rsidP="004E50B1">
      <w:pPr>
        <w:jc w:val="left"/>
        <w:rPr>
          <w:rFonts w:ascii="Arial" w:hAnsi="Arial" w:cs="Arial"/>
        </w:rPr>
      </w:pPr>
    </w:p>
    <w:p w14:paraId="1E0720FA" w14:textId="77777777" w:rsidR="00270621" w:rsidRDefault="00270621" w:rsidP="004E50B1">
      <w:pPr>
        <w:jc w:val="left"/>
        <w:rPr>
          <w:rFonts w:ascii="Arial" w:hAnsi="Arial" w:cs="Arial"/>
        </w:rPr>
      </w:pPr>
    </w:p>
    <w:p w14:paraId="1288CA26" w14:textId="77777777" w:rsidR="004E50B1" w:rsidRDefault="004E50B1" w:rsidP="004E50B1">
      <w:pPr>
        <w:jc w:val="left"/>
        <w:rPr>
          <w:rFonts w:ascii="Arial" w:hAnsi="Arial" w:cs="Arial"/>
          <w:b/>
        </w:rPr>
      </w:pPr>
      <w:r w:rsidRPr="000B2454">
        <w:rPr>
          <w:rFonts w:ascii="Arial" w:hAnsi="Arial" w:cs="Arial"/>
          <w:b/>
        </w:rPr>
        <w:t xml:space="preserve">Date of next </w:t>
      </w:r>
      <w:r>
        <w:rPr>
          <w:rFonts w:ascii="Arial" w:hAnsi="Arial" w:cs="Arial"/>
          <w:b/>
        </w:rPr>
        <w:t xml:space="preserve">scheduled </w:t>
      </w:r>
      <w:r w:rsidRPr="000B2454">
        <w:rPr>
          <w:rFonts w:ascii="Arial" w:hAnsi="Arial" w:cs="Arial"/>
          <w:b/>
        </w:rPr>
        <w:t>me</w:t>
      </w:r>
      <w:r w:rsidR="00270621">
        <w:rPr>
          <w:rFonts w:ascii="Arial" w:hAnsi="Arial" w:cs="Arial"/>
          <w:b/>
        </w:rPr>
        <w:t>eting: to be confirmed but likely mid May 2021</w:t>
      </w:r>
    </w:p>
    <w:p w14:paraId="24BFD78B" w14:textId="77777777" w:rsidR="009C047B" w:rsidRDefault="009C047B" w:rsidP="004E50B1">
      <w:pPr>
        <w:jc w:val="both"/>
      </w:pPr>
    </w:p>
    <w:sectPr w:rsidR="009C047B" w:rsidSect="009C047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801241"/>
    <w:multiLevelType w:val="hybridMultilevel"/>
    <w:tmpl w:val="FF0E60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0B1"/>
    <w:rsid w:val="0003324D"/>
    <w:rsid w:val="00270621"/>
    <w:rsid w:val="00394264"/>
    <w:rsid w:val="004E50B1"/>
    <w:rsid w:val="005C55CB"/>
    <w:rsid w:val="006B22D3"/>
    <w:rsid w:val="008F2643"/>
    <w:rsid w:val="009C047B"/>
    <w:rsid w:val="00A34C23"/>
    <w:rsid w:val="00EB1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EFEEAE"/>
  <w14:defaultImageDpi w14:val="300"/>
  <w15:docId w15:val="{CE32CCC4-BBEF-4C6E-8183-D306CA14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B1"/>
    <w:pPr>
      <w:spacing w:after="160"/>
      <w:jc w:val="center"/>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0B1"/>
    <w:pPr>
      <w:ind w:left="720"/>
      <w:contextualSpacing/>
    </w:pPr>
  </w:style>
  <w:style w:type="paragraph" w:styleId="NormalWeb">
    <w:name w:val="Normal (Web)"/>
    <w:basedOn w:val="Normal"/>
    <w:uiPriority w:val="99"/>
    <w:unhideWhenUsed/>
    <w:rsid w:val="004E50B1"/>
    <w:pPr>
      <w:spacing w:before="100" w:beforeAutospacing="1" w:after="100" w:afterAutospacing="1"/>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Edgar</dc:creator>
  <cp:keywords/>
  <dc:description/>
  <cp:lastModifiedBy>Karen Gurling</cp:lastModifiedBy>
  <cp:revision>6</cp:revision>
  <dcterms:created xsi:type="dcterms:W3CDTF">2021-03-26T10:59:00Z</dcterms:created>
  <dcterms:modified xsi:type="dcterms:W3CDTF">2021-04-05T16:02:00Z</dcterms:modified>
</cp:coreProperties>
</file>