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74EC1B50" w:rsidR="00B729CF" w:rsidRDefault="00DE4085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6F036AC" wp14:editId="22190352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Pr="00774C38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30BEEE7" w:rsidR="00A53D76" w:rsidRPr="00774C38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P3 R4 Class Newsletter</w:t>
                            </w:r>
                          </w:p>
                          <w:p w14:paraId="0BD905E3" w14:textId="75C5947B" w:rsidR="00A53D76" w:rsidRPr="00774C38" w:rsidRDefault="00ED76F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McFadzean </w:t>
                            </w:r>
                          </w:p>
                          <w:p w14:paraId="37DE18E3" w14:textId="47D50F69" w:rsidR="00774C38" w:rsidRPr="0095557F" w:rsidRDefault="00774C38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September 2022</w:t>
                            </w:r>
                          </w:p>
                          <w:p w14:paraId="5498E67B" w14:textId="6AE141DC" w:rsidR="00A53D76" w:rsidRPr="0095557F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38ABE00" w14:textId="7DBC0142" w:rsidR="00A53D76" w:rsidRPr="00B01164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</w:t>
                            </w:r>
                            <w:proofErr w:type="spellStart"/>
                            <w:proofErr w:type="gram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</w:t>
                            </w:r>
                            <w:proofErr w:type="gramEnd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3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5pt;margin-top:-55.5pt;width:286.75pt;height:137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Pr="00774C38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30BEEE7" w:rsidR="00A53D76" w:rsidRPr="00774C38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P3 R4 Class Newsletter</w:t>
                      </w:r>
                    </w:p>
                    <w:p w14:paraId="0BD905E3" w14:textId="75C5947B" w:rsidR="00A53D76" w:rsidRPr="00774C38" w:rsidRDefault="00ED76F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McFadzean </w:t>
                      </w:r>
                    </w:p>
                    <w:p w14:paraId="37DE18E3" w14:textId="47D50F69" w:rsidR="00774C38" w:rsidRPr="0095557F" w:rsidRDefault="00774C38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September 2022</w:t>
                      </w:r>
                    </w:p>
                    <w:p w14:paraId="5498E67B" w14:textId="6AE141DC" w:rsidR="00A53D76" w:rsidRPr="0095557F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38ABE00" w14:textId="7DBC0142" w:rsidR="00A53D76" w:rsidRPr="00B01164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2FB8C75C" w:rsidR="00D3525A" w:rsidRDefault="002069B2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CA87C2" wp14:editId="4D6EB899">
                <wp:simplePos x="0" y="0"/>
                <wp:positionH relativeFrom="column">
                  <wp:posOffset>-800100</wp:posOffset>
                </wp:positionH>
                <wp:positionV relativeFrom="paragraph">
                  <wp:posOffset>271145</wp:posOffset>
                </wp:positionV>
                <wp:extent cx="3284220" cy="3771900"/>
                <wp:effectExtent l="0" t="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bookmarkStart w:id="0" w:name="_Hlk113392856"/>
                            <w:bookmarkEnd w:id="0"/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542847" w14:textId="19430D84" w:rsidR="008917B0" w:rsidRPr="00F511CA" w:rsidRDefault="000B5FE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</w:t>
                            </w:r>
                            <w:r w:rsidR="00040A1A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99EF27" w14:textId="324F209A" w:rsidR="005C66EC" w:rsidRPr="00F511CA" w:rsidRDefault="005C66EC" w:rsidP="005C6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Recognise and spell</w:t>
                            </w:r>
                            <w:r w:rsidR="00140D78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common words</w:t>
                            </w:r>
                          </w:p>
                          <w:p w14:paraId="40AB9A70" w14:textId="60BF3B6C" w:rsidR="001170BC" w:rsidRPr="00F511CA" w:rsidRDefault="0095123B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Shared Reading -</w:t>
                            </w:r>
                            <w:r w:rsidR="0016018B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‘The D</w:t>
                            </w:r>
                            <w:r w:rsidR="00607737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ay the Crayons Quit</w:t>
                            </w:r>
                            <w:r w:rsidR="0016018B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’ </w:t>
                            </w:r>
                            <w:r w:rsidR="00FF0E82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607737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complete related reading activities</w:t>
                            </w:r>
                          </w:p>
                          <w:p w14:paraId="20131886" w14:textId="5DEA8FFC" w:rsidR="00214B37" w:rsidRPr="00F511CA" w:rsidRDefault="0038114D" w:rsidP="00214B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Write a</w:t>
                            </w:r>
                            <w:r w:rsidR="00607737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 ourselves</w:t>
                            </w:r>
                          </w:p>
                          <w:p w14:paraId="44ADEAEF" w14:textId="29B1C2EE" w:rsidR="005C66EC" w:rsidRPr="00F511CA" w:rsidRDefault="00045349" w:rsidP="00880E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</w:t>
                            </w:r>
                            <w:proofErr w:type="gramEnd"/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 will be learning</w:t>
                            </w:r>
                            <w:r w:rsidR="00B01164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66DB0A32" w14:textId="2B9841BD" w:rsidR="00830FE7" w:rsidRPr="00F511CA" w:rsidRDefault="0023596D" w:rsidP="00830F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Revise </w:t>
                            </w:r>
                            <w:r w:rsidR="00A5762C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sounds</w:t>
                            </w:r>
                            <w:r w:rsidR="00830FE7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common words </w:t>
                            </w:r>
                          </w:p>
                          <w:p w14:paraId="66731E82" w14:textId="02C78E73" w:rsidR="00F32160" w:rsidRPr="00F511CA" w:rsidRDefault="006474AB" w:rsidP="007206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Grammar and Punctuation – </w:t>
                            </w:r>
                            <w:r w:rsidR="0023596D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use correct punctuation in sentence writing</w:t>
                            </w:r>
                          </w:p>
                          <w:p w14:paraId="1C3FF5D3" w14:textId="47E31803" w:rsidR="00905C05" w:rsidRPr="00F511CA" w:rsidRDefault="0095123B" w:rsidP="00905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Book study </w:t>
                            </w:r>
                            <w:r w:rsidR="00905C05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 ‘The Owl who was Afraid of the Dark’</w:t>
                            </w:r>
                          </w:p>
                          <w:p w14:paraId="189231DA" w14:textId="6653790F" w:rsidR="00905C05" w:rsidRPr="00905C05" w:rsidRDefault="00905C05" w:rsidP="00905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Writing – how we feel about the dark</w:t>
                            </w:r>
                          </w:p>
                          <w:p w14:paraId="14676D92" w14:textId="4C114783" w:rsidR="00720664" w:rsidRPr="00195337" w:rsidRDefault="00720664" w:rsidP="00195337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7C2" id="_x0000_s1027" type="#_x0000_t202" style="position:absolute;margin-left:-63pt;margin-top:21.35pt;width:258.6pt;height:29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bookmarkStart w:id="1" w:name="_Hlk113392856"/>
                      <w:bookmarkEnd w:id="1"/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542847" w14:textId="19430D84" w:rsidR="008917B0" w:rsidRPr="00F511CA" w:rsidRDefault="000B5FE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</w:t>
                      </w:r>
                      <w:r w:rsidR="00040A1A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5899EF27" w14:textId="324F209A" w:rsidR="005C66EC" w:rsidRPr="00F511CA" w:rsidRDefault="005C66EC" w:rsidP="005C66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Recognise and spell</w:t>
                      </w:r>
                      <w:r w:rsidR="00140D78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common words</w:t>
                      </w:r>
                    </w:p>
                    <w:p w14:paraId="40AB9A70" w14:textId="60BF3B6C" w:rsidR="001170BC" w:rsidRPr="00F511CA" w:rsidRDefault="0095123B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Shared Reading -</w:t>
                      </w:r>
                      <w:r w:rsidR="0016018B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‘The D</w:t>
                      </w:r>
                      <w:r w:rsidR="00607737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ay the Crayons Quit</w:t>
                      </w:r>
                      <w:r w:rsidR="0016018B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’ </w:t>
                      </w:r>
                      <w:r w:rsidR="00FF0E82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</w:t>
                      </w:r>
                      <w:r w:rsidR="00607737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complete related reading activities</w:t>
                      </w:r>
                    </w:p>
                    <w:p w14:paraId="20131886" w14:textId="5DEA8FFC" w:rsidR="00214B37" w:rsidRPr="00F511CA" w:rsidRDefault="0038114D" w:rsidP="00214B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Write a</w:t>
                      </w:r>
                      <w:r w:rsidR="00607737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bout ourselves</w:t>
                      </w:r>
                    </w:p>
                    <w:p w14:paraId="44ADEAEF" w14:textId="29B1C2EE" w:rsidR="005C66EC" w:rsidRPr="00F511CA" w:rsidRDefault="00045349" w:rsidP="00880E7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Next</w:t>
                      </w:r>
                      <w:proofErr w:type="gramEnd"/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will be learning</w:t>
                      </w:r>
                      <w:r w:rsidR="00B01164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to:</w:t>
                      </w:r>
                    </w:p>
                    <w:p w14:paraId="66DB0A32" w14:textId="2B9841BD" w:rsidR="00830FE7" w:rsidRPr="00F511CA" w:rsidRDefault="0023596D" w:rsidP="00830F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Revise </w:t>
                      </w:r>
                      <w:r w:rsidR="00A5762C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sounds</w:t>
                      </w:r>
                      <w:r w:rsidR="00830FE7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common words </w:t>
                      </w:r>
                    </w:p>
                    <w:p w14:paraId="66731E82" w14:textId="02C78E73" w:rsidR="00F32160" w:rsidRPr="00F511CA" w:rsidRDefault="006474AB" w:rsidP="007206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Grammar and Punctuation – </w:t>
                      </w:r>
                      <w:r w:rsidR="0023596D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use correct punctuation in sentence writing</w:t>
                      </w:r>
                    </w:p>
                    <w:p w14:paraId="1C3FF5D3" w14:textId="47E31803" w:rsidR="00905C05" w:rsidRPr="00F511CA" w:rsidRDefault="0095123B" w:rsidP="00905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Book study </w:t>
                      </w:r>
                      <w:r w:rsidR="00905C05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– ‘The Owl who was Afraid of the Dark’</w:t>
                      </w:r>
                    </w:p>
                    <w:p w14:paraId="189231DA" w14:textId="6653790F" w:rsidR="00905C05" w:rsidRPr="00905C05" w:rsidRDefault="00905C05" w:rsidP="00905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Writing – how we feel about the dark</w:t>
                      </w:r>
                    </w:p>
                    <w:p w14:paraId="14676D92" w14:textId="4C114783" w:rsidR="00720664" w:rsidRPr="00195337" w:rsidRDefault="00720664" w:rsidP="00195337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5EC4DB87" w:rsidR="00416CC7" w:rsidRDefault="002069B2" w:rsidP="005A42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8C7AEE" wp14:editId="1A7230C1">
                <wp:simplePos x="0" y="0"/>
                <wp:positionH relativeFrom="margin">
                  <wp:posOffset>2575560</wp:posOffset>
                </wp:positionH>
                <wp:positionV relativeFrom="paragraph">
                  <wp:posOffset>10795</wp:posOffset>
                </wp:positionV>
                <wp:extent cx="3779520" cy="34442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1405F47" w14:textId="5B3AFF84" w:rsidR="00C750EC" w:rsidRPr="002017BC" w:rsidRDefault="00045349" w:rsidP="002017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596DEE" w14:textId="2E45BA68" w:rsidR="00830FE7" w:rsidRDefault="006474AB" w:rsidP="00830F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Number bonds to 20</w:t>
                            </w:r>
                          </w:p>
                          <w:p w14:paraId="440CFA81" w14:textId="12799432" w:rsidR="00CE78D0" w:rsidRPr="00195337" w:rsidRDefault="00CE78D0" w:rsidP="00830F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Doubles </w:t>
                            </w:r>
                            <w:r w:rsidR="008D7E6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and halves</w:t>
                            </w:r>
                          </w:p>
                          <w:p w14:paraId="6881EFF8" w14:textId="3B417E15" w:rsidR="00FE3232" w:rsidRPr="00CE78D0" w:rsidRDefault="006474AB" w:rsidP="00CE78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Making links between addition and subtraction</w:t>
                            </w:r>
                          </w:p>
                          <w:p w14:paraId="3E533ACC" w14:textId="67035289" w:rsidR="008D7E6A" w:rsidRPr="008D7E6A" w:rsidRDefault="00372E2E" w:rsidP="008D7E6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</w:t>
                            </w:r>
                            <w:proofErr w:type="gramEnd"/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 will be learning 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DC5A15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14:paraId="2D58CB43" w14:textId="4218E7B4" w:rsidR="005A42F3" w:rsidRPr="002017BC" w:rsidRDefault="006474AB" w:rsidP="00DD4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Progression of number bonds within 20 and links between addition and subtraction</w:t>
                            </w:r>
                          </w:p>
                          <w:p w14:paraId="33976FBE" w14:textId="2DD84314" w:rsidR="0055442B" w:rsidRPr="002017BC" w:rsidRDefault="00CE78D0" w:rsidP="00D81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Recognise odd and even numbers to 100</w:t>
                            </w:r>
                          </w:p>
                          <w:p w14:paraId="5C9224A4" w14:textId="6CCB10F1" w:rsidR="00C750EC" w:rsidRDefault="00C750EC" w:rsidP="00D81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Tens and units place value, partitioning 2</w:t>
                            </w:r>
                            <w:r w:rsidR="003F2D7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 w:rsidRPr="002017B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digit numbers in different ways</w:t>
                            </w:r>
                          </w:p>
                          <w:p w14:paraId="51ED5423" w14:textId="099B8CCB" w:rsidR="000B4823" w:rsidRPr="00DB5981" w:rsidRDefault="00DB5981" w:rsidP="00DB5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Identify and re</w:t>
                            </w:r>
                            <w:r w:rsidR="00C27C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cognise properties of </w:t>
                            </w:r>
                            <w:r w:rsidR="000B4823"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2D shape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="000B4823"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F11D50" w14:textId="7F995C98" w:rsidR="00DD4D71" w:rsidRPr="002017BC" w:rsidRDefault="00DD4D71" w:rsidP="000B4823">
                            <w:pPr>
                              <w:pStyle w:val="ListParagrap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5D0E483" w14:textId="06726F83" w:rsidR="00A82EE3" w:rsidRPr="00D81D01" w:rsidRDefault="00A82EE3" w:rsidP="00195337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202.8pt;margin-top:.85pt;width:297.6pt;height:27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1405F47" w14:textId="5B3AFF84" w:rsidR="00C750EC" w:rsidRPr="002017BC" w:rsidRDefault="00045349" w:rsidP="002017B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a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bout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58596DEE" w14:textId="2E45BA68" w:rsidR="00830FE7" w:rsidRDefault="006474AB" w:rsidP="00830F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Number bonds to 20</w:t>
                      </w:r>
                    </w:p>
                    <w:p w14:paraId="440CFA81" w14:textId="12799432" w:rsidR="00CE78D0" w:rsidRPr="00195337" w:rsidRDefault="00CE78D0" w:rsidP="00830F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Doubles </w:t>
                      </w:r>
                      <w:r w:rsidR="008D7E6A">
                        <w:rPr>
                          <w:rFonts w:ascii="Comic Sans MS" w:hAnsi="Comic Sans MS"/>
                          <w:sz w:val="22"/>
                          <w:szCs w:val="22"/>
                        </w:rPr>
                        <w:t>and halves</w:t>
                      </w:r>
                    </w:p>
                    <w:p w14:paraId="6881EFF8" w14:textId="3B417E15" w:rsidR="00FE3232" w:rsidRPr="00CE78D0" w:rsidRDefault="006474AB" w:rsidP="00CE78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Making links between addition and subtraction</w:t>
                      </w:r>
                    </w:p>
                    <w:p w14:paraId="3E533ACC" w14:textId="67035289" w:rsidR="008D7E6A" w:rsidRPr="008D7E6A" w:rsidRDefault="00372E2E" w:rsidP="008D7E6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Next</w:t>
                      </w:r>
                      <w:proofErr w:type="gramEnd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will be learning 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DC5A15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o:</w:t>
                      </w:r>
                    </w:p>
                    <w:p w14:paraId="2D58CB43" w14:textId="4218E7B4" w:rsidR="005A42F3" w:rsidRPr="002017BC" w:rsidRDefault="006474AB" w:rsidP="00DD4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Progression of number bonds within 20 and links between addition and subtraction</w:t>
                      </w:r>
                    </w:p>
                    <w:p w14:paraId="33976FBE" w14:textId="2DD84314" w:rsidR="0055442B" w:rsidRPr="002017BC" w:rsidRDefault="00CE78D0" w:rsidP="00D81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Recognise odd and even numbers to 100</w:t>
                      </w:r>
                    </w:p>
                    <w:p w14:paraId="5C9224A4" w14:textId="6CCB10F1" w:rsidR="00C750EC" w:rsidRDefault="00C750EC" w:rsidP="00D81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Tens and units place value, partitioning 2</w:t>
                      </w:r>
                      <w:r w:rsidR="003F2D7E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 w:rsidRPr="002017BC">
                        <w:rPr>
                          <w:rFonts w:ascii="Comic Sans MS" w:hAnsi="Comic Sans MS"/>
                          <w:sz w:val="22"/>
                          <w:szCs w:val="22"/>
                        </w:rPr>
                        <w:t>digit numbers in different ways</w:t>
                      </w:r>
                    </w:p>
                    <w:p w14:paraId="51ED5423" w14:textId="099B8CCB" w:rsidR="000B4823" w:rsidRPr="00DB5981" w:rsidRDefault="00DB5981" w:rsidP="00DB5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Identify and re</w:t>
                      </w:r>
                      <w:r w:rsidR="00C27CC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cognise properties of </w:t>
                      </w:r>
                      <w:r w:rsidR="000B4823"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>2D shape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="000B4823"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F11D50" w14:textId="7F995C98" w:rsidR="00DD4D71" w:rsidRPr="002017BC" w:rsidRDefault="00DD4D71" w:rsidP="000B4823">
                      <w:pPr>
                        <w:pStyle w:val="ListParagrap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5D0E483" w14:textId="06726F83" w:rsidR="00A82EE3" w:rsidRPr="00D81D01" w:rsidRDefault="00A82EE3" w:rsidP="00195337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222">
        <w:t xml:space="preserve">   </w:t>
      </w:r>
    </w:p>
    <w:p w14:paraId="4479B07D" w14:textId="30803575" w:rsidR="00AF57FD" w:rsidRDefault="00AF57FD" w:rsidP="00BC0796"/>
    <w:p w14:paraId="168C4A5C" w14:textId="5857C4CD" w:rsidR="007070B9" w:rsidRDefault="007070B9" w:rsidP="00BC0796"/>
    <w:p w14:paraId="629EE574" w14:textId="23E37E2B" w:rsidR="007070B9" w:rsidRDefault="007070B9" w:rsidP="00BC0796"/>
    <w:p w14:paraId="03043F2E" w14:textId="5855A969" w:rsidR="00AF57FD" w:rsidRDefault="00AF57FD" w:rsidP="00BC0796"/>
    <w:p w14:paraId="5DF656F4" w14:textId="3BFA936A" w:rsidR="00AF57FD" w:rsidRDefault="00AF57FD" w:rsidP="00BC0796"/>
    <w:p w14:paraId="1FE1666B" w14:textId="70186EC3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25885987" w:rsidR="005A42F3" w:rsidRDefault="005A42F3" w:rsidP="00BC0796"/>
    <w:p w14:paraId="4849F92A" w14:textId="3AE1174D" w:rsidR="001C3CB3" w:rsidRDefault="001C3CB3" w:rsidP="00BC0796"/>
    <w:p w14:paraId="6D447012" w14:textId="1DCBB284" w:rsidR="001C3CB3" w:rsidRDefault="001C3CB3" w:rsidP="00BC0796"/>
    <w:p w14:paraId="2602815B" w14:textId="44930DA4" w:rsidR="001C3CB3" w:rsidRDefault="001C3CB3" w:rsidP="00BC0796"/>
    <w:p w14:paraId="4F45C270" w14:textId="43E91978" w:rsidR="001C3CB3" w:rsidRDefault="001C3CB3" w:rsidP="00BC0796"/>
    <w:p w14:paraId="60AAC4ED" w14:textId="41FE7D25" w:rsidR="001C3CB3" w:rsidRDefault="001C3CB3" w:rsidP="001C3CB3">
      <w:pPr>
        <w:jc w:val="both"/>
      </w:pPr>
    </w:p>
    <w:p w14:paraId="183FFB46" w14:textId="518463DA" w:rsidR="00F511CA" w:rsidRDefault="00F511CA" w:rsidP="001C3CB3">
      <w:pPr>
        <w:jc w:val="both"/>
        <w:rPr>
          <w:noProof/>
        </w:rPr>
      </w:pPr>
    </w:p>
    <w:p w14:paraId="411A8C41" w14:textId="37E1727C" w:rsidR="00B4006C" w:rsidRDefault="00C27CC6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D97B47" wp14:editId="05DCD563">
                <wp:simplePos x="0" y="0"/>
                <wp:positionH relativeFrom="column">
                  <wp:posOffset>-784860</wp:posOffset>
                </wp:positionH>
                <wp:positionV relativeFrom="paragraph">
                  <wp:posOffset>344805</wp:posOffset>
                </wp:positionV>
                <wp:extent cx="3248025" cy="29337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91A6C0" w14:textId="43448C46" w:rsidR="00A53D76" w:rsidRPr="000B4823" w:rsidRDefault="00100DB7" w:rsidP="0060773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37C63B70" w14:textId="7E6738A2" w:rsidR="00607737" w:rsidRDefault="00607737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="00F511CA">
                              <w:rPr>
                                <w:rFonts w:ascii="Comic Sans MS" w:hAnsi="Comic Sans MS"/>
                              </w:rPr>
                              <w:t xml:space="preserve">getting to know each other, 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 xml:space="preserve">creating a 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>class c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>harter</w:t>
                            </w:r>
                          </w:p>
                          <w:p w14:paraId="54CDBC82" w14:textId="718C1CA0" w:rsidR="003F2D7E" w:rsidRPr="00BE5603" w:rsidRDefault="00BE5603" w:rsidP="00BE56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P.E. - </w:t>
                            </w:r>
                            <w:r w:rsidR="003F2D7E" w:rsidRPr="00BE5603">
                              <w:rPr>
                                <w:rFonts w:ascii="Comic Sans MS" w:hAnsi="Comic Sans MS"/>
                              </w:rPr>
                              <w:t xml:space="preserve">co-operative </w:t>
                            </w:r>
                            <w:r w:rsidR="0039539A">
                              <w:rPr>
                                <w:rFonts w:ascii="Comic Sans MS" w:hAnsi="Comic Sans MS"/>
                              </w:rPr>
                              <w:t>games,</w:t>
                            </w:r>
                            <w:r w:rsidR="003F2D7E" w:rsidRPr="00BE5603">
                              <w:rPr>
                                <w:rFonts w:ascii="Comic Sans MS" w:hAnsi="Comic Sans MS"/>
                              </w:rPr>
                              <w:t xml:space="preserve"> circle games</w:t>
                            </w:r>
                            <w:r w:rsidR="0039539A">
                              <w:rPr>
                                <w:rFonts w:ascii="Comic Sans MS" w:hAnsi="Comic Sans MS"/>
                              </w:rPr>
                              <w:t>, tennis</w:t>
                            </w:r>
                            <w:r w:rsidR="00C27CC6">
                              <w:rPr>
                                <w:rFonts w:ascii="Comic Sans MS" w:hAnsi="Comic Sans MS"/>
                              </w:rPr>
                              <w:t xml:space="preserve"> skills</w:t>
                            </w:r>
                          </w:p>
                          <w:p w14:paraId="269D2DED" w14:textId="37E28B98" w:rsidR="00040A1A" w:rsidRDefault="00607737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Art – sunflower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 xml:space="preserve"> prints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0D17E51" w14:textId="5F2B983C" w:rsidR="00E62D64" w:rsidRPr="000B4823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0B4823">
                              <w:rPr>
                                <w:rFonts w:ascii="Comic Sans MS" w:hAnsi="Comic Sans MS"/>
                              </w:rPr>
                              <w:t>Next</w:t>
                            </w:r>
                            <w:proofErr w:type="gramEnd"/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we will be learning</w:t>
                            </w:r>
                            <w:r w:rsidR="00693222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 w:rsidRPr="000B4823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0487CD64" w14:textId="3F14FBE0" w:rsidR="00F024CD" w:rsidRPr="000B4823" w:rsidRDefault="000B4823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R.E. – Harvest</w:t>
                            </w:r>
                          </w:p>
                          <w:p w14:paraId="24BF5E4F" w14:textId="3EC69E0C" w:rsidR="001C1A03" w:rsidRPr="000B4823" w:rsidRDefault="00607737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="00BE5603">
                              <w:rPr>
                                <w:rFonts w:ascii="Comic Sans MS" w:hAnsi="Comic Sans MS"/>
                              </w:rPr>
                              <w:t>our c</w:t>
                            </w:r>
                            <w:r w:rsidR="001C1A03" w:rsidRPr="000B4823">
                              <w:rPr>
                                <w:rFonts w:ascii="Comic Sans MS" w:hAnsi="Comic Sans MS"/>
                              </w:rPr>
                              <w:t>lassroom responsibilities,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9539A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>espect</w:t>
                            </w:r>
                          </w:p>
                          <w:p w14:paraId="46D875E2" w14:textId="5EF1DE5B" w:rsidR="00607737" w:rsidRPr="000B4823" w:rsidRDefault="001C1A03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P.E. - </w:t>
                            </w:r>
                            <w:r w:rsidR="00905C05" w:rsidRPr="000B4823">
                              <w:rPr>
                                <w:rFonts w:ascii="Comic Sans MS" w:hAnsi="Comic Sans MS"/>
                              </w:rPr>
                              <w:t>Ball Skills</w:t>
                            </w:r>
                            <w:r w:rsidR="00C27CC6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905C05" w:rsidRPr="000B4823">
                              <w:rPr>
                                <w:rFonts w:ascii="Comic Sans MS" w:hAnsi="Comic Sans MS"/>
                              </w:rPr>
                              <w:t xml:space="preserve"> Fitness 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>Stations</w:t>
                            </w:r>
                          </w:p>
                          <w:p w14:paraId="42A12E5F" w14:textId="6721385A" w:rsidR="00607737" w:rsidRPr="00905C05" w:rsidRDefault="00607737" w:rsidP="00905C0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9F1F49" w14:textId="00A5020E" w:rsidR="001C3CB3" w:rsidRPr="00C273C0" w:rsidRDefault="001C3CB3" w:rsidP="0039061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left:0;text-align:left;margin-left:-61.8pt;margin-top:27.15pt;width:255.75pt;height:23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91A6C0" w14:textId="43448C46" w:rsidR="00A53D76" w:rsidRPr="000B4823" w:rsidRDefault="00100DB7" w:rsidP="00607737">
                      <w:p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 w:rsidRPr="000B4823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37C63B70" w14:textId="7E6738A2" w:rsidR="00607737" w:rsidRDefault="00607737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 </w:t>
                      </w:r>
                      <w:r w:rsidR="00F511CA">
                        <w:rPr>
                          <w:rFonts w:ascii="Comic Sans MS" w:hAnsi="Comic Sans MS"/>
                        </w:rPr>
                        <w:t xml:space="preserve">getting to know each other, 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 xml:space="preserve">creating a </w:t>
                      </w:r>
                      <w:r w:rsidRPr="000B4823">
                        <w:rPr>
                          <w:rFonts w:ascii="Comic Sans MS" w:hAnsi="Comic Sans MS"/>
                        </w:rPr>
                        <w:t>class c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>harter</w:t>
                      </w:r>
                    </w:p>
                    <w:p w14:paraId="54CDBC82" w14:textId="718C1CA0" w:rsidR="003F2D7E" w:rsidRPr="00BE5603" w:rsidRDefault="00BE5603" w:rsidP="00BE56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P.E. - </w:t>
                      </w:r>
                      <w:r w:rsidR="003F2D7E" w:rsidRPr="00BE5603">
                        <w:rPr>
                          <w:rFonts w:ascii="Comic Sans MS" w:hAnsi="Comic Sans MS"/>
                        </w:rPr>
                        <w:t xml:space="preserve">co-operative </w:t>
                      </w:r>
                      <w:r w:rsidR="0039539A">
                        <w:rPr>
                          <w:rFonts w:ascii="Comic Sans MS" w:hAnsi="Comic Sans MS"/>
                        </w:rPr>
                        <w:t>games,</w:t>
                      </w:r>
                      <w:r w:rsidR="003F2D7E" w:rsidRPr="00BE5603">
                        <w:rPr>
                          <w:rFonts w:ascii="Comic Sans MS" w:hAnsi="Comic Sans MS"/>
                        </w:rPr>
                        <w:t xml:space="preserve"> circle games</w:t>
                      </w:r>
                      <w:r w:rsidR="0039539A">
                        <w:rPr>
                          <w:rFonts w:ascii="Comic Sans MS" w:hAnsi="Comic Sans MS"/>
                        </w:rPr>
                        <w:t>, tennis</w:t>
                      </w:r>
                      <w:r w:rsidR="00C27CC6">
                        <w:rPr>
                          <w:rFonts w:ascii="Comic Sans MS" w:hAnsi="Comic Sans MS"/>
                        </w:rPr>
                        <w:t xml:space="preserve"> skills</w:t>
                      </w:r>
                    </w:p>
                    <w:p w14:paraId="269D2DED" w14:textId="37E28B98" w:rsidR="00040A1A" w:rsidRDefault="00607737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Art – sunflower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 xml:space="preserve"> prints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0D17E51" w14:textId="5F2B983C" w:rsidR="00E62D64" w:rsidRPr="000B4823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0B4823">
                        <w:rPr>
                          <w:rFonts w:ascii="Comic Sans MS" w:hAnsi="Comic Sans MS"/>
                        </w:rPr>
                        <w:t>Next</w:t>
                      </w:r>
                      <w:proofErr w:type="gramEnd"/>
                      <w:r w:rsidRPr="000B4823">
                        <w:rPr>
                          <w:rFonts w:ascii="Comic Sans MS" w:hAnsi="Comic Sans MS"/>
                        </w:rPr>
                        <w:t xml:space="preserve"> we will be learning</w:t>
                      </w:r>
                      <w:r w:rsidR="00693222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 w:rsidRPr="000B4823">
                        <w:rPr>
                          <w:rFonts w:ascii="Comic Sans MS" w:hAnsi="Comic Sans MS"/>
                        </w:rPr>
                        <w:t>about:</w:t>
                      </w:r>
                      <w:r w:rsidR="00DA2F09" w:rsidRPr="000B4823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0487CD64" w14:textId="3F14FBE0" w:rsidR="00F024CD" w:rsidRPr="000B4823" w:rsidRDefault="000B4823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R.E. – Harvest</w:t>
                      </w:r>
                    </w:p>
                    <w:p w14:paraId="24BF5E4F" w14:textId="3EC69E0C" w:rsidR="001C1A03" w:rsidRPr="000B4823" w:rsidRDefault="00607737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 </w:t>
                      </w:r>
                      <w:r w:rsidR="00BE5603">
                        <w:rPr>
                          <w:rFonts w:ascii="Comic Sans MS" w:hAnsi="Comic Sans MS"/>
                        </w:rPr>
                        <w:t>our c</w:t>
                      </w:r>
                      <w:r w:rsidR="001C1A03" w:rsidRPr="000B4823">
                        <w:rPr>
                          <w:rFonts w:ascii="Comic Sans MS" w:hAnsi="Comic Sans MS"/>
                        </w:rPr>
                        <w:t>lassroom responsibilities,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9539A">
                        <w:rPr>
                          <w:rFonts w:ascii="Comic Sans MS" w:hAnsi="Comic Sans MS"/>
                        </w:rPr>
                        <w:t>r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>espect</w:t>
                      </w:r>
                    </w:p>
                    <w:p w14:paraId="46D875E2" w14:textId="5EF1DE5B" w:rsidR="00607737" w:rsidRPr="000B4823" w:rsidRDefault="001C1A03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 xml:space="preserve">P.E. - </w:t>
                      </w:r>
                      <w:r w:rsidR="00905C05" w:rsidRPr="000B4823">
                        <w:rPr>
                          <w:rFonts w:ascii="Comic Sans MS" w:hAnsi="Comic Sans MS"/>
                        </w:rPr>
                        <w:t>Ball Skills</w:t>
                      </w:r>
                      <w:r w:rsidR="00C27CC6">
                        <w:rPr>
                          <w:rFonts w:ascii="Comic Sans MS" w:hAnsi="Comic Sans MS"/>
                        </w:rPr>
                        <w:t>,</w:t>
                      </w:r>
                      <w:r w:rsidR="00905C05" w:rsidRPr="000B4823">
                        <w:rPr>
                          <w:rFonts w:ascii="Comic Sans MS" w:hAnsi="Comic Sans MS"/>
                        </w:rPr>
                        <w:t xml:space="preserve"> Fitness </w:t>
                      </w:r>
                      <w:r w:rsidRPr="000B4823">
                        <w:rPr>
                          <w:rFonts w:ascii="Comic Sans MS" w:hAnsi="Comic Sans MS"/>
                        </w:rPr>
                        <w:t>Stations</w:t>
                      </w:r>
                    </w:p>
                    <w:p w14:paraId="42A12E5F" w14:textId="6721385A" w:rsidR="00607737" w:rsidRPr="00905C05" w:rsidRDefault="00607737" w:rsidP="00905C0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799F1F49" w14:textId="00A5020E" w:rsidR="001C3CB3" w:rsidRPr="00C273C0" w:rsidRDefault="001C3CB3" w:rsidP="0039061B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AC61799" wp14:editId="189B497F">
            <wp:simplePos x="0" y="0"/>
            <wp:positionH relativeFrom="column">
              <wp:posOffset>2613660</wp:posOffset>
            </wp:positionH>
            <wp:positionV relativeFrom="paragraph">
              <wp:posOffset>9525</wp:posOffset>
            </wp:positionV>
            <wp:extent cx="3985260" cy="3291840"/>
            <wp:effectExtent l="0" t="0" r="0" b="3810"/>
            <wp:wrapNone/>
            <wp:docPr id="12" name="Picture 1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5921" w14:textId="40838524" w:rsidR="00B4006C" w:rsidRDefault="00B4006C" w:rsidP="001C3CB3">
      <w:pPr>
        <w:jc w:val="both"/>
        <w:rPr>
          <w:noProof/>
        </w:rPr>
      </w:pPr>
    </w:p>
    <w:p w14:paraId="486D2FA7" w14:textId="28E6B11F" w:rsidR="00B4006C" w:rsidRDefault="00B4006C" w:rsidP="001C3CB3">
      <w:pPr>
        <w:jc w:val="both"/>
        <w:rPr>
          <w:noProof/>
        </w:rPr>
      </w:pPr>
    </w:p>
    <w:p w14:paraId="1ED87005" w14:textId="453F7AA2" w:rsidR="001C3CB3" w:rsidRDefault="004A6968" w:rsidP="001C3CB3">
      <w:pPr>
        <w:jc w:val="both"/>
      </w:pPr>
      <w:r>
        <w:rPr>
          <w:noProof/>
        </w:rPr>
        <w:t xml:space="preserve">  </w:t>
      </w:r>
    </w:p>
    <w:p w14:paraId="60FF79B4" w14:textId="592D1FFC" w:rsidR="007D183F" w:rsidRDefault="00DA2F09" w:rsidP="00182B9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14:ligatures w14:val="none"/>
          <w14:cntxtAlts w14:val="0"/>
        </w:rPr>
        <w:t xml:space="preserve">     </w:t>
      </w:r>
    </w:p>
    <w:p w14:paraId="58454093" w14:textId="66E61D2D" w:rsidR="001C3CB3" w:rsidRDefault="002017BC" w:rsidP="007D183F">
      <w:pPr>
        <w:jc w:val="center"/>
        <w:rPr>
          <w:rFonts w:ascii="Comic Sans MS" w:hAnsi="Comic Sans M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E92C23" wp14:editId="29BCE042">
                <wp:simplePos x="0" y="0"/>
                <wp:positionH relativeFrom="column">
                  <wp:posOffset>7370445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48BC" id="Rectangle 13" o:spid="_x0000_s1026" style="position:absolute;margin-left:580.35pt;margin-top:14.7pt;width:3.6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" fillcolor="#5b9bd5 [3204]" strokecolor="#1f4d78 [1604]" strokeweight="1pt"/>
            </w:pict>
          </mc:Fallback>
        </mc:AlternateContent>
      </w:r>
    </w:p>
    <w:p w14:paraId="34780BCD" w14:textId="1A134329" w:rsidR="00EE4008" w:rsidRDefault="004A6968" w:rsidP="007D183F">
      <w:pPr>
        <w:jc w:val="center"/>
        <w:rPr>
          <w:rFonts w:ascii="Comic Sans MS" w:hAnsi="Comic Sans MS"/>
        </w:rPr>
      </w:pPr>
      <w:r>
        <w:rPr>
          <w:noProof/>
        </w:rPr>
        <w:t xml:space="preserve">   </w:t>
      </w:r>
    </w:p>
    <w:p w14:paraId="77605999" w14:textId="6720BE71" w:rsidR="00EE4008" w:rsidRDefault="00182B9F" w:rsidP="007D183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</w:t>
      </w:r>
    </w:p>
    <w:p w14:paraId="55C12C31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39194508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7D133736" w14:textId="77777777" w:rsidR="00F511CA" w:rsidRDefault="00F511CA" w:rsidP="007D183F">
      <w:pPr>
        <w:jc w:val="center"/>
        <w:rPr>
          <w:rFonts w:ascii="Comic Sans MS" w:hAnsi="Comic Sans MS"/>
        </w:rPr>
      </w:pPr>
    </w:p>
    <w:p w14:paraId="0D99039A" w14:textId="197A1F65" w:rsidR="00EE4008" w:rsidRPr="007D183F" w:rsidRDefault="00F511CA" w:rsidP="007D183F">
      <w:pPr>
        <w:jc w:val="center"/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68913B" wp14:editId="30F5C1B8">
                <wp:simplePos x="0" y="0"/>
                <wp:positionH relativeFrom="page">
                  <wp:align>center</wp:align>
                </wp:positionH>
                <wp:positionV relativeFrom="paragraph">
                  <wp:posOffset>339090</wp:posOffset>
                </wp:positionV>
                <wp:extent cx="7246620" cy="1325880"/>
                <wp:effectExtent l="0" t="0" r="1143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53CB" w14:textId="27174612" w:rsidR="001135B7" w:rsidRDefault="000959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</w:t>
                            </w:r>
                            <w:r w:rsidR="00F54192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lcome to our first</w:t>
                            </w:r>
                            <w:r w:rsidR="00234381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6A3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Primary 3 newsletter! </w:t>
                            </w:r>
                            <w:r w:rsidR="00F54192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266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children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have settled</w:t>
                            </w:r>
                            <w:r w:rsid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C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great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into our first term and are happy to be working in </w:t>
                            </w:r>
                            <w:r w:rsidR="0069266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their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newly refurbished classroom.  </w:t>
                            </w:r>
                            <w:r w:rsidR="0020304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has been really lovely getting to know </w:t>
                            </w:r>
                            <w:r w:rsidR="0039539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all of the children.</w:t>
                            </w:r>
                            <w:r w:rsidR="0020304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are delighted to have gained 2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prize in the </w:t>
                            </w:r>
                            <w:proofErr w:type="spellStart"/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Darvel</w:t>
                            </w:r>
                            <w:proofErr w:type="spellEnd"/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Flower Show with our</w:t>
                            </w:r>
                            <w:r w:rsid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beautiful</w:t>
                            </w:r>
                            <w:r w:rsidR="00905C05" w:rsidRP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sunflower fork prints.</w:t>
                            </w:r>
                            <w:r w:rsid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74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All pupils</w:t>
                            </w:r>
                            <w:r w:rsidR="001135B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made a fantastic effort in their art work</w:t>
                            </w:r>
                            <w:r w:rsidR="00BE56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should be very proud!</w:t>
                            </w:r>
                          </w:p>
                          <w:p w14:paraId="59406B5B" w14:textId="2321D1D6" w:rsidR="001135B7" w:rsidRPr="001135B7" w:rsidRDefault="001135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Reminder – Our P.E. days are </w:t>
                            </w:r>
                            <w:r w:rsidR="00203048">
                              <w:rPr>
                                <w:rFonts w:ascii="Comic Sans MS" w:hAnsi="Comic Sans MS"/>
                              </w:rPr>
                              <w:t>Mon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day and </w:t>
                            </w:r>
                            <w:r w:rsidR="00203048">
                              <w:rPr>
                                <w:rFonts w:ascii="Comic Sans MS" w:hAnsi="Comic Sans MS"/>
                              </w:rPr>
                              <w:t>Tuesday</w:t>
                            </w:r>
                            <w:r w:rsidR="00C27CC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Please remember to bring your P.E. kit</w:t>
                            </w:r>
                            <w:r w:rsidR="00BE5603">
                              <w:rPr>
                                <w:rFonts w:ascii="Comic Sans MS" w:hAnsi="Comic Sans MS"/>
                              </w:rPr>
                              <w:t xml:space="preserve"> to school these days.</w:t>
                            </w:r>
                          </w:p>
                          <w:p w14:paraId="4C270F0C" w14:textId="37F31A48" w:rsidR="0039061B" w:rsidRPr="00195337" w:rsidRDefault="003906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9AF97C" w14:textId="77777777" w:rsidR="000959FD" w:rsidRPr="000959FD" w:rsidRDefault="000959F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0" type="#_x0000_t202" style="position:absolute;left:0;text-align:left;margin-left:0;margin-top:26.7pt;width:570.6pt;height:104.4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">
                <v:textbox>
                  <w:txbxContent>
                    <w:p w14:paraId="014F53CB" w14:textId="27174612" w:rsidR="001135B7" w:rsidRDefault="000959FD">
                      <w:pPr>
                        <w:rPr>
                          <w:rFonts w:ascii="Comic Sans MS" w:hAnsi="Comic Sans MS"/>
                        </w:rPr>
                      </w:pPr>
                      <w:r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>We</w:t>
                      </w:r>
                      <w:r w:rsidR="00F54192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>lcome to our first</w:t>
                      </w:r>
                      <w:r w:rsidR="00234381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C276A3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Primary 3 newsletter! </w:t>
                      </w:r>
                      <w:r w:rsidR="00F54192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692663">
                        <w:rPr>
                          <w:rFonts w:ascii="Comic Sans MS" w:hAnsi="Comic Sans MS"/>
                          <w:sz w:val="22"/>
                          <w:szCs w:val="22"/>
                        </w:rPr>
                        <w:t>The children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have settled</w:t>
                      </w:r>
                      <w:r w:rsid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C27CC6">
                        <w:rPr>
                          <w:rFonts w:ascii="Comic Sans MS" w:hAnsi="Comic Sans MS"/>
                          <w:sz w:val="22"/>
                          <w:szCs w:val="22"/>
                        </w:rPr>
                        <w:t>great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into our first term and are happy to be working in </w:t>
                      </w:r>
                      <w:r w:rsidR="00692663">
                        <w:rPr>
                          <w:rFonts w:ascii="Comic Sans MS" w:hAnsi="Comic Sans MS"/>
                          <w:sz w:val="22"/>
                          <w:szCs w:val="22"/>
                        </w:rPr>
                        <w:t>their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newly refurbished classroom.  </w:t>
                      </w:r>
                      <w:r w:rsidR="0020304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has been really lovely getting to know </w:t>
                      </w:r>
                      <w:r w:rsidR="0039539A">
                        <w:rPr>
                          <w:rFonts w:ascii="Comic Sans MS" w:hAnsi="Comic Sans MS"/>
                          <w:sz w:val="22"/>
                          <w:szCs w:val="22"/>
                        </w:rPr>
                        <w:t>all of the children.</w:t>
                      </w:r>
                      <w:r w:rsidR="0020304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>We are delighted to have gained 2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prize in the </w:t>
                      </w:r>
                      <w:proofErr w:type="spellStart"/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>Darvel</w:t>
                      </w:r>
                      <w:proofErr w:type="spellEnd"/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Flower Show with our</w:t>
                      </w:r>
                      <w:r w:rsid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beautiful</w:t>
                      </w:r>
                      <w:r w:rsidR="00905C05" w:rsidRP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sunflower fork prints.</w:t>
                      </w:r>
                      <w:r w:rsid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  <w:r w:rsidR="00774C38">
                        <w:rPr>
                          <w:rFonts w:ascii="Comic Sans MS" w:hAnsi="Comic Sans MS"/>
                          <w:sz w:val="22"/>
                          <w:szCs w:val="22"/>
                        </w:rPr>
                        <w:t>All pupils</w:t>
                      </w:r>
                      <w:r w:rsidR="001135B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made a fantastic effort in their art work</w:t>
                      </w:r>
                      <w:r w:rsidR="00BE560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should be very proud!</w:t>
                      </w:r>
                    </w:p>
                    <w:p w14:paraId="59406B5B" w14:textId="2321D1D6" w:rsidR="001135B7" w:rsidRPr="001135B7" w:rsidRDefault="001135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Reminder – Our P.E. days are </w:t>
                      </w:r>
                      <w:r w:rsidR="00203048">
                        <w:rPr>
                          <w:rFonts w:ascii="Comic Sans MS" w:hAnsi="Comic Sans MS"/>
                        </w:rPr>
                        <w:t>Mon</w:t>
                      </w:r>
                      <w:r>
                        <w:rPr>
                          <w:rFonts w:ascii="Comic Sans MS" w:hAnsi="Comic Sans MS"/>
                        </w:rPr>
                        <w:t xml:space="preserve">day and </w:t>
                      </w:r>
                      <w:r w:rsidR="00203048">
                        <w:rPr>
                          <w:rFonts w:ascii="Comic Sans MS" w:hAnsi="Comic Sans MS"/>
                        </w:rPr>
                        <w:t>Tuesday</w:t>
                      </w:r>
                      <w:r w:rsidR="00C27CC6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 Please remember to bring your P.E. kit</w:t>
                      </w:r>
                      <w:r w:rsidR="00BE5603">
                        <w:rPr>
                          <w:rFonts w:ascii="Comic Sans MS" w:hAnsi="Comic Sans MS"/>
                        </w:rPr>
                        <w:t xml:space="preserve"> to school these days.</w:t>
                      </w:r>
                    </w:p>
                    <w:p w14:paraId="4C270F0C" w14:textId="37F31A48" w:rsidR="0039061B" w:rsidRPr="00195337" w:rsidRDefault="003906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9AF97C" w14:textId="77777777" w:rsidR="000959FD" w:rsidRPr="000959FD" w:rsidRDefault="000959F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E4008" w:rsidRPr="007D183F" w:rsidSect="00DE4085">
      <w:footerReference w:type="default" r:id="rId13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90D"/>
    <w:multiLevelType w:val="hybridMultilevel"/>
    <w:tmpl w:val="05F4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C32"/>
    <w:multiLevelType w:val="hybridMultilevel"/>
    <w:tmpl w:val="A5C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54FBE"/>
    <w:multiLevelType w:val="hybridMultilevel"/>
    <w:tmpl w:val="B92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E4A23"/>
    <w:multiLevelType w:val="hybridMultilevel"/>
    <w:tmpl w:val="ED2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06FB"/>
    <w:multiLevelType w:val="hybridMultilevel"/>
    <w:tmpl w:val="FCB8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AF4"/>
    <w:multiLevelType w:val="hybridMultilevel"/>
    <w:tmpl w:val="B308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8611">
    <w:abstractNumId w:val="6"/>
  </w:num>
  <w:num w:numId="2" w16cid:durableId="222064130">
    <w:abstractNumId w:val="8"/>
  </w:num>
  <w:num w:numId="3" w16cid:durableId="1695300970">
    <w:abstractNumId w:val="0"/>
  </w:num>
  <w:num w:numId="4" w16cid:durableId="684284265">
    <w:abstractNumId w:val="3"/>
  </w:num>
  <w:num w:numId="5" w16cid:durableId="923999439">
    <w:abstractNumId w:val="1"/>
  </w:num>
  <w:num w:numId="6" w16cid:durableId="1398938843">
    <w:abstractNumId w:val="4"/>
  </w:num>
  <w:num w:numId="7" w16cid:durableId="334577809">
    <w:abstractNumId w:val="5"/>
  </w:num>
  <w:num w:numId="8" w16cid:durableId="12846949">
    <w:abstractNumId w:val="7"/>
  </w:num>
  <w:num w:numId="9" w16cid:durableId="1368871157">
    <w:abstractNumId w:val="9"/>
  </w:num>
  <w:num w:numId="10" w16cid:durableId="78481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4823"/>
    <w:rsid w:val="000B5FEA"/>
    <w:rsid w:val="000E7568"/>
    <w:rsid w:val="00100DB7"/>
    <w:rsid w:val="00107E25"/>
    <w:rsid w:val="001135B7"/>
    <w:rsid w:val="001170BC"/>
    <w:rsid w:val="00123889"/>
    <w:rsid w:val="00140D78"/>
    <w:rsid w:val="0016018B"/>
    <w:rsid w:val="00182B9F"/>
    <w:rsid w:val="00193A40"/>
    <w:rsid w:val="00193EB4"/>
    <w:rsid w:val="00195337"/>
    <w:rsid w:val="001C1A03"/>
    <w:rsid w:val="001C3CB3"/>
    <w:rsid w:val="002017BC"/>
    <w:rsid w:val="00203048"/>
    <w:rsid w:val="002069B2"/>
    <w:rsid w:val="00214B37"/>
    <w:rsid w:val="00234381"/>
    <w:rsid w:val="0023596D"/>
    <w:rsid w:val="00242616"/>
    <w:rsid w:val="00372E2E"/>
    <w:rsid w:val="0038114D"/>
    <w:rsid w:val="00384D33"/>
    <w:rsid w:val="0039061B"/>
    <w:rsid w:val="0039539A"/>
    <w:rsid w:val="0039627C"/>
    <w:rsid w:val="003C6A44"/>
    <w:rsid w:val="003F2D7E"/>
    <w:rsid w:val="00416CC7"/>
    <w:rsid w:val="00473106"/>
    <w:rsid w:val="004A6968"/>
    <w:rsid w:val="004B3A0A"/>
    <w:rsid w:val="004E0A9F"/>
    <w:rsid w:val="004F0DE6"/>
    <w:rsid w:val="00505A46"/>
    <w:rsid w:val="0053249F"/>
    <w:rsid w:val="00552CFE"/>
    <w:rsid w:val="0055442B"/>
    <w:rsid w:val="00564740"/>
    <w:rsid w:val="005A42F3"/>
    <w:rsid w:val="005B2B42"/>
    <w:rsid w:val="005B5E9C"/>
    <w:rsid w:val="005C66EC"/>
    <w:rsid w:val="005F41B5"/>
    <w:rsid w:val="00607737"/>
    <w:rsid w:val="006302A7"/>
    <w:rsid w:val="006474AB"/>
    <w:rsid w:val="00681EB0"/>
    <w:rsid w:val="00692663"/>
    <w:rsid w:val="00693222"/>
    <w:rsid w:val="006D0B18"/>
    <w:rsid w:val="007070B9"/>
    <w:rsid w:val="00720664"/>
    <w:rsid w:val="00774C38"/>
    <w:rsid w:val="007C340E"/>
    <w:rsid w:val="007D183F"/>
    <w:rsid w:val="007F5674"/>
    <w:rsid w:val="00811A06"/>
    <w:rsid w:val="00830FE7"/>
    <w:rsid w:val="00853332"/>
    <w:rsid w:val="00863397"/>
    <w:rsid w:val="00880E77"/>
    <w:rsid w:val="008917B0"/>
    <w:rsid w:val="008D7E6A"/>
    <w:rsid w:val="008F3B4F"/>
    <w:rsid w:val="00905C05"/>
    <w:rsid w:val="0095123B"/>
    <w:rsid w:val="0095557F"/>
    <w:rsid w:val="00970117"/>
    <w:rsid w:val="00984570"/>
    <w:rsid w:val="009D56AB"/>
    <w:rsid w:val="009F6A71"/>
    <w:rsid w:val="00A10E8D"/>
    <w:rsid w:val="00A53D76"/>
    <w:rsid w:val="00A5762C"/>
    <w:rsid w:val="00A7375A"/>
    <w:rsid w:val="00A82EE3"/>
    <w:rsid w:val="00AE7F43"/>
    <w:rsid w:val="00AF2876"/>
    <w:rsid w:val="00AF57FD"/>
    <w:rsid w:val="00B01164"/>
    <w:rsid w:val="00B4006C"/>
    <w:rsid w:val="00B61365"/>
    <w:rsid w:val="00B729CF"/>
    <w:rsid w:val="00B74C09"/>
    <w:rsid w:val="00BC0796"/>
    <w:rsid w:val="00BE5603"/>
    <w:rsid w:val="00BF2D95"/>
    <w:rsid w:val="00C13109"/>
    <w:rsid w:val="00C24726"/>
    <w:rsid w:val="00C273C0"/>
    <w:rsid w:val="00C276A3"/>
    <w:rsid w:val="00C27CC6"/>
    <w:rsid w:val="00C730ED"/>
    <w:rsid w:val="00C750EC"/>
    <w:rsid w:val="00C81915"/>
    <w:rsid w:val="00C8494B"/>
    <w:rsid w:val="00C900CC"/>
    <w:rsid w:val="00C968BC"/>
    <w:rsid w:val="00CA1789"/>
    <w:rsid w:val="00CD0DC3"/>
    <w:rsid w:val="00CE78D0"/>
    <w:rsid w:val="00CF4907"/>
    <w:rsid w:val="00D04CF6"/>
    <w:rsid w:val="00D07094"/>
    <w:rsid w:val="00D3525A"/>
    <w:rsid w:val="00D81D01"/>
    <w:rsid w:val="00D9515B"/>
    <w:rsid w:val="00DA2F09"/>
    <w:rsid w:val="00DB5981"/>
    <w:rsid w:val="00DC5A15"/>
    <w:rsid w:val="00DD4D71"/>
    <w:rsid w:val="00DD51DA"/>
    <w:rsid w:val="00DE4085"/>
    <w:rsid w:val="00E46031"/>
    <w:rsid w:val="00E461FA"/>
    <w:rsid w:val="00E62D64"/>
    <w:rsid w:val="00ED76F4"/>
    <w:rsid w:val="00EE4008"/>
    <w:rsid w:val="00F024CD"/>
    <w:rsid w:val="00F22F59"/>
    <w:rsid w:val="00F32160"/>
    <w:rsid w:val="00F511CA"/>
    <w:rsid w:val="00F54192"/>
    <w:rsid w:val="00F5654F"/>
    <w:rsid w:val="00F902E8"/>
    <w:rsid w:val="00FC51DA"/>
    <w:rsid w:val="00FE0284"/>
    <w:rsid w:val="00FE3232"/>
    <w:rsid w:val="00FE6B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3E3C719"/>
  <w15:docId w15:val="{12E1540E-6BB0-4C6B-81CA-432170D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8F207-2C36-4829-943B-0989C0B8C354}">
  <ds:schemaRefs>
    <ds:schemaRef ds:uri="b80f58c1-76f4-48ca-b7af-7b7387fed656"/>
    <ds:schemaRef ds:uri="http://purl.org/dc/terms/"/>
    <ds:schemaRef ds:uri="http://purl.org/dc/elements/1.1/"/>
    <ds:schemaRef ds:uri="bf708f25-af8e-49ac-b60a-a2b90f5eaf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BCEAB-3C11-4FE2-8C36-641703714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Callum McFadzean</cp:lastModifiedBy>
  <cp:revision>2</cp:revision>
  <dcterms:created xsi:type="dcterms:W3CDTF">2022-09-11T12:29:00Z</dcterms:created>
  <dcterms:modified xsi:type="dcterms:W3CDTF">2022-09-11T12:29:00Z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