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74EC1B50" w:rsidR="00B729CF" w:rsidRDefault="00DE4085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6F036AC" wp14:editId="22190352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Pr="00774C38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 Primary School</w:t>
                            </w:r>
                          </w:p>
                          <w:p w14:paraId="3314F37D" w14:textId="530BEEE7" w:rsidR="00A53D76" w:rsidRPr="00774C38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P3 R4 Class Newsletter</w:t>
                            </w:r>
                          </w:p>
                          <w:p w14:paraId="0BD905E3" w14:textId="75C5947B" w:rsidR="00A53D76" w:rsidRPr="00774C38" w:rsidRDefault="00ED76F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McFadzean </w:t>
                            </w:r>
                          </w:p>
                          <w:p w14:paraId="37DE18E3" w14:textId="54D222B6" w:rsidR="00774C38" w:rsidRPr="0095557F" w:rsidRDefault="00C906BC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Octo</w:t>
                            </w:r>
                            <w:r w:rsidR="00774C38"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ber 2022</w:t>
                            </w:r>
                          </w:p>
                          <w:p w14:paraId="5498E67B" w14:textId="6AE141DC" w:rsidR="00A53D76" w:rsidRPr="0095557F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38ABE00" w14:textId="7DBC0142" w:rsidR="00A53D76" w:rsidRPr="00B01164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3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5pt;margin-top:-55.5pt;width:286.75pt;height:137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Pr="00774C38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30BEEE7" w:rsidR="00A53D76" w:rsidRPr="00774C38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P3 R4 Class Newsletter</w:t>
                      </w:r>
                    </w:p>
                    <w:p w14:paraId="0BD905E3" w14:textId="75C5947B" w:rsidR="00A53D76" w:rsidRPr="00774C38" w:rsidRDefault="00ED76F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McFadzean </w:t>
                      </w:r>
                    </w:p>
                    <w:p w14:paraId="37DE18E3" w14:textId="54D222B6" w:rsidR="00774C38" w:rsidRPr="0095557F" w:rsidRDefault="00C906BC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Octo</w:t>
                      </w:r>
                      <w:r w:rsidR="00774C38"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ber 2022</w:t>
                      </w:r>
                    </w:p>
                    <w:p w14:paraId="5498E67B" w14:textId="6AE141DC" w:rsidR="00A53D76" w:rsidRPr="0095557F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38ABE00" w14:textId="7DBC0142" w:rsidR="00A53D76" w:rsidRPr="00B01164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2FB8C75C" w:rsidR="00D3525A" w:rsidRDefault="002069B2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CA87C2" wp14:editId="35BDE6F7">
                <wp:simplePos x="0" y="0"/>
                <wp:positionH relativeFrom="column">
                  <wp:posOffset>-777240</wp:posOffset>
                </wp:positionH>
                <wp:positionV relativeFrom="paragraph">
                  <wp:posOffset>271145</wp:posOffset>
                </wp:positionV>
                <wp:extent cx="3291840" cy="3665220"/>
                <wp:effectExtent l="0" t="0" r="2286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DDCB" w14:textId="77777777" w:rsidR="009A177F" w:rsidRDefault="008917B0" w:rsidP="009B125D">
                            <w:pPr>
                              <w:jc w:val="center"/>
                              <w:rPr>
                                <w:noProof/>
                                <w:color w:val="FF0000"/>
                              </w:rPr>
                            </w:pPr>
                            <w:bookmarkStart w:id="0" w:name="_Hlk113392856"/>
                            <w:bookmarkEnd w:id="0"/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542847" w14:textId="1EA8B68C" w:rsidR="008917B0" w:rsidRPr="009B125D" w:rsidRDefault="000B5FEA" w:rsidP="009A177F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</w:t>
                            </w:r>
                            <w:r w:rsidR="00040A1A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99EF27" w14:textId="5456E97F" w:rsidR="005C66EC" w:rsidRPr="00F511CA" w:rsidRDefault="004E2C38" w:rsidP="005C6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Active Literacy Stage 2 – revision of </w:t>
                            </w:r>
                            <w:r w:rsidR="00BB7A7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digraphs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common words</w:t>
                            </w:r>
                          </w:p>
                          <w:p w14:paraId="20131886" w14:textId="092F4182" w:rsidR="00214B37" w:rsidRDefault="0095123B" w:rsidP="00C90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906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Shared Reading </w:t>
                            </w:r>
                            <w:r w:rsidR="00C906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</w:t>
                            </w:r>
                            <w:r w:rsidR="0016018B" w:rsidRPr="00C906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06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‘The Owl who was Afraid of the Dark’</w:t>
                            </w:r>
                          </w:p>
                          <w:p w14:paraId="74F0C04F" w14:textId="6ED59D15" w:rsidR="004E2C38" w:rsidRDefault="006D4BCF" w:rsidP="00C90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Personal w</w:t>
                            </w:r>
                            <w:r w:rsidR="004E2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riting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</w:t>
                            </w:r>
                            <w:r w:rsidR="004E2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what I’m thankful for</w:t>
                            </w:r>
                          </w:p>
                          <w:p w14:paraId="13F81CC7" w14:textId="31E30D31" w:rsidR="006D4BCF" w:rsidRPr="0030502B" w:rsidRDefault="006D4BCF" w:rsidP="006D4BC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(linking with Harvest)</w:t>
                            </w:r>
                          </w:p>
                          <w:p w14:paraId="44ADEAEF" w14:textId="29B1C2EE" w:rsidR="005C66EC" w:rsidRPr="00F511CA" w:rsidRDefault="00045349" w:rsidP="00880E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be learning</w:t>
                            </w:r>
                            <w:r w:rsidR="00B01164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1D602B83" w14:textId="77777777" w:rsidR="0030502B" w:rsidRDefault="0030502B" w:rsidP="00830F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Moving onto Active Literacy Stage 3 </w:t>
                            </w:r>
                          </w:p>
                          <w:p w14:paraId="66731E82" w14:textId="01633F5E" w:rsidR="00F32160" w:rsidRPr="009B125D" w:rsidRDefault="0030502B" w:rsidP="009B125D">
                            <w:pPr>
                              <w:pStyle w:val="ListParagrap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sounds and common words</w:t>
                            </w:r>
                            <w:r w:rsidR="00830FE7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74AB" w:rsidRPr="009B12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8E231F" w14:textId="7310D2CC" w:rsidR="009B125D" w:rsidRPr="009B125D" w:rsidRDefault="009B125D" w:rsidP="009B12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Developing our reading skills through</w:t>
                            </w:r>
                            <w:r w:rsidR="00905C05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‘The Owl who was Afraid of the Dark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14:paraId="189231DA" w14:textId="689FC5A8" w:rsidR="00905C05" w:rsidRPr="0030502B" w:rsidRDefault="00905C05" w:rsidP="003050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Writing </w:t>
                            </w:r>
                            <w:r w:rsidR="009B12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 book study related, Halloween</w:t>
                            </w:r>
                          </w:p>
                          <w:p w14:paraId="14676D92" w14:textId="4C114783" w:rsidR="00720664" w:rsidRPr="00195337" w:rsidRDefault="00720664" w:rsidP="00195337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1.2pt;margin-top:21.35pt;width:259.2pt;height:28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">
                <v:textbox>
                  <w:txbxContent>
                    <w:p w14:paraId="496FDDCB" w14:textId="77777777" w:rsidR="009A177F" w:rsidRDefault="008917B0" w:rsidP="009B125D">
                      <w:pPr>
                        <w:jc w:val="center"/>
                        <w:rPr>
                          <w:noProof/>
                          <w:color w:val="FF0000"/>
                        </w:rPr>
                      </w:pPr>
                      <w:bookmarkStart w:id="1" w:name="_Hlk113392856"/>
                      <w:bookmarkEnd w:id="1"/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542847" w14:textId="1EA8B68C" w:rsidR="008917B0" w:rsidRPr="009B125D" w:rsidRDefault="000B5FEA" w:rsidP="009A177F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</w:t>
                      </w:r>
                      <w:r w:rsidR="00040A1A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5899EF27" w14:textId="5456E97F" w:rsidR="005C66EC" w:rsidRPr="00F511CA" w:rsidRDefault="004E2C38" w:rsidP="005C66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Active Literacy Stage 2 – revision of </w:t>
                      </w:r>
                      <w:r w:rsidR="00BB7A7A">
                        <w:rPr>
                          <w:rFonts w:ascii="Comic Sans MS" w:hAnsi="Comic Sans MS"/>
                          <w:sz w:val="22"/>
                          <w:szCs w:val="22"/>
                        </w:rPr>
                        <w:t>digraphs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common words</w:t>
                      </w:r>
                    </w:p>
                    <w:p w14:paraId="20131886" w14:textId="092F4182" w:rsidR="00214B37" w:rsidRDefault="0095123B" w:rsidP="00C90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906B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Shared Reading </w:t>
                      </w:r>
                      <w:r w:rsidR="00C906BC">
                        <w:rPr>
                          <w:rFonts w:ascii="Comic Sans MS" w:hAnsi="Comic Sans MS"/>
                          <w:sz w:val="22"/>
                          <w:szCs w:val="22"/>
                        </w:rPr>
                        <w:t>–</w:t>
                      </w:r>
                      <w:r w:rsidR="0016018B" w:rsidRPr="00C906B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C906BC">
                        <w:rPr>
                          <w:rFonts w:ascii="Comic Sans MS" w:hAnsi="Comic Sans MS"/>
                          <w:sz w:val="22"/>
                          <w:szCs w:val="22"/>
                        </w:rPr>
                        <w:t>‘The Owl who was Afraid of the Dark’</w:t>
                      </w:r>
                    </w:p>
                    <w:p w14:paraId="74F0C04F" w14:textId="6ED59D15" w:rsidR="004E2C38" w:rsidRDefault="006D4BCF" w:rsidP="00C90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Personal w</w:t>
                      </w:r>
                      <w:r w:rsidR="004E2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riting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–</w:t>
                      </w:r>
                      <w:r w:rsidR="004E2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what I’m thankful for</w:t>
                      </w:r>
                    </w:p>
                    <w:p w14:paraId="13F81CC7" w14:textId="31E30D31" w:rsidR="006D4BCF" w:rsidRPr="0030502B" w:rsidRDefault="006D4BCF" w:rsidP="006D4BCF">
                      <w:pPr>
                        <w:pStyle w:val="ListParagrap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(linking with Harvest)</w:t>
                      </w:r>
                    </w:p>
                    <w:p w14:paraId="44ADEAEF" w14:textId="29B1C2EE" w:rsidR="005C66EC" w:rsidRPr="00F511CA" w:rsidRDefault="00045349" w:rsidP="00880E7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be learning</w:t>
                      </w:r>
                      <w:r w:rsidR="00B01164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to:</w:t>
                      </w:r>
                    </w:p>
                    <w:p w14:paraId="1D602B83" w14:textId="77777777" w:rsidR="0030502B" w:rsidRDefault="0030502B" w:rsidP="00830F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Moving onto Active Literacy Stage 3 </w:t>
                      </w:r>
                    </w:p>
                    <w:p w14:paraId="66731E82" w14:textId="01633F5E" w:rsidR="00F32160" w:rsidRPr="009B125D" w:rsidRDefault="0030502B" w:rsidP="009B125D">
                      <w:pPr>
                        <w:pStyle w:val="ListParagrap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sounds and common words</w:t>
                      </w:r>
                      <w:r w:rsidR="00830FE7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6474AB" w:rsidRPr="009B12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8E231F" w14:textId="7310D2CC" w:rsidR="009B125D" w:rsidRPr="009B125D" w:rsidRDefault="009B125D" w:rsidP="009B12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Developing our reading skills through</w:t>
                      </w:r>
                      <w:r w:rsidR="00905C05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‘The Owl who was Afraid of the Dark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’</w:t>
                      </w:r>
                    </w:p>
                    <w:p w14:paraId="189231DA" w14:textId="689FC5A8" w:rsidR="00905C05" w:rsidRPr="0030502B" w:rsidRDefault="00905C05" w:rsidP="003050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Writing </w:t>
                      </w:r>
                      <w:r w:rsidR="009B125D">
                        <w:rPr>
                          <w:rFonts w:ascii="Comic Sans MS" w:hAnsi="Comic Sans MS"/>
                          <w:sz w:val="22"/>
                          <w:szCs w:val="22"/>
                        </w:rPr>
                        <w:t>– book study related, Halloween</w:t>
                      </w:r>
                    </w:p>
                    <w:p w14:paraId="14676D92" w14:textId="4C114783" w:rsidR="00720664" w:rsidRPr="00195337" w:rsidRDefault="00720664" w:rsidP="00195337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5EC4DB87" w:rsidR="00416CC7" w:rsidRDefault="002069B2" w:rsidP="005A42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8C7AEE" wp14:editId="526BD703">
                <wp:simplePos x="0" y="0"/>
                <wp:positionH relativeFrom="margin">
                  <wp:posOffset>2575560</wp:posOffset>
                </wp:positionH>
                <wp:positionV relativeFrom="paragraph">
                  <wp:posOffset>10795</wp:posOffset>
                </wp:positionV>
                <wp:extent cx="3779520" cy="34061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1405F47" w14:textId="5B3AFF84" w:rsidR="00C750EC" w:rsidRPr="002017BC" w:rsidRDefault="00045349" w:rsidP="002017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1B0A6C6" w14:textId="1FB56F14" w:rsidR="00F27C38" w:rsidRDefault="00F27C38" w:rsidP="00F27C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Baseline Maths assessments</w:t>
                            </w:r>
                            <w:r w:rsidR="009A177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revision work</w:t>
                            </w:r>
                          </w:p>
                          <w:p w14:paraId="7F2BB45E" w14:textId="1414BB8B" w:rsidR="00F27C38" w:rsidRPr="002017BC" w:rsidRDefault="00F27C38" w:rsidP="00F27C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Recognise odd and even numbers </w:t>
                            </w:r>
                          </w:p>
                          <w:p w14:paraId="58596DEE" w14:textId="539B0804" w:rsidR="00830FE7" w:rsidRPr="00F27C38" w:rsidRDefault="00F27C38" w:rsidP="00F27C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Identify and recognise properties of </w:t>
                            </w:r>
                            <w:r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2D shape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81EFF8" w14:textId="66BAFE37" w:rsidR="00FE3232" w:rsidRPr="00F27C38" w:rsidRDefault="00EC0FDD" w:rsidP="00F27C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Maths Week Scotland – various activities and challenges</w:t>
                            </w:r>
                          </w:p>
                          <w:p w14:paraId="33976FBE" w14:textId="54EFF188" w:rsidR="0055442B" w:rsidRPr="00F27C38" w:rsidRDefault="00372E2E" w:rsidP="00F27C3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Next we will be learning 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DC5A15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14:paraId="21E7BB5E" w14:textId="48F22E28" w:rsidR="007D543F" w:rsidRDefault="009B125D" w:rsidP="007D5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</w:t>
                            </w:r>
                            <w:r w:rsidR="00C750EC"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lace value, partitioning 2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3</w:t>
                            </w:r>
                            <w:r w:rsidR="00B23B7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50EC"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digit numbers</w:t>
                            </w:r>
                          </w:p>
                          <w:p w14:paraId="5C9224A4" w14:textId="5A755BBC" w:rsidR="00C750EC" w:rsidRPr="007D543F" w:rsidRDefault="00554BDD" w:rsidP="007D5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</w:t>
                            </w:r>
                            <w:r w:rsidR="007D543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Big Maths Beat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543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</w:t>
                            </w:r>
                            <w:r w:rsidR="007D543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weekly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assessments</w:t>
                            </w:r>
                            <w:r w:rsidR="00C750EC" w:rsidRPr="007D543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CD7A93" w14:textId="77777777" w:rsidR="009B125D" w:rsidRDefault="00DB5981" w:rsidP="00DB5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Identify and re</w:t>
                            </w:r>
                            <w:r w:rsidR="00C27C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cognise properties of </w:t>
                            </w:r>
                            <w:r w:rsidR="00F27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</w:t>
                            </w:r>
                            <w:r w:rsidR="000B4823"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 shape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1ED5423" w14:textId="6EC84E05" w:rsidR="000B4823" w:rsidRPr="00DB5981" w:rsidRDefault="009B125D" w:rsidP="00DB5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Identify and create patterns, tiling and symmetrical shapes</w:t>
                            </w:r>
                            <w:r w:rsidR="000B4823"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F11D50" w14:textId="7F995C98" w:rsidR="00DD4D71" w:rsidRPr="002017BC" w:rsidRDefault="00DD4D71" w:rsidP="000B4823">
                            <w:pPr>
                              <w:pStyle w:val="ListParagrap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5D0E483" w14:textId="06726F83" w:rsidR="00A82EE3" w:rsidRPr="00D81D01" w:rsidRDefault="00A82EE3" w:rsidP="00195337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202.8pt;margin-top:.85pt;width:297.6pt;height:268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1405F47" w14:textId="5B3AFF84" w:rsidR="00C750EC" w:rsidRPr="002017BC" w:rsidRDefault="00045349" w:rsidP="002017B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a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bout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01B0A6C6" w14:textId="1FB56F14" w:rsidR="00F27C38" w:rsidRDefault="00F27C38" w:rsidP="00F27C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Baseline Maths assessments</w:t>
                      </w:r>
                      <w:r w:rsidR="009A177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revision work</w:t>
                      </w:r>
                    </w:p>
                    <w:p w14:paraId="7F2BB45E" w14:textId="1414BB8B" w:rsidR="00F27C38" w:rsidRPr="002017BC" w:rsidRDefault="00F27C38" w:rsidP="00F27C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Recognise odd and even numbers </w:t>
                      </w:r>
                    </w:p>
                    <w:p w14:paraId="58596DEE" w14:textId="539B0804" w:rsidR="00830FE7" w:rsidRPr="00F27C38" w:rsidRDefault="00F27C38" w:rsidP="00F27C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Identify and recognise properties of </w:t>
                      </w:r>
                      <w:r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>2D shape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81EFF8" w14:textId="66BAFE37" w:rsidR="00FE3232" w:rsidRPr="00F27C38" w:rsidRDefault="00EC0FDD" w:rsidP="00F27C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Maths Week Scotland – various activities and challenges</w:t>
                      </w:r>
                    </w:p>
                    <w:p w14:paraId="33976FBE" w14:textId="54EFF188" w:rsidR="0055442B" w:rsidRPr="00F27C38" w:rsidRDefault="00372E2E" w:rsidP="00F27C3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Next</w:t>
                      </w:r>
                      <w:proofErr w:type="gramEnd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will be learning 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DC5A15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o:</w:t>
                      </w:r>
                    </w:p>
                    <w:p w14:paraId="21E7BB5E" w14:textId="48F22E28" w:rsidR="007D543F" w:rsidRDefault="009B125D" w:rsidP="007D5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</w:t>
                      </w:r>
                      <w:r w:rsidR="00C750EC"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lace value, partitioning </w:t>
                      </w:r>
                      <w:proofErr w:type="gramStart"/>
                      <w:r w:rsidR="00C750EC"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3</w:t>
                      </w:r>
                      <w:r w:rsidR="00B23B7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C750EC"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digit</w:t>
                      </w:r>
                      <w:proofErr w:type="gramEnd"/>
                      <w:r w:rsidR="00C750EC"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numbers</w:t>
                      </w:r>
                    </w:p>
                    <w:p w14:paraId="5C9224A4" w14:textId="5A755BBC" w:rsidR="00C750EC" w:rsidRPr="007D543F" w:rsidRDefault="00554BDD" w:rsidP="007D5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‘</w:t>
                      </w:r>
                      <w:r w:rsidR="007D543F">
                        <w:rPr>
                          <w:rFonts w:ascii="Comic Sans MS" w:hAnsi="Comic Sans MS"/>
                          <w:sz w:val="22"/>
                          <w:szCs w:val="22"/>
                        </w:rPr>
                        <w:t>Big Maths Beat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D543F">
                        <w:rPr>
                          <w:rFonts w:ascii="Comic Sans MS" w:hAnsi="Comic Sans MS"/>
                          <w:sz w:val="22"/>
                          <w:szCs w:val="22"/>
                        </w:rPr>
                        <w:t>That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’</w:t>
                      </w:r>
                      <w:r w:rsidR="007D543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weekly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assessments</w:t>
                      </w:r>
                      <w:r w:rsidR="00C750EC" w:rsidRPr="007D543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CD7A93" w14:textId="77777777" w:rsidR="009B125D" w:rsidRDefault="00DB5981" w:rsidP="00DB5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Identify and re</w:t>
                      </w:r>
                      <w:r w:rsidR="00C27CC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cognise properties of </w:t>
                      </w:r>
                      <w:r w:rsidR="00F27C38"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  <w:r w:rsidR="000B4823"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>D shape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</w:p>
                    <w:p w14:paraId="51ED5423" w14:textId="6EC84E05" w:rsidR="000B4823" w:rsidRPr="00DB5981" w:rsidRDefault="009B125D" w:rsidP="00DB5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Identify and create patterns, tiling and symmetrical shapes</w:t>
                      </w:r>
                      <w:r w:rsidR="000B4823"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F11D50" w14:textId="7F995C98" w:rsidR="00DD4D71" w:rsidRPr="002017BC" w:rsidRDefault="00DD4D71" w:rsidP="000B4823">
                      <w:pPr>
                        <w:pStyle w:val="ListParagrap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5D0E483" w14:textId="06726F83" w:rsidR="00A82EE3" w:rsidRPr="00D81D01" w:rsidRDefault="00A82EE3" w:rsidP="00195337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222">
        <w:t xml:space="preserve">   </w:t>
      </w:r>
    </w:p>
    <w:p w14:paraId="4479B07D" w14:textId="30803575" w:rsidR="00AF57FD" w:rsidRDefault="00AF57FD" w:rsidP="00BC0796"/>
    <w:p w14:paraId="168C4A5C" w14:textId="5857C4CD" w:rsidR="007070B9" w:rsidRDefault="007070B9" w:rsidP="00BC0796"/>
    <w:p w14:paraId="629EE574" w14:textId="23E37E2B" w:rsidR="007070B9" w:rsidRDefault="007070B9" w:rsidP="00BC0796"/>
    <w:p w14:paraId="03043F2E" w14:textId="5855A969" w:rsidR="00AF57FD" w:rsidRDefault="00AF57FD" w:rsidP="00BC0796"/>
    <w:p w14:paraId="5DF656F4" w14:textId="3BFA936A" w:rsidR="00AF57FD" w:rsidRDefault="00AF57FD" w:rsidP="00BC0796"/>
    <w:p w14:paraId="1FE1666B" w14:textId="70186EC3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25885987" w:rsidR="005A42F3" w:rsidRDefault="005A42F3" w:rsidP="00BC0796"/>
    <w:p w14:paraId="4849F92A" w14:textId="3AE1174D" w:rsidR="001C3CB3" w:rsidRDefault="001C3CB3" w:rsidP="00BC0796"/>
    <w:p w14:paraId="6D447012" w14:textId="1DCBB284" w:rsidR="001C3CB3" w:rsidRDefault="001C3CB3" w:rsidP="00BC0796"/>
    <w:p w14:paraId="2602815B" w14:textId="44930DA4" w:rsidR="001C3CB3" w:rsidRDefault="001C3CB3" w:rsidP="00BC0796"/>
    <w:p w14:paraId="4F45C270" w14:textId="43E91978" w:rsidR="001C3CB3" w:rsidRDefault="001C3CB3" w:rsidP="00BC0796"/>
    <w:p w14:paraId="60AAC4ED" w14:textId="41FE7D25" w:rsidR="001C3CB3" w:rsidRDefault="001C3CB3" w:rsidP="001C3CB3">
      <w:pPr>
        <w:jc w:val="both"/>
      </w:pPr>
    </w:p>
    <w:p w14:paraId="183FFB46" w14:textId="3F1CEBC0" w:rsidR="00F511CA" w:rsidRDefault="00554BDD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D97B47" wp14:editId="34C6C8D3">
                <wp:simplePos x="0" y="0"/>
                <wp:positionH relativeFrom="column">
                  <wp:posOffset>-792480</wp:posOffset>
                </wp:positionH>
                <wp:positionV relativeFrom="paragraph">
                  <wp:posOffset>323215</wp:posOffset>
                </wp:positionV>
                <wp:extent cx="3291840" cy="3360420"/>
                <wp:effectExtent l="0" t="0" r="228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91A6C0" w14:textId="43448C46" w:rsidR="00A53D76" w:rsidRPr="000B4823" w:rsidRDefault="00100DB7" w:rsidP="0060773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035404BF" w14:textId="3AFFA271" w:rsidR="0030502B" w:rsidRDefault="00607737" w:rsidP="003050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5836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742E4">
                              <w:rPr>
                                <w:rFonts w:ascii="Comic Sans MS" w:hAnsi="Comic Sans MS"/>
                              </w:rPr>
                              <w:t>classroom responsibilities, respect</w:t>
                            </w:r>
                          </w:p>
                          <w:p w14:paraId="7C07A7AF" w14:textId="478B9EFA" w:rsidR="0030502B" w:rsidRPr="0030502B" w:rsidRDefault="0030502B" w:rsidP="003050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Social Studies – remembering Queen Elizabeth 11</w:t>
                            </w:r>
                          </w:p>
                          <w:p w14:paraId="269D2DED" w14:textId="6D449FAC" w:rsidR="00040A1A" w:rsidRDefault="00607737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Art – </w:t>
                            </w:r>
                            <w:r w:rsidR="001742E4">
                              <w:rPr>
                                <w:rFonts w:ascii="Comic Sans MS" w:hAnsi="Comic Sans MS"/>
                              </w:rPr>
                              <w:t>black line drawings of the Queen</w:t>
                            </w:r>
                          </w:p>
                          <w:p w14:paraId="3B71577D" w14:textId="006FDDE6" w:rsidR="00D432DA" w:rsidRDefault="00D432DA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R.E. - Harvest</w:t>
                            </w:r>
                          </w:p>
                          <w:p w14:paraId="20D17E51" w14:textId="5F2B983C" w:rsidR="00E62D64" w:rsidRPr="000B4823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 w:rsidRPr="000B4823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6E5EEE36" w14:textId="589C6A5D" w:rsidR="0024413D" w:rsidRDefault="0024413D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  <w:r w:rsidR="00A65EA9">
                              <w:rPr>
                                <w:rFonts w:ascii="Comic Sans MS" w:hAnsi="Comic Sans MS"/>
                              </w:rPr>
                              <w:t xml:space="preserve"> – story of Joseph</w:t>
                            </w:r>
                          </w:p>
                          <w:p w14:paraId="24BF5E4F" w14:textId="0DB831E6" w:rsidR="001C1A03" w:rsidRPr="000B4823" w:rsidRDefault="00607737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742E4">
                              <w:rPr>
                                <w:rFonts w:ascii="Comic Sans MS" w:hAnsi="Comic Sans MS"/>
                              </w:rPr>
                              <w:t xml:space="preserve">Hello Yellow Day, </w:t>
                            </w:r>
                            <w:r w:rsidR="00A54DB4">
                              <w:rPr>
                                <w:rFonts w:ascii="Comic Sans MS" w:hAnsi="Comic Sans MS"/>
                              </w:rPr>
                              <w:t>World Mental Health Day</w:t>
                            </w:r>
                          </w:p>
                          <w:p w14:paraId="46D875E2" w14:textId="2B264B04" w:rsidR="00607737" w:rsidRDefault="001742E4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Social Studies </w:t>
                            </w:r>
                            <w:r w:rsidR="0030502B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Enterprise</w:t>
                            </w:r>
                            <w:r w:rsidR="0030502B">
                              <w:rPr>
                                <w:rFonts w:ascii="Comic Sans MS" w:hAnsi="Comic Sans MS"/>
                              </w:rPr>
                              <w:t xml:space="preserve"> -</w:t>
                            </w:r>
                          </w:p>
                          <w:p w14:paraId="3CDD288D" w14:textId="1C30A0B8" w:rsidR="0030502B" w:rsidRPr="000B4823" w:rsidRDefault="0030502B" w:rsidP="0030502B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 towel fundraising project</w:t>
                            </w:r>
                          </w:p>
                          <w:p w14:paraId="42A12E5F" w14:textId="6721385A" w:rsidR="00607737" w:rsidRPr="00905C05" w:rsidRDefault="00607737" w:rsidP="00905C0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9F1F49" w14:textId="00A5020E" w:rsidR="001C3CB3" w:rsidRPr="00C273C0" w:rsidRDefault="001C3CB3" w:rsidP="0039061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left:0;text-align:left;margin-left:-62.4pt;margin-top:25.45pt;width:259.2pt;height:26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91A6C0" w14:textId="43448C46" w:rsidR="00A53D76" w:rsidRPr="000B4823" w:rsidRDefault="00100DB7" w:rsidP="00607737">
                      <w:p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 w:rsidRPr="000B4823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035404BF" w14:textId="3AFFA271" w:rsidR="0030502B" w:rsidRDefault="00607737" w:rsidP="003050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58368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742E4">
                        <w:rPr>
                          <w:rFonts w:ascii="Comic Sans MS" w:hAnsi="Comic Sans MS"/>
                        </w:rPr>
                        <w:t>classroom responsibilities, respect</w:t>
                      </w:r>
                    </w:p>
                    <w:p w14:paraId="7C07A7AF" w14:textId="478B9EFA" w:rsidR="0030502B" w:rsidRPr="0030502B" w:rsidRDefault="0030502B" w:rsidP="003050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Social Studies – remembering Queen Elizabeth 11</w:t>
                      </w:r>
                    </w:p>
                    <w:p w14:paraId="269D2DED" w14:textId="6D449FAC" w:rsidR="00040A1A" w:rsidRDefault="00607737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 xml:space="preserve">Art – </w:t>
                      </w:r>
                      <w:r w:rsidR="001742E4">
                        <w:rPr>
                          <w:rFonts w:ascii="Comic Sans MS" w:hAnsi="Comic Sans MS"/>
                        </w:rPr>
                        <w:t>black line drawings of the Queen</w:t>
                      </w:r>
                    </w:p>
                    <w:p w14:paraId="3B71577D" w14:textId="006FDDE6" w:rsidR="00D432DA" w:rsidRDefault="00D432DA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R.E. - Harvest</w:t>
                      </w:r>
                    </w:p>
                    <w:p w14:paraId="20D17E51" w14:textId="5F2B983C" w:rsidR="00E62D64" w:rsidRPr="000B4823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 w:rsidRPr="000B4823">
                        <w:rPr>
                          <w:rFonts w:ascii="Comic Sans MS" w:hAnsi="Comic Sans MS"/>
                        </w:rPr>
                        <w:t>about:</w:t>
                      </w:r>
                      <w:r w:rsidR="00DA2F09" w:rsidRPr="000B4823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6E5EEE36" w14:textId="589C6A5D" w:rsidR="0024413D" w:rsidRDefault="0024413D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</w:t>
                      </w:r>
                      <w:r w:rsidR="00A65EA9">
                        <w:rPr>
                          <w:rFonts w:ascii="Comic Sans MS" w:hAnsi="Comic Sans MS"/>
                        </w:rPr>
                        <w:t xml:space="preserve"> – story of Joseph</w:t>
                      </w:r>
                    </w:p>
                    <w:p w14:paraId="24BF5E4F" w14:textId="0DB831E6" w:rsidR="001C1A03" w:rsidRPr="000B4823" w:rsidRDefault="00607737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742E4">
                        <w:rPr>
                          <w:rFonts w:ascii="Comic Sans MS" w:hAnsi="Comic Sans MS"/>
                        </w:rPr>
                        <w:t xml:space="preserve">Hello Yellow Day, </w:t>
                      </w:r>
                      <w:r w:rsidR="00A54DB4">
                        <w:rPr>
                          <w:rFonts w:ascii="Comic Sans MS" w:hAnsi="Comic Sans MS"/>
                        </w:rPr>
                        <w:t>World Mental Health Day</w:t>
                      </w:r>
                    </w:p>
                    <w:p w14:paraId="46D875E2" w14:textId="2B264B04" w:rsidR="00607737" w:rsidRDefault="001742E4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Social Studies </w:t>
                      </w:r>
                      <w:r w:rsidR="0030502B">
                        <w:rPr>
                          <w:rFonts w:ascii="Comic Sans MS" w:hAnsi="Comic Sans MS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</w:rPr>
                        <w:t>Enterprise</w:t>
                      </w:r>
                      <w:r w:rsidR="0030502B">
                        <w:rPr>
                          <w:rFonts w:ascii="Comic Sans MS" w:hAnsi="Comic Sans MS"/>
                        </w:rPr>
                        <w:t xml:space="preserve"> -</w:t>
                      </w:r>
                    </w:p>
                    <w:p w14:paraId="3CDD288D" w14:textId="1C30A0B8" w:rsidR="0030502B" w:rsidRPr="000B4823" w:rsidRDefault="0030502B" w:rsidP="0030502B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 towel fundraising project</w:t>
                      </w:r>
                    </w:p>
                    <w:p w14:paraId="42A12E5F" w14:textId="6721385A" w:rsidR="00607737" w:rsidRPr="00905C05" w:rsidRDefault="00607737" w:rsidP="00905C0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799F1F49" w14:textId="00A5020E" w:rsidR="001C3CB3" w:rsidRPr="00C273C0" w:rsidRDefault="001C3CB3" w:rsidP="0039061B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43F">
        <w:rPr>
          <w:noProof/>
        </w:rPr>
        <w:drawing>
          <wp:anchor distT="0" distB="0" distL="114300" distR="114300" simplePos="0" relativeHeight="251664896" behindDoc="0" locked="0" layoutInCell="1" allowOverlap="1" wp14:anchorId="34FF5A55" wp14:editId="21887C07">
            <wp:simplePos x="0" y="0"/>
            <wp:positionH relativeFrom="column">
              <wp:posOffset>2537460</wp:posOffset>
            </wp:positionH>
            <wp:positionV relativeFrom="paragraph">
              <wp:posOffset>140335</wp:posOffset>
            </wp:positionV>
            <wp:extent cx="3810000" cy="3520440"/>
            <wp:effectExtent l="0" t="0" r="0" b="3810"/>
            <wp:wrapNone/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A8C41" w14:textId="6413C5B8" w:rsidR="00B4006C" w:rsidRDefault="00B4006C" w:rsidP="001C3CB3">
      <w:pPr>
        <w:jc w:val="both"/>
        <w:rPr>
          <w:noProof/>
        </w:rPr>
      </w:pPr>
    </w:p>
    <w:p w14:paraId="78165921" w14:textId="7F711C7E" w:rsidR="00B4006C" w:rsidRDefault="00583687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</w:p>
    <w:p w14:paraId="486D2FA7" w14:textId="0E6E4063" w:rsidR="00B4006C" w:rsidRDefault="00B4006C" w:rsidP="001C3CB3">
      <w:pPr>
        <w:jc w:val="both"/>
        <w:rPr>
          <w:noProof/>
        </w:rPr>
      </w:pPr>
    </w:p>
    <w:p w14:paraId="1ED87005" w14:textId="7B1D44E1" w:rsidR="001C3CB3" w:rsidRDefault="004A6968" w:rsidP="001C3CB3">
      <w:pPr>
        <w:jc w:val="both"/>
      </w:pPr>
      <w:r>
        <w:rPr>
          <w:noProof/>
        </w:rPr>
        <w:t xml:space="preserve">  </w:t>
      </w:r>
    </w:p>
    <w:p w14:paraId="60FF79B4" w14:textId="294B5073" w:rsidR="007D183F" w:rsidRDefault="00DA2F09" w:rsidP="00182B9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14:ligatures w14:val="none"/>
          <w14:cntxtAlts w14:val="0"/>
        </w:rPr>
        <w:t xml:space="preserve">     </w:t>
      </w:r>
      <w:r w:rsidR="00747E9F">
        <w:rPr>
          <w:noProof/>
        </w:rPr>
        <w:t xml:space="preserve">                          </w:t>
      </w:r>
    </w:p>
    <w:p w14:paraId="58454093" w14:textId="66E61D2D" w:rsidR="001C3CB3" w:rsidRDefault="002017BC" w:rsidP="007D183F">
      <w:pPr>
        <w:jc w:val="center"/>
        <w:rPr>
          <w:rFonts w:ascii="Comic Sans MS" w:hAnsi="Comic Sans M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E92C23" wp14:editId="29BCE042">
                <wp:simplePos x="0" y="0"/>
                <wp:positionH relativeFrom="column">
                  <wp:posOffset>7370445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48BC" id="Rectangle 13" o:spid="_x0000_s1026" style="position:absolute;margin-left:580.35pt;margin-top:14.7pt;width:3.6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" fillcolor="#5b9bd5 [3204]" strokecolor="#1f4d78 [1604]" strokeweight="1pt"/>
            </w:pict>
          </mc:Fallback>
        </mc:AlternateContent>
      </w:r>
    </w:p>
    <w:p w14:paraId="34780BCD" w14:textId="4EFDEE28" w:rsidR="00EE4008" w:rsidRDefault="004A6968" w:rsidP="007D183F">
      <w:pPr>
        <w:jc w:val="center"/>
        <w:rPr>
          <w:rFonts w:ascii="Comic Sans MS" w:hAnsi="Comic Sans MS"/>
        </w:rPr>
      </w:pPr>
      <w:r>
        <w:rPr>
          <w:noProof/>
        </w:rPr>
        <w:t xml:space="preserve">   </w:t>
      </w:r>
    </w:p>
    <w:p w14:paraId="77605999" w14:textId="6720BE71" w:rsidR="00EE4008" w:rsidRDefault="00182B9F" w:rsidP="007D183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</w:t>
      </w:r>
    </w:p>
    <w:p w14:paraId="55C12C31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39194508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7D133736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0D99039A" w14:textId="197A1F65" w:rsidR="00EE4008" w:rsidRPr="007D183F" w:rsidRDefault="00F511CA" w:rsidP="007D183F">
      <w:pPr>
        <w:jc w:val="center"/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68913B" wp14:editId="58520E1E">
                <wp:simplePos x="0" y="0"/>
                <wp:positionH relativeFrom="page">
                  <wp:posOffset>152400</wp:posOffset>
                </wp:positionH>
                <wp:positionV relativeFrom="paragraph">
                  <wp:posOffset>453390</wp:posOffset>
                </wp:positionV>
                <wp:extent cx="7246620" cy="1280160"/>
                <wp:effectExtent l="0" t="0" r="1143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60DA" w14:textId="0E4E30C1" w:rsidR="00EB0B5B" w:rsidRPr="00747E9F" w:rsidRDefault="00EB0B5B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Our class are recycling blue, green and red milk bottle tops.  Thank you to everyone who has</w:t>
                            </w:r>
                            <w:r w:rsidR="00554BD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already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been collecting and bringing to school.  Please continue to collect and send with your child, your help is greatly appreciated.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Along</w:t>
                            </w:r>
                            <w:r w:rsidR="00B23B7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with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Primary 3/4 and Primary 4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classes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are excited to announce all three classes are organising a</w:t>
                            </w:r>
                            <w:r w:rsidR="00554BD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whole sch</w:t>
                            </w:r>
                            <w:r w:rsidR="00B23B7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ool 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tea towel fundraising project</w:t>
                            </w:r>
                            <w:r w:rsidR="00B23B7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E9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 term.</w:t>
                            </w:r>
                          </w:p>
                          <w:p w14:paraId="59406B5B" w14:textId="0281498A" w:rsidR="001135B7" w:rsidRPr="001135B7" w:rsidRDefault="001135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Reminder – Our P.E. days are </w:t>
                            </w:r>
                            <w:r w:rsidR="00203048">
                              <w:rPr>
                                <w:rFonts w:ascii="Comic Sans MS" w:hAnsi="Comic Sans MS"/>
                              </w:rPr>
                              <w:t>Mon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day and </w:t>
                            </w:r>
                            <w:r w:rsidR="00203048">
                              <w:rPr>
                                <w:rFonts w:ascii="Comic Sans MS" w:hAnsi="Comic Sans MS"/>
                              </w:rPr>
                              <w:t>Tuesday</w:t>
                            </w:r>
                            <w:r w:rsidR="00C27CC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Please remember to bring your P.E. kit</w:t>
                            </w:r>
                            <w:r w:rsidR="00BE5603">
                              <w:rPr>
                                <w:rFonts w:ascii="Comic Sans MS" w:hAnsi="Comic Sans MS"/>
                              </w:rPr>
                              <w:t xml:space="preserve"> to school these days.</w:t>
                            </w:r>
                          </w:p>
                          <w:p w14:paraId="4C270F0C" w14:textId="37F31A48" w:rsidR="0039061B" w:rsidRPr="00195337" w:rsidRDefault="003906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9AF97C" w14:textId="77777777" w:rsidR="000959FD" w:rsidRPr="000959FD" w:rsidRDefault="000959F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0" type="#_x0000_t202" style="position:absolute;left:0;text-align:left;margin-left:12pt;margin-top:35.7pt;width:570.6pt;height:100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">
                <v:textbox>
                  <w:txbxContent>
                    <w:p w14:paraId="2BA560DA" w14:textId="0E4E30C1" w:rsidR="00EB0B5B" w:rsidRPr="00747E9F" w:rsidRDefault="00EB0B5B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Our class are recycling blue, green and red milk bottle tops.  Thank you to everyone who has</w:t>
                      </w:r>
                      <w:r w:rsidR="00554BD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already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been collecting and bringing to school.  Please continue to collect and send with your child, your help is greatly appreciated.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Along</w:t>
                      </w:r>
                      <w:r w:rsidR="00B23B7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with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Primary 3/4 and Primary 4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classes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>we are excited to announce all three classes are organising a</w:t>
                      </w:r>
                      <w:r w:rsidR="00554BD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whole sch</w:t>
                      </w:r>
                      <w:r w:rsidR="00B23B7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ool 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>tea towel fundraising project</w:t>
                      </w:r>
                      <w:r w:rsidR="00B23B7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47E9F">
                        <w:rPr>
                          <w:rFonts w:ascii="Comic Sans MS" w:hAnsi="Comic Sans MS"/>
                          <w:sz w:val="22"/>
                          <w:szCs w:val="22"/>
                        </w:rPr>
                        <w:t>this term.</w:t>
                      </w:r>
                    </w:p>
                    <w:p w14:paraId="59406B5B" w14:textId="0281498A" w:rsidR="001135B7" w:rsidRPr="001135B7" w:rsidRDefault="001135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Reminder – Our P.E. days are </w:t>
                      </w:r>
                      <w:r w:rsidR="00203048">
                        <w:rPr>
                          <w:rFonts w:ascii="Comic Sans MS" w:hAnsi="Comic Sans MS"/>
                        </w:rPr>
                        <w:t>Mon</w:t>
                      </w:r>
                      <w:r>
                        <w:rPr>
                          <w:rFonts w:ascii="Comic Sans MS" w:hAnsi="Comic Sans MS"/>
                        </w:rPr>
                        <w:t xml:space="preserve">day and </w:t>
                      </w:r>
                      <w:r w:rsidR="00203048">
                        <w:rPr>
                          <w:rFonts w:ascii="Comic Sans MS" w:hAnsi="Comic Sans MS"/>
                        </w:rPr>
                        <w:t>Tuesday</w:t>
                      </w:r>
                      <w:r w:rsidR="00C27CC6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 Please remember to bring your P.E. kit</w:t>
                      </w:r>
                      <w:r w:rsidR="00BE5603">
                        <w:rPr>
                          <w:rFonts w:ascii="Comic Sans MS" w:hAnsi="Comic Sans MS"/>
                        </w:rPr>
                        <w:t xml:space="preserve"> to school these days.</w:t>
                      </w:r>
                    </w:p>
                    <w:p w14:paraId="4C270F0C" w14:textId="37F31A48" w:rsidR="0039061B" w:rsidRPr="00195337" w:rsidRDefault="003906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9AF97C" w14:textId="77777777" w:rsidR="000959FD" w:rsidRPr="000959FD" w:rsidRDefault="000959F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E4008" w:rsidRPr="007D183F" w:rsidSect="00DE4085">
      <w:footerReference w:type="default" r:id="rId13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90D"/>
    <w:multiLevelType w:val="hybridMultilevel"/>
    <w:tmpl w:val="05F4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C32"/>
    <w:multiLevelType w:val="hybridMultilevel"/>
    <w:tmpl w:val="A5C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54FBE"/>
    <w:multiLevelType w:val="hybridMultilevel"/>
    <w:tmpl w:val="B92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E4A23"/>
    <w:multiLevelType w:val="hybridMultilevel"/>
    <w:tmpl w:val="ED2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06FB"/>
    <w:multiLevelType w:val="hybridMultilevel"/>
    <w:tmpl w:val="FCB8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AF4"/>
    <w:multiLevelType w:val="hybridMultilevel"/>
    <w:tmpl w:val="B308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8611">
    <w:abstractNumId w:val="6"/>
  </w:num>
  <w:num w:numId="2" w16cid:durableId="222064130">
    <w:abstractNumId w:val="8"/>
  </w:num>
  <w:num w:numId="3" w16cid:durableId="1695300970">
    <w:abstractNumId w:val="0"/>
  </w:num>
  <w:num w:numId="4" w16cid:durableId="684284265">
    <w:abstractNumId w:val="3"/>
  </w:num>
  <w:num w:numId="5" w16cid:durableId="923999439">
    <w:abstractNumId w:val="1"/>
  </w:num>
  <w:num w:numId="6" w16cid:durableId="1398938843">
    <w:abstractNumId w:val="4"/>
  </w:num>
  <w:num w:numId="7" w16cid:durableId="334577809">
    <w:abstractNumId w:val="5"/>
  </w:num>
  <w:num w:numId="8" w16cid:durableId="12846949">
    <w:abstractNumId w:val="7"/>
  </w:num>
  <w:num w:numId="9" w16cid:durableId="1368871157">
    <w:abstractNumId w:val="9"/>
  </w:num>
  <w:num w:numId="10" w16cid:durableId="78481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4823"/>
    <w:rsid w:val="000B5FEA"/>
    <w:rsid w:val="000E7568"/>
    <w:rsid w:val="00100DB7"/>
    <w:rsid w:val="00107E25"/>
    <w:rsid w:val="001135B7"/>
    <w:rsid w:val="001170BC"/>
    <w:rsid w:val="00123889"/>
    <w:rsid w:val="00140D78"/>
    <w:rsid w:val="0016018B"/>
    <w:rsid w:val="001742E4"/>
    <w:rsid w:val="00182B9F"/>
    <w:rsid w:val="00193A40"/>
    <w:rsid w:val="00193EB4"/>
    <w:rsid w:val="00195337"/>
    <w:rsid w:val="001C1A03"/>
    <w:rsid w:val="001C3CB3"/>
    <w:rsid w:val="002017BC"/>
    <w:rsid w:val="00203048"/>
    <w:rsid w:val="002069B2"/>
    <w:rsid w:val="00214B37"/>
    <w:rsid w:val="00234381"/>
    <w:rsid w:val="0023596D"/>
    <w:rsid w:val="00242616"/>
    <w:rsid w:val="0024413D"/>
    <w:rsid w:val="0030502B"/>
    <w:rsid w:val="00372E2E"/>
    <w:rsid w:val="0038114D"/>
    <w:rsid w:val="00384D33"/>
    <w:rsid w:val="0039061B"/>
    <w:rsid w:val="0039539A"/>
    <w:rsid w:val="0039627C"/>
    <w:rsid w:val="003C6A44"/>
    <w:rsid w:val="003F2D7E"/>
    <w:rsid w:val="00416CC7"/>
    <w:rsid w:val="00445D35"/>
    <w:rsid w:val="00473106"/>
    <w:rsid w:val="004A6968"/>
    <w:rsid w:val="004B3A0A"/>
    <w:rsid w:val="004E0A9F"/>
    <w:rsid w:val="004E2C38"/>
    <w:rsid w:val="004F0DE6"/>
    <w:rsid w:val="00505A46"/>
    <w:rsid w:val="0053249F"/>
    <w:rsid w:val="00552CFE"/>
    <w:rsid w:val="0055442B"/>
    <w:rsid w:val="00554BDD"/>
    <w:rsid w:val="00564740"/>
    <w:rsid w:val="00583687"/>
    <w:rsid w:val="005A42F3"/>
    <w:rsid w:val="005B2B42"/>
    <w:rsid w:val="005B5E9C"/>
    <w:rsid w:val="005C66EC"/>
    <w:rsid w:val="005F41B5"/>
    <w:rsid w:val="00607737"/>
    <w:rsid w:val="006302A7"/>
    <w:rsid w:val="006474AB"/>
    <w:rsid w:val="00681EB0"/>
    <w:rsid w:val="00692663"/>
    <w:rsid w:val="00693222"/>
    <w:rsid w:val="006D0B18"/>
    <w:rsid w:val="006D4BCF"/>
    <w:rsid w:val="007070B9"/>
    <w:rsid w:val="00720664"/>
    <w:rsid w:val="00747E9F"/>
    <w:rsid w:val="00774C38"/>
    <w:rsid w:val="007C340E"/>
    <w:rsid w:val="007D183F"/>
    <w:rsid w:val="007D543F"/>
    <w:rsid w:val="007F5674"/>
    <w:rsid w:val="00811A06"/>
    <w:rsid w:val="00830FE7"/>
    <w:rsid w:val="00853332"/>
    <w:rsid w:val="00863397"/>
    <w:rsid w:val="00880E77"/>
    <w:rsid w:val="008917B0"/>
    <w:rsid w:val="008D7E6A"/>
    <w:rsid w:val="008F3B4F"/>
    <w:rsid w:val="00905C05"/>
    <w:rsid w:val="0095123B"/>
    <w:rsid w:val="0095557F"/>
    <w:rsid w:val="00970117"/>
    <w:rsid w:val="00984570"/>
    <w:rsid w:val="009A177F"/>
    <w:rsid w:val="009B125D"/>
    <w:rsid w:val="009D56AB"/>
    <w:rsid w:val="009F6A71"/>
    <w:rsid w:val="00A10E8D"/>
    <w:rsid w:val="00A53D76"/>
    <w:rsid w:val="00A54DB4"/>
    <w:rsid w:val="00A5762C"/>
    <w:rsid w:val="00A65EA9"/>
    <w:rsid w:val="00A7375A"/>
    <w:rsid w:val="00A82EE3"/>
    <w:rsid w:val="00AE7F43"/>
    <w:rsid w:val="00AF2876"/>
    <w:rsid w:val="00AF57FD"/>
    <w:rsid w:val="00B01164"/>
    <w:rsid w:val="00B23B70"/>
    <w:rsid w:val="00B277CD"/>
    <w:rsid w:val="00B4006C"/>
    <w:rsid w:val="00B61365"/>
    <w:rsid w:val="00B729CF"/>
    <w:rsid w:val="00B74C09"/>
    <w:rsid w:val="00BB7A7A"/>
    <w:rsid w:val="00BC0796"/>
    <w:rsid w:val="00BE5603"/>
    <w:rsid w:val="00BF2D95"/>
    <w:rsid w:val="00C13109"/>
    <w:rsid w:val="00C24726"/>
    <w:rsid w:val="00C273C0"/>
    <w:rsid w:val="00C276A3"/>
    <w:rsid w:val="00C27CC6"/>
    <w:rsid w:val="00C730ED"/>
    <w:rsid w:val="00C750EC"/>
    <w:rsid w:val="00C81915"/>
    <w:rsid w:val="00C8494B"/>
    <w:rsid w:val="00C900CC"/>
    <w:rsid w:val="00C906BC"/>
    <w:rsid w:val="00C968BC"/>
    <w:rsid w:val="00CA1789"/>
    <w:rsid w:val="00CD0DC3"/>
    <w:rsid w:val="00CE78D0"/>
    <w:rsid w:val="00CF4907"/>
    <w:rsid w:val="00D04CF6"/>
    <w:rsid w:val="00D07094"/>
    <w:rsid w:val="00D3525A"/>
    <w:rsid w:val="00D432DA"/>
    <w:rsid w:val="00D81D01"/>
    <w:rsid w:val="00D9515B"/>
    <w:rsid w:val="00DA2F09"/>
    <w:rsid w:val="00DB5981"/>
    <w:rsid w:val="00DC5A15"/>
    <w:rsid w:val="00DD4D71"/>
    <w:rsid w:val="00DD51DA"/>
    <w:rsid w:val="00DE4085"/>
    <w:rsid w:val="00E11392"/>
    <w:rsid w:val="00E46031"/>
    <w:rsid w:val="00E461FA"/>
    <w:rsid w:val="00E62D64"/>
    <w:rsid w:val="00EB0B5B"/>
    <w:rsid w:val="00EC0FDD"/>
    <w:rsid w:val="00ED76F4"/>
    <w:rsid w:val="00EE4008"/>
    <w:rsid w:val="00F024CD"/>
    <w:rsid w:val="00F22F59"/>
    <w:rsid w:val="00F27C38"/>
    <w:rsid w:val="00F32160"/>
    <w:rsid w:val="00F511CA"/>
    <w:rsid w:val="00F54192"/>
    <w:rsid w:val="00F5654F"/>
    <w:rsid w:val="00F902E8"/>
    <w:rsid w:val="00FC51DA"/>
    <w:rsid w:val="00FE0284"/>
    <w:rsid w:val="00FE3232"/>
    <w:rsid w:val="00FE6B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E3C719"/>
  <w15:docId w15:val="{12E1540E-6BB0-4C6B-81CA-432170D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BCEAB-3C11-4FE2-8C36-641703714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b80f58c1-76f4-48ca-b7af-7b7387fed656"/>
    <ds:schemaRef ds:uri="http://purl.org/dc/terms/"/>
    <ds:schemaRef ds:uri="http://purl.org/dc/elements/1.1/"/>
    <ds:schemaRef ds:uri="bf708f25-af8e-49ac-b60a-a2b90f5eaf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Callum McFadzean</cp:lastModifiedBy>
  <cp:revision>4</cp:revision>
  <dcterms:created xsi:type="dcterms:W3CDTF">2022-10-02T11:46:00Z</dcterms:created>
  <dcterms:modified xsi:type="dcterms:W3CDTF">2022-10-02T12:00:00Z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