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C336949" w:rsidP="2207612B" w:rsidRDefault="0C336949" w14:paraId="109A06D3" w14:textId="0307D0C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  <w:r w:rsidRPr="30C5C794" w:rsidR="0C336949">
        <w:rPr>
          <w:b w:val="1"/>
          <w:bCs w:val="1"/>
          <w:sz w:val="28"/>
          <w:szCs w:val="28"/>
          <w:u w:val="single"/>
        </w:rPr>
        <w:t>Thursday 25.6.20</w:t>
      </w:r>
    </w:p>
    <w:p w:rsidR="2207612B" w:rsidP="30C5C794" w:rsidRDefault="2207612B" w14:paraId="613FD1C0" w14:textId="7D384773">
      <w:pPr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  <w:r w:rsidRPr="26633A16" w:rsidR="48360303"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  <w:t>*11am – Thinking Thursday with Miss Norquoy*</w:t>
      </w:r>
    </w:p>
    <w:p w:rsidR="2207612B" w:rsidP="2207612B" w:rsidRDefault="2207612B" w14:paraId="0734EFF9" w14:textId="14360F8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</w:p>
    <w:p w:rsidR="57EE8A48" w:rsidP="2207612B" w:rsidRDefault="57EE8A48" w14:paraId="30630C36" w14:textId="070619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  <w:r w:rsidRPr="2207612B" w:rsidR="57EE8A48">
        <w:rPr>
          <w:b w:val="1"/>
          <w:bCs w:val="1"/>
          <w:sz w:val="28"/>
          <w:szCs w:val="28"/>
          <w:u w:val="single"/>
        </w:rPr>
        <w:t>Literacy</w:t>
      </w:r>
    </w:p>
    <w:p w:rsidR="2207612B" w:rsidP="2207612B" w:rsidRDefault="2207612B" w14:paraId="5CC3FCBE" w14:textId="2CD7369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  <w:r w:rsidRPr="26633A16" w:rsidR="6B9F174A">
        <w:rPr>
          <w:b w:val="1"/>
          <w:bCs w:val="1"/>
          <w:sz w:val="28"/>
          <w:szCs w:val="28"/>
          <w:u w:val="none"/>
        </w:rPr>
        <w:t>L.I. To read for information</w:t>
      </w:r>
    </w:p>
    <w:p w:rsidR="6B9F174A" w:rsidP="26633A16" w:rsidRDefault="6B9F174A" w14:paraId="1B6D89E5" w14:textId="02DD6FA5">
      <w:pPr>
        <w:bidi w:val="0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633A16" w:rsidR="6B9F174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Attached is a fact sheet about the Loch Ness Monster along with some questions for you to answer in your green jotters. </w:t>
      </w:r>
      <w:r w:rsidRPr="26633A16" w:rsidR="66BACB52">
        <w:rPr>
          <w:rFonts w:ascii="Calibri" w:hAnsi="Calibri" w:eastAsia="Calibri" w:cs="Calibri"/>
          <w:noProof w:val="0"/>
          <w:sz w:val="28"/>
          <w:szCs w:val="28"/>
          <w:lang w:val="en-US"/>
        </w:rPr>
        <w:t>The answers have been included at the end for you to self-mark. (no peeking until you’re finished!)</w:t>
      </w:r>
    </w:p>
    <w:p w:rsidR="6B9F174A" w:rsidP="26633A16" w:rsidRDefault="6B9F174A" w14:paraId="107D39C3" w14:textId="6E56F9F5">
      <w:pPr>
        <w:bidi w:val="0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633A16" w:rsidR="6B9F174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Alliteration </w:t>
      </w:r>
      <w:r w:rsidRPr="26633A16" w:rsidR="6B9F174A">
        <w:rPr>
          <w:rFonts w:ascii="Calibri" w:hAnsi="Calibri" w:eastAsia="Calibri" w:cs="Calibri"/>
          <w:noProof w:val="0"/>
          <w:sz w:val="28"/>
          <w:szCs w:val="28"/>
          <w:lang w:val="en-US"/>
        </w:rPr>
        <w:t>– complete the sheet with three stars at the bottom</w:t>
      </w:r>
    </w:p>
    <w:p w:rsidR="6B9F174A" w:rsidP="26633A16" w:rsidRDefault="6B9F174A" w14:paraId="0634C2A3" w14:textId="4D41E461">
      <w:pPr>
        <w:bidi w:val="0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633A16" w:rsidR="6B9F174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Metaphor </w:t>
      </w:r>
      <w:r w:rsidRPr="26633A16" w:rsidR="6B9F174A">
        <w:rPr>
          <w:rFonts w:ascii="Calibri" w:hAnsi="Calibri" w:eastAsia="Calibri" w:cs="Calibri"/>
          <w:noProof w:val="0"/>
          <w:sz w:val="28"/>
          <w:szCs w:val="28"/>
          <w:lang w:val="en-US"/>
        </w:rPr>
        <w:t>– complete the sheet with two stars at the bottom</w:t>
      </w:r>
    </w:p>
    <w:p w:rsidR="6B9F174A" w:rsidP="26633A16" w:rsidRDefault="6B9F174A" w14:paraId="4761CC9B" w14:textId="764F4654">
      <w:pPr>
        <w:bidi w:val="0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633A16" w:rsidR="6B9F174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Personification </w:t>
      </w:r>
      <w:r w:rsidRPr="26633A16" w:rsidR="6B9F174A">
        <w:rPr>
          <w:rFonts w:ascii="Calibri" w:hAnsi="Calibri" w:eastAsia="Calibri" w:cs="Calibri"/>
          <w:noProof w:val="0"/>
          <w:sz w:val="28"/>
          <w:szCs w:val="28"/>
          <w:lang w:val="en-US"/>
        </w:rPr>
        <w:t>– complete the sheet with one star at the bottom</w:t>
      </w:r>
    </w:p>
    <w:p w:rsidR="6B9F174A" w:rsidP="26633A16" w:rsidRDefault="6B9F174A" w14:paraId="61A3BD0D" w14:textId="5C54B334">
      <w:pPr>
        <w:bidi w:val="0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633A16" w:rsidR="6B9F174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Simile </w:t>
      </w:r>
      <w:r w:rsidRPr="26633A16" w:rsidR="6B9F174A">
        <w:rPr>
          <w:rFonts w:ascii="Calibri" w:hAnsi="Calibri" w:eastAsia="Calibri" w:cs="Calibri"/>
          <w:noProof w:val="0"/>
          <w:sz w:val="28"/>
          <w:szCs w:val="28"/>
          <w:lang w:val="en-US"/>
        </w:rPr>
        <w:t>– complete the sheet with one star at the bottom. Some of the works are quite tricky so you may want to ask a member of your household to help you read the text.</w:t>
      </w:r>
    </w:p>
    <w:p w:rsidR="26633A16" w:rsidP="26633A16" w:rsidRDefault="26633A16" w14:paraId="10F32FAA" w14:textId="5BB40A50">
      <w:pPr>
        <w:pStyle w:val="Normal"/>
        <w:bidi w:val="0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>
        <w:br/>
      </w:r>
      <w:r w:rsidRPr="26633A16" w:rsidR="44612B6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Optional </w:t>
      </w:r>
      <w:r w:rsidRPr="26633A16" w:rsidR="41DDBC7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Ext</w:t>
      </w:r>
      <w:r w:rsidRPr="26633A16" w:rsidR="60947A8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ra</w:t>
      </w:r>
      <w:r w:rsidRPr="26633A16" w:rsidR="41DDBC7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26633A16" w:rsidR="41DDBC7E">
        <w:rPr>
          <w:rFonts w:ascii="Calibri" w:hAnsi="Calibri" w:eastAsia="Calibri" w:cs="Calibri"/>
          <w:noProof w:val="0"/>
          <w:sz w:val="28"/>
          <w:szCs w:val="28"/>
          <w:lang w:val="en-US"/>
        </w:rPr>
        <w:t>– Loch Ness Monster design activity</w:t>
      </w:r>
    </w:p>
    <w:p w:rsidR="26633A16" w:rsidP="26633A16" w:rsidRDefault="26633A16" w14:paraId="0BDD7E06" w14:textId="6EA51B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  <w:u w:val="none"/>
        </w:rPr>
      </w:pPr>
    </w:p>
    <w:p w:rsidR="57EE8A48" w:rsidP="711FA90D" w:rsidRDefault="57EE8A48" w14:paraId="75AEC804" w14:textId="57BADF25">
      <w:pPr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11FA90D" w:rsidR="0CCA356F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Maths</w:t>
      </w:r>
    </w:p>
    <w:p w:rsidR="57EE8A48" w:rsidP="711FA90D" w:rsidRDefault="57EE8A48" w14:paraId="02C9F8D9" w14:textId="3F1E8D76">
      <w:pPr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11FA90D" w:rsidR="0CCA356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L.I To </w:t>
      </w:r>
      <w:proofErr w:type="spellStart"/>
      <w:r w:rsidRPr="711FA90D" w:rsidR="02662665">
        <w:rPr>
          <w:rFonts w:ascii="Calibri" w:hAnsi="Calibri" w:eastAsia="Calibri" w:cs="Calibri"/>
          <w:noProof w:val="0"/>
          <w:sz w:val="28"/>
          <w:szCs w:val="28"/>
          <w:lang w:val="en-US"/>
        </w:rPr>
        <w:t>organise</w:t>
      </w:r>
      <w:proofErr w:type="spellEnd"/>
      <w:r w:rsidRPr="711FA90D" w:rsidR="0266266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space and area</w:t>
      </w:r>
      <w:r w:rsidRPr="711FA90D" w:rsidR="13BB63A9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effectively</w:t>
      </w:r>
    </w:p>
    <w:p w:rsidR="57EE8A48" w:rsidP="711FA90D" w:rsidRDefault="57EE8A48" w14:paraId="57B9D326" w14:textId="0E8F14BC">
      <w:pPr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711FA90D" w:rsidR="0CCA356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Read the following instructions before logging into Active Learn.  </w:t>
      </w:r>
    </w:p>
    <w:p w:rsidR="57EE8A48" w:rsidP="711FA90D" w:rsidRDefault="57EE8A48" w14:paraId="5298F192" w14:textId="762A11E4">
      <w:pPr>
        <w:pStyle w:val="Normal"/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</w:pPr>
      <w:r w:rsidRPr="711FA90D" w:rsidR="4594FF3E">
        <w:rPr>
          <w:rFonts w:ascii="Calibri" w:hAnsi="Calibri" w:eastAsia="Calibri" w:cs="Calibri"/>
          <w:noProof w:val="0"/>
          <w:sz w:val="28"/>
          <w:szCs w:val="28"/>
          <w:lang w:val="en-US"/>
        </w:rPr>
        <w:t>The Olympic Games should have been held this year in Tokyo, Japan.  Japan is very famous for sushi!  Can you sol</w:t>
      </w:r>
      <w:r w:rsidRPr="711FA90D" w:rsidR="7DDD89A6">
        <w:rPr>
          <w:rFonts w:ascii="Calibri" w:hAnsi="Calibri" w:eastAsia="Calibri" w:cs="Calibri"/>
          <w:noProof w:val="0"/>
          <w:sz w:val="28"/>
          <w:szCs w:val="28"/>
          <w:lang w:val="en-US"/>
        </w:rPr>
        <w:t>v</w:t>
      </w:r>
      <w:r w:rsidRPr="711FA90D" w:rsidR="4594FF3E">
        <w:rPr>
          <w:rFonts w:ascii="Calibri" w:hAnsi="Calibri" w:eastAsia="Calibri" w:cs="Calibri"/>
          <w:noProof w:val="0"/>
          <w:sz w:val="28"/>
          <w:szCs w:val="28"/>
          <w:lang w:val="en-US"/>
        </w:rPr>
        <w:t>e the problems for the Sushi Restaurant? Within Active Learn, the following game has been allocated for you: SL Problem Solving – Sushi Restaurant</w:t>
      </w:r>
    </w:p>
    <w:p w:rsidR="57EE8A48" w:rsidP="711FA90D" w:rsidRDefault="57EE8A48" w14:paraId="45D9CA58" w14:textId="1D2D1CF8">
      <w:pPr>
        <w:pStyle w:val="Normal"/>
        <w:bidi w:val="0"/>
        <w:spacing w:before="0" w:beforeAutospacing="off" w:after="160" w:afterAutospacing="off" w:line="259" w:lineRule="auto"/>
        <w:ind/>
      </w:pPr>
      <w:r w:rsidRPr="711FA90D" w:rsidR="527CF89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You are the owner of a new sushi </w:t>
      </w:r>
      <w:r w:rsidRPr="711FA90D" w:rsidR="0AA07796">
        <w:rPr>
          <w:rFonts w:ascii="Calibri" w:hAnsi="Calibri" w:eastAsia="Calibri" w:cs="Calibri"/>
          <w:noProof w:val="0"/>
          <w:sz w:val="28"/>
          <w:szCs w:val="28"/>
          <w:lang w:val="en-US"/>
        </w:rPr>
        <w:t>restaurant</w:t>
      </w:r>
      <w:r w:rsidRPr="711FA90D" w:rsidR="527CF89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.  You need to buy a conveyor belt and tables for your </w:t>
      </w:r>
      <w:proofErr w:type="gramStart"/>
      <w:r w:rsidRPr="711FA90D" w:rsidR="527CF892">
        <w:rPr>
          <w:rFonts w:ascii="Calibri" w:hAnsi="Calibri" w:eastAsia="Calibri" w:cs="Calibri"/>
          <w:noProof w:val="0"/>
          <w:sz w:val="28"/>
          <w:szCs w:val="28"/>
          <w:lang w:val="en-US"/>
        </w:rPr>
        <w:t>restaurant, and</w:t>
      </w:r>
      <w:proofErr w:type="gramEnd"/>
      <w:r w:rsidRPr="711FA90D" w:rsidR="527CF89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find a good way to lay them out to make a </w:t>
      </w:r>
      <w:r w:rsidRPr="711FA90D" w:rsidR="04164E96">
        <w:rPr>
          <w:rFonts w:ascii="Calibri" w:hAnsi="Calibri" w:eastAsia="Calibri" w:cs="Calibri"/>
          <w:noProof w:val="0"/>
          <w:sz w:val="28"/>
          <w:szCs w:val="28"/>
          <w:lang w:val="en-US"/>
        </w:rPr>
        <w:t>profit</w:t>
      </w:r>
      <w:r w:rsidRPr="711FA90D" w:rsidR="527CF89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!  </w:t>
      </w:r>
    </w:p>
    <w:p w:rsidR="57EE8A48" w:rsidP="711FA90D" w:rsidRDefault="57EE8A48" w14:paraId="4A754476" w14:textId="2F8CBF2A">
      <w:pPr>
        <w:pStyle w:val="Normal"/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11FA90D" w:rsidR="527CF89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Create your restaurant layout on the grid. Conveyor belt sections and tables at different </w:t>
      </w:r>
      <w:r w:rsidRPr="711FA90D" w:rsidR="5A3A13B2">
        <w:rPr>
          <w:rFonts w:ascii="Calibri" w:hAnsi="Calibri" w:eastAsia="Calibri" w:cs="Calibri"/>
          <w:noProof w:val="0"/>
          <w:sz w:val="28"/>
          <w:szCs w:val="28"/>
          <w:lang w:val="en-US"/>
        </w:rPr>
        <w:t>positions</w:t>
      </w:r>
      <w:r w:rsidRPr="711FA90D" w:rsidR="527CF89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are provided for children to drag onto the grid – there is no limit to how many of each piece they can use. Each piece has a different cost and running totals are shown as the activity progresses. A successful layout must have a conveyor belt that joins up to make one complete belt. Tables must also be positioned so they do not touch the belt. </w:t>
      </w:r>
    </w:p>
    <w:p w:rsidR="57EE8A48" w:rsidP="711FA90D" w:rsidRDefault="57EE8A48" w14:paraId="79907E99" w14:textId="6B8600FF">
      <w:pPr>
        <w:pStyle w:val="Normal"/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11FA90D" w:rsidR="527CF89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When happy with </w:t>
      </w:r>
      <w:r w:rsidRPr="711FA90D" w:rsidR="2FF474FB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your </w:t>
      </w:r>
      <w:r w:rsidRPr="711FA90D" w:rsidR="527CF89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layout, they click Next. If the conveyor belt is incomplete or if any tables are in the wrong position, </w:t>
      </w:r>
      <w:r w:rsidRPr="711FA90D" w:rsidR="7D6196C7">
        <w:rPr>
          <w:rFonts w:ascii="Calibri" w:hAnsi="Calibri" w:eastAsia="Calibri" w:cs="Calibri"/>
          <w:noProof w:val="0"/>
          <w:sz w:val="28"/>
          <w:szCs w:val="28"/>
          <w:lang w:val="en-US"/>
        </w:rPr>
        <w:t>you</w:t>
      </w:r>
      <w:r w:rsidRPr="711FA90D" w:rsidR="527CF89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are then given the chance to put these mistakes right and make other changes if </w:t>
      </w:r>
      <w:r w:rsidRPr="711FA90D" w:rsidR="3949BA78">
        <w:rPr>
          <w:rFonts w:ascii="Calibri" w:hAnsi="Calibri" w:eastAsia="Calibri" w:cs="Calibri"/>
          <w:noProof w:val="0"/>
          <w:sz w:val="28"/>
          <w:szCs w:val="28"/>
          <w:lang w:val="en-US"/>
        </w:rPr>
        <w:t>you</w:t>
      </w:r>
      <w:r w:rsidRPr="711FA90D" w:rsidR="527CF89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wish. If the layout is successful the final results screen shows: the costs of the conveyor belt and tables; the cost of food (£175 per table); the earnings in one month (£1250 per table); and the resulting profit (earnings minus costs).</w:t>
      </w:r>
    </w:p>
    <w:p w:rsidR="57EE8A48" w:rsidP="711FA90D" w:rsidRDefault="57EE8A48" w14:paraId="023DB2D4" w14:textId="7FD5933E">
      <w:pPr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11FA90D" w:rsidR="5573F8C0">
        <w:rPr>
          <w:rFonts w:ascii="Calibri" w:hAnsi="Calibri" w:eastAsia="Calibri" w:cs="Calibri"/>
          <w:noProof w:val="0"/>
          <w:sz w:val="28"/>
          <w:szCs w:val="28"/>
          <w:highlight w:val="yellow"/>
          <w:lang w:val="en-US"/>
        </w:rPr>
        <w:t>Tasks</w:t>
      </w:r>
      <w:r w:rsidRPr="711FA90D" w:rsidR="5573F8C0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           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711FA90D" w:rsidTr="711FA90D" w14:paraId="7DD1123E">
        <w:tc>
          <w:tcPr>
            <w:tcW w:w="3600" w:type="dxa"/>
            <w:tcMar/>
          </w:tcPr>
          <w:p w:rsidR="711FA90D" w:rsidP="711FA90D" w:rsidRDefault="711FA90D" w14:paraId="0628C634" w14:textId="6626C23C">
            <w:pPr>
              <w:bidi w:val="0"/>
              <w:spacing w:after="160"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711FA90D" w:rsidR="711FA90D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Maths Magicians/Number Ninjas</w:t>
            </w:r>
          </w:p>
        </w:tc>
        <w:tc>
          <w:tcPr>
            <w:tcW w:w="3600" w:type="dxa"/>
            <w:tcMar/>
          </w:tcPr>
          <w:p w:rsidR="711FA90D" w:rsidP="711FA90D" w:rsidRDefault="711FA90D" w14:paraId="7046D9A3" w14:textId="5974F4E5">
            <w:pPr>
              <w:bidi w:val="0"/>
              <w:spacing w:after="160"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711FA90D" w:rsidR="711FA90D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Mathletes</w:t>
            </w:r>
          </w:p>
          <w:p w:rsidR="711FA90D" w:rsidP="711FA90D" w:rsidRDefault="711FA90D" w14:paraId="3C352253" w14:textId="7FC00ECB">
            <w:pPr>
              <w:bidi w:val="0"/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3600" w:type="dxa"/>
            <w:tcMar/>
          </w:tcPr>
          <w:p w:rsidR="711FA90D" w:rsidP="711FA90D" w:rsidRDefault="711FA90D" w14:paraId="0C910D57" w14:textId="233E7292">
            <w:pPr>
              <w:bidi w:val="0"/>
              <w:spacing w:after="160"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711FA90D" w:rsidR="711FA90D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Algebros</w:t>
            </w:r>
          </w:p>
          <w:p w:rsidR="711FA90D" w:rsidP="711FA90D" w:rsidRDefault="711FA90D" w14:paraId="0467C97F" w14:textId="2F3CFFD0">
            <w:pPr>
              <w:bidi w:val="0"/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711FA90D" w:rsidTr="711FA90D" w14:paraId="592F4CB6">
        <w:tc>
          <w:tcPr>
            <w:tcW w:w="3600" w:type="dxa"/>
            <w:tcMar/>
          </w:tcPr>
          <w:p w:rsidR="7F7D8177" w:rsidP="711FA90D" w:rsidRDefault="7F7D8177" w14:paraId="3A8E514C" w14:textId="5AED26BC">
            <w:pPr>
              <w:pStyle w:val="Normal"/>
              <w:bidi w:val="0"/>
              <w:spacing w:after="160" w:line="259" w:lineRule="auto"/>
            </w:pPr>
            <w:r w:rsidRPr="711FA90D" w:rsidR="7F7D817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1.Can you create a conveyor belt that allows you to place 30 tables? </w:t>
            </w:r>
          </w:p>
          <w:p w:rsidR="7F7D8177" w:rsidP="711FA90D" w:rsidRDefault="7F7D8177" w14:paraId="08751745" w14:textId="60525F6C">
            <w:pPr>
              <w:pStyle w:val="Normal"/>
              <w:bidi w:val="0"/>
              <w:spacing w:after="160" w:line="259" w:lineRule="auto"/>
            </w:pPr>
            <w:r w:rsidRPr="711FA90D" w:rsidR="7F7D817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2.Can you make a profit greater than £5000?</w:t>
            </w:r>
          </w:p>
          <w:p w:rsidR="711FA90D" w:rsidP="711FA90D" w:rsidRDefault="711FA90D" w14:paraId="3405B3BF" w14:textId="6DB58711">
            <w:pPr>
              <w:bidi w:val="0"/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3600" w:type="dxa"/>
            <w:tcMar/>
          </w:tcPr>
          <w:p w:rsidR="7F7D8177" w:rsidP="711FA90D" w:rsidRDefault="7F7D8177" w14:paraId="38A22C50" w14:textId="0017DE13">
            <w:pPr>
              <w:pStyle w:val="Normal"/>
              <w:bidi w:val="0"/>
              <w:spacing w:after="160" w:line="259" w:lineRule="auto"/>
              <w:ind w:left="0"/>
            </w:pPr>
            <w:r w:rsidRPr="711FA90D" w:rsidR="7F7D817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1.You can only use a maximum of 20 tables. Make a conveyor belt arrangement so that no belt space is wasted. How much do you make in earnings and profit? </w:t>
            </w:r>
          </w:p>
          <w:p w:rsidR="7F7D8177" w:rsidP="711FA90D" w:rsidRDefault="7F7D8177" w14:paraId="30391546" w14:textId="1CAF8269">
            <w:pPr>
              <w:pStyle w:val="Normal"/>
              <w:bidi w:val="0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711FA90D" w:rsidR="7F7D817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2. Space is limited. Can you make a small conveyor belt and table arrangement that will make a profit of £10 000?</w:t>
            </w:r>
          </w:p>
          <w:p w:rsidR="711FA90D" w:rsidP="711FA90D" w:rsidRDefault="711FA90D" w14:paraId="1874D8DB" w14:textId="00212DC7">
            <w:pPr>
              <w:bidi w:val="0"/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3600" w:type="dxa"/>
            <w:tcMar/>
          </w:tcPr>
          <w:p w:rsidR="7F7D8177" w:rsidP="711FA90D" w:rsidRDefault="7F7D8177" w14:paraId="6D194E20" w14:textId="63B03DC5">
            <w:pPr>
              <w:pStyle w:val="Normal"/>
              <w:bidi w:val="0"/>
              <w:spacing w:after="160"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711FA90D" w:rsidR="7F7D817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1.The costs for tables and conveyor belt must be as close to £20 000 as possible. Make </w:t>
            </w:r>
            <w:r w:rsidRPr="711FA90D" w:rsidR="7F7D8177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en-US"/>
              </w:rPr>
              <w:t>three</w:t>
            </w:r>
            <w:r w:rsidRPr="711FA90D" w:rsidR="7F7D817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different arrangements and explore the different earnings and profits you get.</w:t>
            </w:r>
          </w:p>
        </w:tc>
      </w:tr>
    </w:tbl>
    <w:p w:rsidR="57EE8A48" w:rsidP="711FA90D" w:rsidRDefault="57EE8A48" w14:paraId="46491E02" w14:textId="1C8652A2">
      <w:pPr>
        <w:pStyle w:val="Normal"/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6FAC47"/>
          <w:sz w:val="28"/>
          <w:szCs w:val="28"/>
          <w:lang w:val="en-US"/>
        </w:rPr>
      </w:pPr>
    </w:p>
    <w:p w:rsidR="57EE8A48" w:rsidP="711FA90D" w:rsidRDefault="57EE8A48" w14:paraId="352CFD19" w14:textId="0560A132">
      <w:pPr>
        <w:pStyle w:val="Normal"/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/>
          <w:noProof w:val="0"/>
          <w:color w:val="6FAC47"/>
          <w:sz w:val="28"/>
          <w:szCs w:val="28"/>
          <w:lang w:val="en-US"/>
        </w:rPr>
      </w:pPr>
      <w:r w:rsidRPr="711FA90D" w:rsidR="0CCA356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6FAC47"/>
          <w:sz w:val="28"/>
          <w:szCs w:val="28"/>
          <w:lang w:val="en-US"/>
        </w:rPr>
        <w:t>Link Lizard Extension (optional)</w:t>
      </w:r>
    </w:p>
    <w:p w:rsidR="57EE8A48" w:rsidP="711FA90D" w:rsidRDefault="57EE8A48" w14:paraId="775DA480" w14:textId="6FE3EBE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70AD47" w:themeColor="accent6" w:themeTint="FF" w:themeShade="FF"/>
          <w:sz w:val="28"/>
          <w:szCs w:val="28"/>
          <w:lang w:val="en-US"/>
        </w:rPr>
      </w:pPr>
      <w:r w:rsidRPr="711FA90D" w:rsidR="12C27A05">
        <w:rPr>
          <w:rFonts w:ascii="Calibri" w:hAnsi="Calibri" w:eastAsia="Calibri" w:cs="Calibri"/>
          <w:noProof w:val="0"/>
          <w:color w:val="70AD47" w:themeColor="accent6" w:themeTint="FF" w:themeShade="FF"/>
          <w:sz w:val="28"/>
          <w:szCs w:val="28"/>
          <w:lang w:val="en-US"/>
        </w:rPr>
        <w:t xml:space="preserve">Social Studies – People, Place and Environment – investigate foods from different cultures </w:t>
      </w:r>
    </w:p>
    <w:p w:rsidR="57EE8A48" w:rsidP="711FA90D" w:rsidRDefault="57EE8A48" w14:paraId="3B6CF85A" w14:textId="09B279B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70AD47" w:themeColor="accent6" w:themeTint="FF" w:themeShade="FF"/>
          <w:sz w:val="28"/>
          <w:szCs w:val="28"/>
          <w:lang w:val="en-US"/>
        </w:rPr>
      </w:pPr>
      <w:r w:rsidRPr="711FA90D" w:rsidR="12C27A05">
        <w:rPr>
          <w:rFonts w:ascii="Calibri" w:hAnsi="Calibri" w:eastAsia="Calibri" w:cs="Calibri"/>
          <w:noProof w:val="0"/>
          <w:color w:val="70AD47" w:themeColor="accent6" w:themeTint="FF" w:themeShade="FF"/>
          <w:sz w:val="28"/>
          <w:szCs w:val="28"/>
          <w:lang w:val="en-US"/>
        </w:rPr>
        <w:t xml:space="preserve">Health and Wellbeing – prepare different types of food and try them out, learning about nutrition, hygiene and food preparation </w:t>
      </w:r>
    </w:p>
    <w:p w:rsidR="57EE8A48" w:rsidP="711FA90D" w:rsidRDefault="57EE8A48" w14:paraId="4825F985" w14:textId="60FB695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70AD47" w:themeColor="accent6" w:themeTint="FF" w:themeShade="FF"/>
          <w:sz w:val="28"/>
          <w:szCs w:val="28"/>
          <w:lang w:val="en-US"/>
        </w:rPr>
      </w:pPr>
      <w:r w:rsidRPr="711FA90D" w:rsidR="12C27A05">
        <w:rPr>
          <w:rFonts w:ascii="Calibri" w:hAnsi="Calibri" w:eastAsia="Calibri" w:cs="Calibri"/>
          <w:noProof w:val="0"/>
          <w:color w:val="70AD47" w:themeColor="accent6" w:themeTint="FF" w:themeShade="FF"/>
          <w:sz w:val="28"/>
          <w:szCs w:val="28"/>
          <w:lang w:val="en-US"/>
        </w:rPr>
        <w:t>Health and Wellbeing – run a tuck shop/ café for your family, learning about profit and loss</w:t>
      </w:r>
    </w:p>
    <w:p w:rsidR="2207612B" w:rsidP="2207612B" w:rsidRDefault="2207612B" w14:paraId="17469134" w14:textId="0D0292B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</w:p>
    <w:p w:rsidR="57EE8A48" w:rsidP="2207612B" w:rsidRDefault="57EE8A48" w14:paraId="6A0763ED" w14:textId="74A691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  <w:r w:rsidRPr="2B26889E" w:rsidR="57EE8A48">
        <w:rPr>
          <w:b w:val="1"/>
          <w:bCs w:val="1"/>
          <w:sz w:val="28"/>
          <w:szCs w:val="28"/>
          <w:u w:val="single"/>
        </w:rPr>
        <w:t>Rights Respecting Schools</w:t>
      </w:r>
    </w:p>
    <w:p w:rsidR="2B26889E" w:rsidP="2B26889E" w:rsidRDefault="2B26889E" w14:paraId="1DBDDD31" w14:textId="7076BC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  <w:u w:val="single"/>
        </w:rPr>
      </w:pPr>
    </w:p>
    <w:p w:rsidR="2E64799D" w:rsidP="2B26889E" w:rsidRDefault="2E64799D" w14:paraId="529DF9EA" w14:textId="65808A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E64799D">
        <w:drawing>
          <wp:inline wp14:editId="0FE2A976" wp14:anchorId="3D2D6E96">
            <wp:extent cx="6996554" cy="5218262"/>
            <wp:effectExtent l="0" t="0" r="0" b="0"/>
            <wp:docPr id="19432870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007b970ff6487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96554" cy="521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A8A62D"/>
  <w15:docId w15:val="{9fa2aed4-75f0-4314-8672-0a4397876eff}"/>
  <w:rsids>
    <w:rsidRoot w:val="66A8A62D"/>
    <w:rsid w:val="01D025E6"/>
    <w:rsid w:val="02662665"/>
    <w:rsid w:val="03EFDA25"/>
    <w:rsid w:val="04164E96"/>
    <w:rsid w:val="05E2970F"/>
    <w:rsid w:val="08E0975F"/>
    <w:rsid w:val="08E0975F"/>
    <w:rsid w:val="0AA07796"/>
    <w:rsid w:val="0C336949"/>
    <w:rsid w:val="0CCA356F"/>
    <w:rsid w:val="0D713627"/>
    <w:rsid w:val="11A35777"/>
    <w:rsid w:val="12C27A05"/>
    <w:rsid w:val="13BB63A9"/>
    <w:rsid w:val="18C6C230"/>
    <w:rsid w:val="1A7BEF22"/>
    <w:rsid w:val="2207612B"/>
    <w:rsid w:val="26518100"/>
    <w:rsid w:val="26633A16"/>
    <w:rsid w:val="2B26889E"/>
    <w:rsid w:val="2E64799D"/>
    <w:rsid w:val="2FF474FB"/>
    <w:rsid w:val="30C5C794"/>
    <w:rsid w:val="31388218"/>
    <w:rsid w:val="31388218"/>
    <w:rsid w:val="3486632E"/>
    <w:rsid w:val="351E6FEC"/>
    <w:rsid w:val="351E6FEC"/>
    <w:rsid w:val="38B4CEB4"/>
    <w:rsid w:val="3949BA78"/>
    <w:rsid w:val="3E802A8D"/>
    <w:rsid w:val="41DDBC7E"/>
    <w:rsid w:val="41ECFE58"/>
    <w:rsid w:val="44612B64"/>
    <w:rsid w:val="4594FF3E"/>
    <w:rsid w:val="4686F84C"/>
    <w:rsid w:val="48360303"/>
    <w:rsid w:val="48F95FED"/>
    <w:rsid w:val="4AAE0CFD"/>
    <w:rsid w:val="4CE04A69"/>
    <w:rsid w:val="4D77C3CC"/>
    <w:rsid w:val="51A30D7F"/>
    <w:rsid w:val="52253730"/>
    <w:rsid w:val="527CF892"/>
    <w:rsid w:val="52F1B0E1"/>
    <w:rsid w:val="5573F8C0"/>
    <w:rsid w:val="57EE8A48"/>
    <w:rsid w:val="5A3A13B2"/>
    <w:rsid w:val="5A4030D1"/>
    <w:rsid w:val="60947A80"/>
    <w:rsid w:val="66A8A62D"/>
    <w:rsid w:val="66BACB52"/>
    <w:rsid w:val="698ADF59"/>
    <w:rsid w:val="69BF1E67"/>
    <w:rsid w:val="69EF2FFF"/>
    <w:rsid w:val="6B9F174A"/>
    <w:rsid w:val="6DE6D4E2"/>
    <w:rsid w:val="6FD1B4C7"/>
    <w:rsid w:val="706952C7"/>
    <w:rsid w:val="711FA90D"/>
    <w:rsid w:val="7CB78019"/>
    <w:rsid w:val="7D6196C7"/>
    <w:rsid w:val="7DDD89A6"/>
    <w:rsid w:val="7E9E41EE"/>
    <w:rsid w:val="7F7D817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f9a0cf918b24417" /><Relationship Type="http://schemas.openxmlformats.org/officeDocument/2006/relationships/image" Target="/media/image2.png" Id="R57007b970ff648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D7D36-8F72-4935-9D10-450981717EA1}"/>
</file>

<file path=customXml/itemProps2.xml><?xml version="1.0" encoding="utf-8"?>
<ds:datastoreItem xmlns:ds="http://schemas.openxmlformats.org/officeDocument/2006/customXml" ds:itemID="{45D8D2D4-1765-4E61-9065-03A49DD268A8}"/>
</file>

<file path=customXml/itemProps3.xml><?xml version="1.0" encoding="utf-8"?>
<ds:datastoreItem xmlns:ds="http://schemas.openxmlformats.org/officeDocument/2006/customXml" ds:itemID="{C2AF6A28-FF5E-48A4-AAC2-0126469E24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Hesp</dc:creator>
  <keywords/>
  <dc:description/>
  <lastModifiedBy>Miss Hesp</lastModifiedBy>
  <dcterms:created xsi:type="dcterms:W3CDTF">2020-06-08T13:28:46.0000000Z</dcterms:created>
  <dcterms:modified xsi:type="dcterms:W3CDTF">2020-06-24T11:24:08.3329079Z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