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0BD94" w14:textId="7AFF4A78" w:rsidR="001E4CAB" w:rsidRDefault="000F4BD0" w:rsidP="3E306C19">
      <w:pPr>
        <w:spacing w:after="200" w:line="276" w:lineRule="auto"/>
        <w:jc w:val="center"/>
        <w:rPr>
          <w:rFonts w:ascii="SassoonCRInfant" w:eastAsia="SassoonCRInfant" w:hAnsi="SassoonCRInfant" w:cs="SassoonCRInfant"/>
          <w:sz w:val="36"/>
          <w:szCs w:val="36"/>
        </w:rPr>
      </w:pPr>
      <w:r>
        <w:rPr>
          <w:rFonts w:ascii="SassoonCRInfant" w:eastAsia="SassoonCRInfant" w:hAnsi="SassoonCRInfant" w:cs="SassoonCRInfant"/>
          <w:b/>
          <w:bCs/>
          <w:sz w:val="36"/>
          <w:szCs w:val="36"/>
          <w:u w:val="single"/>
        </w:rPr>
        <w:t>W</w:t>
      </w:r>
      <w:r w:rsidR="08E1EFBE" w:rsidRPr="3E306C19">
        <w:rPr>
          <w:rFonts w:ascii="SassoonCRInfant" w:eastAsia="SassoonCRInfant" w:hAnsi="SassoonCRInfant" w:cs="SassoonCRInfant"/>
          <w:b/>
          <w:bCs/>
          <w:sz w:val="36"/>
          <w:szCs w:val="36"/>
          <w:u w:val="single"/>
        </w:rPr>
        <w:t>ednesday 24.6.20</w:t>
      </w:r>
    </w:p>
    <w:p w14:paraId="55CB8B20" w14:textId="164803B1" w:rsidR="001E4CAB" w:rsidRDefault="08E1EFBE" w:rsidP="02F66E6C">
      <w:pPr>
        <w:spacing w:after="200" w:line="276" w:lineRule="auto"/>
        <w:rPr>
          <w:rFonts w:ascii="SassoonCRInfant" w:eastAsia="SassoonCRInfant" w:hAnsi="SassoonCRInfant" w:cs="SassoonCRInfant"/>
        </w:rPr>
      </w:pPr>
      <w:r w:rsidRPr="02F66E6C">
        <w:rPr>
          <w:rFonts w:ascii="SassoonCRInfant" w:eastAsia="SassoonCRInfant" w:hAnsi="SassoonCRInfant" w:cs="SassoonCRInfant"/>
        </w:rPr>
        <w:t>Good morning everyone! Here are your jobs for today. Remember to check out the next teacher daily challenge on the blog</w:t>
      </w:r>
      <w:r w:rsidR="000F4BD0">
        <w:br/>
      </w:r>
      <w:r w:rsidR="000F4BD0">
        <w:br/>
      </w:r>
      <w:r w:rsidR="5CB09101">
        <w:rPr>
          <w:noProof/>
          <w:lang w:eastAsia="en-GB"/>
        </w:rPr>
        <w:drawing>
          <wp:inline distT="0" distB="0" distL="0" distR="0" wp14:anchorId="6B256B8F" wp14:editId="5173409F">
            <wp:extent cx="4572000" cy="1714500"/>
            <wp:effectExtent l="0" t="0" r="0" b="0"/>
            <wp:docPr id="1426660275" name="Picture 1426660275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BD0">
        <w:br/>
      </w:r>
      <w:r w:rsidR="000F4BD0">
        <w:br/>
      </w:r>
      <w:r w:rsidR="5CB09101" w:rsidRPr="02F66E6C">
        <w:rPr>
          <w:rFonts w:ascii="Calibri" w:eastAsia="Calibri" w:hAnsi="Calibri" w:cs="Calibri"/>
          <w:b/>
          <w:bCs/>
          <w:sz w:val="32"/>
          <w:szCs w:val="32"/>
        </w:rPr>
        <w:t>Disney Trip! - Check out the PowerPoint attached with this document that includes some fun activities for the third day of our Disney Trip!</w:t>
      </w:r>
    </w:p>
    <w:p w14:paraId="2F21FA3C" w14:textId="072F9A8A" w:rsidR="02F66E6C" w:rsidRDefault="02F66E6C" w:rsidP="02F66E6C">
      <w:pPr>
        <w:spacing w:after="200" w:line="276" w:lineRule="auto"/>
        <w:rPr>
          <w:rFonts w:ascii="Calibri" w:eastAsia="Calibri" w:hAnsi="Calibri" w:cs="Calibri"/>
          <w:b/>
          <w:bCs/>
          <w:sz w:val="32"/>
          <w:szCs w:val="32"/>
        </w:rPr>
      </w:pPr>
    </w:p>
    <w:p w14:paraId="02220D00" w14:textId="691A36EB" w:rsidR="5CB09101" w:rsidRDefault="5CB09101" w:rsidP="02F66E6C">
      <w:pPr>
        <w:spacing w:after="200" w:line="276" w:lineRule="auto"/>
        <w:rPr>
          <w:rFonts w:ascii="Calibri" w:eastAsia="Calibri" w:hAnsi="Calibri" w:cs="Calibri"/>
          <w:b/>
          <w:bCs/>
          <w:sz w:val="32"/>
          <w:szCs w:val="32"/>
        </w:rPr>
      </w:pPr>
      <w:r w:rsidRPr="02F66E6C">
        <w:rPr>
          <w:rFonts w:ascii="Calibri" w:eastAsia="Calibri" w:hAnsi="Calibri" w:cs="Calibri"/>
          <w:b/>
          <w:bCs/>
          <w:sz w:val="32"/>
          <w:szCs w:val="32"/>
        </w:rPr>
        <w:t>Literacy – Comprehension</w:t>
      </w:r>
      <w:r>
        <w:br/>
      </w:r>
      <w:r w:rsidR="0C658561" w:rsidRPr="02F66E6C">
        <w:rPr>
          <w:rFonts w:ascii="Calibri" w:eastAsia="Calibri" w:hAnsi="Calibri" w:cs="Calibri"/>
          <w:b/>
          <w:bCs/>
          <w:sz w:val="32"/>
          <w:szCs w:val="32"/>
        </w:rPr>
        <w:t>LI: to read and research for information about an Olympic host country</w:t>
      </w:r>
    </w:p>
    <w:p w14:paraId="4D8E2979" w14:textId="4A11B066" w:rsidR="0C658561" w:rsidRDefault="0C658561" w:rsidP="02F66E6C">
      <w:pPr>
        <w:spacing w:after="200" w:line="276" w:lineRule="auto"/>
      </w:pPr>
      <w:r>
        <w:rPr>
          <w:noProof/>
          <w:lang w:eastAsia="en-GB"/>
        </w:rPr>
        <w:lastRenderedPageBreak/>
        <w:drawing>
          <wp:inline distT="0" distB="0" distL="0" distR="0" wp14:anchorId="0AB60FEF" wp14:editId="374F550B">
            <wp:extent cx="5419725" cy="3819525"/>
            <wp:effectExtent l="0" t="0" r="0" b="0"/>
            <wp:docPr id="1925932051" name="Picture 192593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C7D9" w14:textId="0EC799AF" w:rsidR="0C658561" w:rsidRDefault="0C658561" w:rsidP="02F66E6C">
      <w:pPr>
        <w:spacing w:after="200" w:line="276" w:lineRule="auto"/>
      </w:pPr>
      <w:r>
        <w:rPr>
          <w:noProof/>
          <w:lang w:eastAsia="en-GB"/>
        </w:rPr>
        <w:drawing>
          <wp:inline distT="0" distB="0" distL="0" distR="0" wp14:anchorId="779BD1C0" wp14:editId="70E53FBE">
            <wp:extent cx="5781675" cy="2781300"/>
            <wp:effectExtent l="0" t="0" r="0" b="0"/>
            <wp:docPr id="1741136683" name="Picture 1741136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DFE30" w14:textId="286E51CC" w:rsidR="0C658561" w:rsidRDefault="0C658561" w:rsidP="02F66E6C">
      <w:pPr>
        <w:spacing w:after="200" w:line="276" w:lineRule="auto"/>
      </w:pPr>
      <w:r>
        <w:rPr>
          <w:noProof/>
          <w:lang w:eastAsia="en-GB"/>
        </w:rPr>
        <w:lastRenderedPageBreak/>
        <w:drawing>
          <wp:inline distT="0" distB="0" distL="0" distR="0" wp14:anchorId="78DA05D7" wp14:editId="6559B98E">
            <wp:extent cx="6273970" cy="5124450"/>
            <wp:effectExtent l="0" t="0" r="0" b="0"/>
            <wp:docPr id="1326636640" name="Picture 132663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97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7C9E1" w14:textId="01A6682C" w:rsidR="001E4CAB" w:rsidRDefault="08E1EFBE" w:rsidP="3E306C19">
      <w:pPr>
        <w:spacing w:after="200" w:line="276" w:lineRule="auto"/>
        <w:rPr>
          <w:rFonts w:ascii="Calibri" w:eastAsia="Calibri" w:hAnsi="Calibri" w:cs="Calibri"/>
        </w:rPr>
      </w:pPr>
      <w:r w:rsidRPr="3E306C19">
        <w:rPr>
          <w:rFonts w:ascii="Calibri" w:eastAsia="Calibri" w:hAnsi="Calibri" w:cs="Calibri"/>
        </w:rPr>
        <w:t xml:space="preserve">  </w:t>
      </w:r>
      <w:r w:rsidRPr="3E306C19">
        <w:rPr>
          <w:rFonts w:ascii="Calibri" w:eastAsia="Calibri" w:hAnsi="Calibri" w:cs="Calibri"/>
          <w:b/>
          <w:bCs/>
          <w:highlight w:val="yellow"/>
          <w:u w:val="single"/>
        </w:rPr>
        <w:t xml:space="preserve">Numeracy </w:t>
      </w:r>
    </w:p>
    <w:p w14:paraId="538DC57B" w14:textId="4DFCBF16" w:rsidR="001E4CAB" w:rsidRDefault="08E1EFBE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  <w:r w:rsidRPr="3E306C19">
        <w:rPr>
          <w:rFonts w:ascii="SassoonCRInfant" w:eastAsia="SassoonCRInfant" w:hAnsi="SassoonCRInfant" w:cs="SassoonCRInfant"/>
          <w:b/>
          <w:bCs/>
          <w:sz w:val="24"/>
          <w:szCs w:val="24"/>
          <w:highlight w:val="yellow"/>
        </w:rPr>
        <w:t>Rectangles</w:t>
      </w:r>
      <w:r w:rsidRPr="3E306C19">
        <w:rPr>
          <w:rFonts w:ascii="SassoonCRInfant" w:eastAsia="SassoonCRInfant" w:hAnsi="SassoonCRInfant" w:cs="SassoonCRInfant"/>
          <w:sz w:val="24"/>
          <w:szCs w:val="24"/>
        </w:rPr>
        <w:t>:  L.I- To be able to calculate improper fractions</w:t>
      </w:r>
    </w:p>
    <w:p w14:paraId="216D3CBB" w14:textId="05020293" w:rsidR="001E4CAB" w:rsidRDefault="08E1EFBE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  <w:r w:rsidRPr="3E306C19">
        <w:rPr>
          <w:rFonts w:ascii="SassoonCRInfant" w:eastAsia="SassoonCRInfant" w:hAnsi="SassoonCRInfant" w:cs="SassoonCRInfant"/>
          <w:sz w:val="24"/>
          <w:szCs w:val="24"/>
        </w:rPr>
        <w:t xml:space="preserve">Starter - </w:t>
      </w:r>
      <w:hyperlink r:id="rId13">
        <w:r w:rsidRPr="3E306C19">
          <w:rPr>
            <w:rStyle w:val="Hyperlink"/>
            <w:rFonts w:ascii="SassoonCRInfant" w:eastAsia="SassoonCRInfant" w:hAnsi="SassoonCRInfant" w:cs="SassoonCRInfant"/>
            <w:color w:val="0563C1"/>
            <w:sz w:val="24"/>
            <w:szCs w:val="24"/>
          </w:rPr>
          <w:t>https://www.youtube.com/watch?v=-imFslMIN1g</w:t>
        </w:r>
      </w:hyperlink>
    </w:p>
    <w:p w14:paraId="209A4CAB" w14:textId="769A6E7C" w:rsidR="001E4CAB" w:rsidRDefault="08E1EFBE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  <w:r w:rsidRPr="3E306C19">
        <w:rPr>
          <w:rFonts w:ascii="SassoonCRInfant" w:eastAsia="SassoonCRInfant" w:hAnsi="SassoonCRInfant" w:cs="SassoonCRInfant"/>
          <w:sz w:val="24"/>
          <w:szCs w:val="24"/>
        </w:rPr>
        <w:t>1) 14/2    2) 30/6     3) 36/3     4</w:t>
      </w:r>
      <w:proofErr w:type="gramStart"/>
      <w:r w:rsidRPr="3E306C19">
        <w:rPr>
          <w:rFonts w:ascii="SassoonCRInfant" w:eastAsia="SassoonCRInfant" w:hAnsi="SassoonCRInfant" w:cs="SassoonCRInfant"/>
          <w:sz w:val="24"/>
          <w:szCs w:val="24"/>
        </w:rPr>
        <w:t>)  45</w:t>
      </w:r>
      <w:proofErr w:type="gramEnd"/>
      <w:r w:rsidRPr="3E306C19">
        <w:rPr>
          <w:rFonts w:ascii="SassoonCRInfant" w:eastAsia="SassoonCRInfant" w:hAnsi="SassoonCRInfant" w:cs="SassoonCRInfant"/>
          <w:sz w:val="24"/>
          <w:szCs w:val="24"/>
        </w:rPr>
        <w:t>/5     5) 52/4  6) 102/2</w:t>
      </w:r>
    </w:p>
    <w:p w14:paraId="1C79DAFB" w14:textId="7ED9531A" w:rsidR="001E4CAB" w:rsidRDefault="08E1EFBE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  <w:r w:rsidRPr="3E306C19">
        <w:rPr>
          <w:rFonts w:ascii="SassoonCRInfant" w:eastAsia="SassoonCRInfant" w:hAnsi="SassoonCRInfant" w:cs="SassoonCRInfant"/>
          <w:sz w:val="24"/>
          <w:szCs w:val="24"/>
        </w:rPr>
        <w:t>7) 90/5   8) 70/2     9) 36/3   10) 110/2   11) 18/2   12) 250/5</w:t>
      </w:r>
    </w:p>
    <w:p w14:paraId="50A5D8A8" w14:textId="484C1480" w:rsidR="001E4CAB" w:rsidRDefault="08E1EFBE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  <w:r w:rsidRPr="3E306C19">
        <w:rPr>
          <w:rFonts w:ascii="SassoonCRInfant" w:eastAsia="SassoonCRInfant" w:hAnsi="SassoonCRInfant" w:cs="SassoonCRInfant"/>
          <w:sz w:val="24"/>
          <w:szCs w:val="24"/>
        </w:rPr>
        <w:t>13) 155/</w:t>
      </w:r>
      <w:proofErr w:type="gramStart"/>
      <w:r w:rsidRPr="3E306C19">
        <w:rPr>
          <w:rFonts w:ascii="SassoonCRInfant" w:eastAsia="SassoonCRInfant" w:hAnsi="SassoonCRInfant" w:cs="SassoonCRInfant"/>
          <w:sz w:val="24"/>
          <w:szCs w:val="24"/>
        </w:rPr>
        <w:t>5  14</w:t>
      </w:r>
      <w:proofErr w:type="gramEnd"/>
      <w:r w:rsidRPr="3E306C19">
        <w:rPr>
          <w:rFonts w:ascii="SassoonCRInfant" w:eastAsia="SassoonCRInfant" w:hAnsi="SassoonCRInfant" w:cs="SassoonCRInfant"/>
          <w:sz w:val="24"/>
          <w:szCs w:val="24"/>
        </w:rPr>
        <w:t>) 580/58    15) 32/4</w:t>
      </w:r>
    </w:p>
    <w:p w14:paraId="05B4DF95" w14:textId="2526E528" w:rsidR="001E4CAB" w:rsidRDefault="08E1EFBE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  <w:r w:rsidRPr="3E306C19">
        <w:rPr>
          <w:rFonts w:ascii="SassoonCRInfant" w:eastAsia="SassoonCRInfant" w:hAnsi="SassoonCRInfant" w:cs="SassoonCRInfant"/>
          <w:sz w:val="24"/>
          <w:szCs w:val="24"/>
        </w:rPr>
        <w:t xml:space="preserve">  </w:t>
      </w:r>
    </w:p>
    <w:p w14:paraId="3EE4166F" w14:textId="464A2956" w:rsidR="001E4CAB" w:rsidRDefault="08E1EFBE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  <w:r w:rsidRPr="3E306C19">
        <w:rPr>
          <w:rFonts w:ascii="SassoonCRInfant" w:eastAsia="SassoonCRInfant" w:hAnsi="SassoonCRInfant" w:cs="SassoonCRInfant"/>
          <w:b/>
          <w:bCs/>
          <w:sz w:val="24"/>
          <w:szCs w:val="24"/>
          <w:highlight w:val="yellow"/>
        </w:rPr>
        <w:t>Triangles</w:t>
      </w:r>
      <w:r w:rsidRPr="3E306C19">
        <w:rPr>
          <w:rFonts w:ascii="SassoonCRInfant" w:eastAsia="SassoonCRInfant" w:hAnsi="SassoonCRInfant" w:cs="SassoonCRInfant"/>
          <w:sz w:val="24"/>
          <w:szCs w:val="24"/>
        </w:rPr>
        <w:t xml:space="preserve">: L.I- To be able to calculate a percentage </w:t>
      </w:r>
    </w:p>
    <w:p w14:paraId="3B1A0365" w14:textId="101E1AE7" w:rsidR="001E4CAB" w:rsidRDefault="08E1EFBE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  <w:r w:rsidRPr="3E306C19">
        <w:rPr>
          <w:rFonts w:ascii="SassoonCRInfant" w:eastAsia="SassoonCRInfant" w:hAnsi="SassoonCRInfant" w:cs="SassoonCRInfant"/>
          <w:sz w:val="24"/>
          <w:szCs w:val="24"/>
        </w:rPr>
        <w:t>1) 50% of 60    2) 50% of 160    3) 50% of 160</w:t>
      </w:r>
    </w:p>
    <w:p w14:paraId="31C2C1EA" w14:textId="5C083515" w:rsidR="001E4CAB" w:rsidRDefault="08E1EFBE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  <w:r w:rsidRPr="3E306C19">
        <w:rPr>
          <w:rFonts w:ascii="SassoonCRInfant" w:eastAsia="SassoonCRInfant" w:hAnsi="SassoonCRInfant" w:cs="SassoonCRInfant"/>
          <w:sz w:val="24"/>
          <w:szCs w:val="24"/>
        </w:rPr>
        <w:t xml:space="preserve">4) 25% of </w:t>
      </w:r>
      <w:proofErr w:type="gramStart"/>
      <w:r w:rsidRPr="3E306C19">
        <w:rPr>
          <w:rFonts w:ascii="SassoonCRInfant" w:eastAsia="SassoonCRInfant" w:hAnsi="SassoonCRInfant" w:cs="SassoonCRInfant"/>
          <w:sz w:val="24"/>
          <w:szCs w:val="24"/>
        </w:rPr>
        <w:t>120  5</w:t>
      </w:r>
      <w:proofErr w:type="gramEnd"/>
      <w:r w:rsidRPr="3E306C19">
        <w:rPr>
          <w:rFonts w:ascii="SassoonCRInfant" w:eastAsia="SassoonCRInfant" w:hAnsi="SassoonCRInfant" w:cs="SassoonCRInfant"/>
          <w:sz w:val="24"/>
          <w:szCs w:val="24"/>
        </w:rPr>
        <w:t>) 25% of 140       6) 25% of 100</w:t>
      </w:r>
    </w:p>
    <w:p w14:paraId="485E51EC" w14:textId="7C019E60" w:rsidR="001E4CAB" w:rsidRDefault="08E1EFBE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  <w:r w:rsidRPr="3E306C19">
        <w:rPr>
          <w:rFonts w:ascii="SassoonCRInfant" w:eastAsia="SassoonCRInfant" w:hAnsi="SassoonCRInfant" w:cs="SassoonCRInfant"/>
          <w:sz w:val="24"/>
          <w:szCs w:val="24"/>
        </w:rPr>
        <w:lastRenderedPageBreak/>
        <w:t xml:space="preserve">7) 75% </w:t>
      </w:r>
      <w:proofErr w:type="gramStart"/>
      <w:r w:rsidRPr="3E306C19">
        <w:rPr>
          <w:rFonts w:ascii="SassoonCRInfant" w:eastAsia="SassoonCRInfant" w:hAnsi="SassoonCRInfant" w:cs="SassoonCRInfant"/>
          <w:sz w:val="24"/>
          <w:szCs w:val="24"/>
        </w:rPr>
        <w:t>of  88</w:t>
      </w:r>
      <w:proofErr w:type="gramEnd"/>
      <w:r w:rsidRPr="3E306C19">
        <w:rPr>
          <w:rFonts w:ascii="SassoonCRInfant" w:eastAsia="SassoonCRInfant" w:hAnsi="SassoonCRInfant" w:cs="SassoonCRInfant"/>
          <w:sz w:val="24"/>
          <w:szCs w:val="24"/>
        </w:rPr>
        <w:t xml:space="preserve">   8) 75% of 120        9) 75% of 140</w:t>
      </w:r>
    </w:p>
    <w:p w14:paraId="52F875CF" w14:textId="1ACB6976" w:rsidR="001E4CAB" w:rsidRDefault="08E1EFBE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  <w:r w:rsidRPr="3E306C19">
        <w:rPr>
          <w:rFonts w:ascii="SassoonCRInfant" w:eastAsia="SassoonCRInfant" w:hAnsi="SassoonCRInfant" w:cs="SassoonCRInfant"/>
          <w:sz w:val="24"/>
          <w:szCs w:val="24"/>
        </w:rPr>
        <w:t xml:space="preserve">10) 10% of </w:t>
      </w:r>
      <w:proofErr w:type="gramStart"/>
      <w:r w:rsidRPr="3E306C19">
        <w:rPr>
          <w:rFonts w:ascii="SassoonCRInfant" w:eastAsia="SassoonCRInfant" w:hAnsi="SassoonCRInfant" w:cs="SassoonCRInfant"/>
          <w:sz w:val="24"/>
          <w:szCs w:val="24"/>
        </w:rPr>
        <w:t>30  11</w:t>
      </w:r>
      <w:proofErr w:type="gramEnd"/>
      <w:r w:rsidRPr="3E306C19">
        <w:rPr>
          <w:rFonts w:ascii="SassoonCRInfant" w:eastAsia="SassoonCRInfant" w:hAnsi="SassoonCRInfant" w:cs="SassoonCRInfant"/>
          <w:sz w:val="24"/>
          <w:szCs w:val="24"/>
        </w:rPr>
        <w:t>)   10% of 70    11)  10% of 400</w:t>
      </w:r>
    </w:p>
    <w:p w14:paraId="43D64BDF" w14:textId="4FBF5153" w:rsidR="001E4CAB" w:rsidRDefault="08E1EFBE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  <w:r w:rsidRPr="3E306C19">
        <w:rPr>
          <w:rFonts w:ascii="SassoonCRInfant" w:eastAsia="SassoonCRInfant" w:hAnsi="SassoonCRInfant" w:cs="SassoonCRInfant"/>
          <w:sz w:val="24"/>
          <w:szCs w:val="24"/>
        </w:rPr>
        <w:t xml:space="preserve">12) 5% of 200 (find 10%, then half it)     13) 5% of </w:t>
      </w:r>
      <w:proofErr w:type="gramStart"/>
      <w:r w:rsidRPr="3E306C19">
        <w:rPr>
          <w:rFonts w:ascii="SassoonCRInfant" w:eastAsia="SassoonCRInfant" w:hAnsi="SassoonCRInfant" w:cs="SassoonCRInfant"/>
          <w:sz w:val="24"/>
          <w:szCs w:val="24"/>
        </w:rPr>
        <w:t>600  (</w:t>
      </w:r>
      <w:proofErr w:type="gramEnd"/>
      <w:r w:rsidRPr="3E306C19">
        <w:rPr>
          <w:rFonts w:ascii="SassoonCRInfant" w:eastAsia="SassoonCRInfant" w:hAnsi="SassoonCRInfant" w:cs="SassoonCRInfant"/>
          <w:sz w:val="24"/>
          <w:szCs w:val="24"/>
        </w:rPr>
        <w:t>find 10%, then half it)</w:t>
      </w:r>
    </w:p>
    <w:p w14:paraId="54DD166C" w14:textId="49323C38" w:rsidR="001E4CAB" w:rsidRDefault="001E4CAB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</w:p>
    <w:p w14:paraId="63A5FC19" w14:textId="409DBD8C" w:rsidR="001E4CAB" w:rsidRDefault="001E4CAB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</w:p>
    <w:p w14:paraId="77866579" w14:textId="03909315" w:rsidR="001E4CAB" w:rsidRDefault="08E1EFBE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  <w:r w:rsidRPr="3E306C19">
        <w:rPr>
          <w:rFonts w:ascii="SassoonCRInfant" w:eastAsia="SassoonCRInfant" w:hAnsi="SassoonCRInfant" w:cs="SassoonCRInfant"/>
          <w:sz w:val="24"/>
          <w:szCs w:val="24"/>
        </w:rPr>
        <w:t xml:space="preserve"> </w:t>
      </w:r>
      <w:r w:rsidRPr="3E306C19">
        <w:rPr>
          <w:rFonts w:ascii="Segoe UI" w:eastAsia="Segoe UI" w:hAnsi="Segoe UI" w:cs="Segoe UI"/>
          <w:sz w:val="18"/>
          <w:szCs w:val="18"/>
        </w:rPr>
        <w:t xml:space="preserve"> </w:t>
      </w:r>
      <w:r w:rsidRPr="3E306C19">
        <w:rPr>
          <w:rFonts w:ascii="SassoonCRInfant" w:eastAsia="SassoonCRInfant" w:hAnsi="SassoonCRInfant" w:cs="SassoonCRInfant"/>
          <w:b/>
          <w:bCs/>
          <w:sz w:val="24"/>
          <w:szCs w:val="24"/>
          <w:highlight w:val="yellow"/>
        </w:rPr>
        <w:t>Circles</w:t>
      </w:r>
      <w:r w:rsidRPr="3E306C19">
        <w:rPr>
          <w:rFonts w:ascii="SassoonCRInfant" w:eastAsia="SassoonCRInfant" w:hAnsi="SassoonCRInfant" w:cs="SassoonCRInfant"/>
          <w:sz w:val="24"/>
          <w:szCs w:val="24"/>
        </w:rPr>
        <w:t>: L.I- To be able to find simple percentages</w:t>
      </w:r>
    </w:p>
    <w:p w14:paraId="5F827DFC" w14:textId="50155F26" w:rsidR="001E4CAB" w:rsidRDefault="08E1EFBE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  <w:r w:rsidRPr="3E306C19">
        <w:rPr>
          <w:rFonts w:ascii="SassoonCRInfant" w:eastAsia="SassoonCRInfant" w:hAnsi="SassoonCRInfant" w:cs="SassoonCRInfant"/>
          <w:sz w:val="24"/>
          <w:szCs w:val="24"/>
        </w:rPr>
        <w:t>1) 50% of 6   2) 50% of 22   3) 50% of 26</w:t>
      </w:r>
    </w:p>
    <w:p w14:paraId="6C4B213F" w14:textId="6B021171" w:rsidR="001E4CAB" w:rsidRDefault="08E1EFBE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  <w:r w:rsidRPr="3E306C19">
        <w:rPr>
          <w:rFonts w:ascii="SassoonCRInfant" w:eastAsia="SassoonCRInfant" w:hAnsi="SassoonCRInfant" w:cs="SassoonCRInfant"/>
          <w:sz w:val="24"/>
          <w:szCs w:val="24"/>
        </w:rPr>
        <w:t xml:space="preserve">4) 50% of </w:t>
      </w:r>
      <w:proofErr w:type="gramStart"/>
      <w:r w:rsidRPr="3E306C19">
        <w:rPr>
          <w:rFonts w:ascii="SassoonCRInfant" w:eastAsia="SassoonCRInfant" w:hAnsi="SassoonCRInfant" w:cs="SassoonCRInfant"/>
          <w:sz w:val="24"/>
          <w:szCs w:val="24"/>
        </w:rPr>
        <w:t>66  5</w:t>
      </w:r>
      <w:proofErr w:type="gramEnd"/>
      <w:r w:rsidRPr="3E306C19">
        <w:rPr>
          <w:rFonts w:ascii="SassoonCRInfant" w:eastAsia="SassoonCRInfant" w:hAnsi="SassoonCRInfant" w:cs="SassoonCRInfant"/>
          <w:sz w:val="24"/>
          <w:szCs w:val="24"/>
        </w:rPr>
        <w:t>) 50% of 70  6) 50% of 68</w:t>
      </w:r>
    </w:p>
    <w:p w14:paraId="1BF67671" w14:textId="533444D0" w:rsidR="001E4CAB" w:rsidRDefault="08E1EFBE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  <w:r w:rsidRPr="3E306C19">
        <w:rPr>
          <w:rFonts w:ascii="SassoonCRInfant" w:eastAsia="SassoonCRInfant" w:hAnsi="SassoonCRInfant" w:cs="SassoonCRInfant"/>
          <w:sz w:val="24"/>
          <w:szCs w:val="24"/>
        </w:rPr>
        <w:t xml:space="preserve">7) 50% of 102   8) 50% of 160 9) 25% of </w:t>
      </w:r>
      <w:proofErr w:type="gramStart"/>
      <w:r w:rsidRPr="3E306C19">
        <w:rPr>
          <w:rFonts w:ascii="SassoonCRInfant" w:eastAsia="SassoonCRInfant" w:hAnsi="SassoonCRInfant" w:cs="SassoonCRInfant"/>
          <w:sz w:val="24"/>
          <w:szCs w:val="24"/>
        </w:rPr>
        <w:t>100  (</w:t>
      </w:r>
      <w:proofErr w:type="gramEnd"/>
      <w:r w:rsidRPr="3E306C19">
        <w:rPr>
          <w:rFonts w:ascii="SassoonCRInfant" w:eastAsia="SassoonCRInfant" w:hAnsi="SassoonCRInfant" w:cs="SassoonCRInfant"/>
          <w:sz w:val="24"/>
          <w:szCs w:val="24"/>
        </w:rPr>
        <w:t>find 50% then half it)</w:t>
      </w:r>
    </w:p>
    <w:p w14:paraId="77438AC5" w14:textId="37B1691F" w:rsidR="001E4CAB" w:rsidRDefault="08E1EFBE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  <w:r w:rsidRPr="3E306C19">
        <w:rPr>
          <w:rFonts w:ascii="SassoonCRInfant" w:eastAsia="SassoonCRInfant" w:hAnsi="SassoonCRInfant" w:cs="SassoonCRInfant"/>
          <w:sz w:val="24"/>
          <w:szCs w:val="24"/>
        </w:rPr>
        <w:t>10) 25% of 1000 (find 50% then half it)</w:t>
      </w:r>
    </w:p>
    <w:p w14:paraId="08DDDDD1" w14:textId="63C1850E" w:rsidR="001E4CAB" w:rsidRDefault="001E4CAB" w:rsidP="3E306C19">
      <w:pPr>
        <w:spacing w:after="200" w:line="276" w:lineRule="auto"/>
        <w:rPr>
          <w:rFonts w:ascii="SassoonCRInfant" w:eastAsia="SassoonCRInfant" w:hAnsi="SassoonCRInfant" w:cs="SassoonCRInfant"/>
          <w:sz w:val="24"/>
          <w:szCs w:val="24"/>
        </w:rPr>
      </w:pPr>
    </w:p>
    <w:p w14:paraId="223242ED" w14:textId="2115A0EB" w:rsidR="001E4CAB" w:rsidRDefault="08E1EFBE" w:rsidP="3E306C19">
      <w:pPr>
        <w:spacing w:after="200" w:line="276" w:lineRule="auto"/>
        <w:rPr>
          <w:rFonts w:ascii="Calibri" w:eastAsia="Calibri" w:hAnsi="Calibri" w:cs="Calibri"/>
        </w:rPr>
      </w:pPr>
      <w:r w:rsidRPr="3E306C19">
        <w:rPr>
          <w:rFonts w:ascii="Calibri" w:eastAsia="Calibri" w:hAnsi="Calibri" w:cs="Calibri"/>
          <w:b/>
          <w:bCs/>
          <w:highlight w:val="yellow"/>
          <w:u w:val="single"/>
        </w:rPr>
        <w:t>Optional Tasks</w:t>
      </w:r>
    </w:p>
    <w:p w14:paraId="004BB98E" w14:textId="655EAD4F" w:rsidR="001E4CAB" w:rsidRDefault="08E1EFBE" w:rsidP="3E306C19">
      <w:pPr>
        <w:pStyle w:val="ListParagraph"/>
        <w:numPr>
          <w:ilvl w:val="0"/>
          <w:numId w:val="4"/>
        </w:numPr>
        <w:spacing w:after="200" w:line="276" w:lineRule="auto"/>
        <w:rPr>
          <w:rFonts w:eastAsiaTheme="minorEastAsia"/>
        </w:rPr>
      </w:pPr>
      <w:proofErr w:type="spellStart"/>
      <w:r w:rsidRPr="3E306C19">
        <w:rPr>
          <w:rFonts w:ascii="Calibri" w:eastAsia="Calibri" w:hAnsi="Calibri" w:cs="Calibri"/>
        </w:rPr>
        <w:t>SumDog</w:t>
      </w:r>
      <w:proofErr w:type="spellEnd"/>
    </w:p>
    <w:p w14:paraId="7A7E1F83" w14:textId="76AD1365" w:rsidR="001E4CAB" w:rsidRDefault="08E1EFBE" w:rsidP="3E306C19">
      <w:pPr>
        <w:pStyle w:val="ListParagraph"/>
        <w:numPr>
          <w:ilvl w:val="0"/>
          <w:numId w:val="4"/>
        </w:numPr>
        <w:spacing w:after="200" w:line="276" w:lineRule="auto"/>
        <w:rPr>
          <w:rFonts w:eastAsiaTheme="minorEastAsia"/>
        </w:rPr>
      </w:pPr>
      <w:r w:rsidRPr="3E306C19">
        <w:rPr>
          <w:rFonts w:ascii="Calibri" w:eastAsia="Calibri" w:hAnsi="Calibri" w:cs="Calibri"/>
        </w:rPr>
        <w:t>Active Learn Games</w:t>
      </w:r>
    </w:p>
    <w:p w14:paraId="6DB52CF2" w14:textId="0D2B933E" w:rsidR="001E4CAB" w:rsidRDefault="001E4CAB" w:rsidP="3E306C19">
      <w:pPr>
        <w:spacing w:after="200" w:line="276" w:lineRule="auto"/>
        <w:rPr>
          <w:rFonts w:ascii="Calibri" w:eastAsia="Calibri" w:hAnsi="Calibri" w:cs="Calibri"/>
        </w:rPr>
      </w:pPr>
    </w:p>
    <w:p w14:paraId="05506FAD" w14:textId="0E8F91EA" w:rsidR="001E4CAB" w:rsidRDefault="001E4CAB" w:rsidP="3E306C19">
      <w:pPr>
        <w:spacing w:after="200" w:line="276" w:lineRule="auto"/>
        <w:ind w:left="360"/>
        <w:rPr>
          <w:rFonts w:ascii="Calibri" w:eastAsia="Calibri" w:hAnsi="Calibri" w:cs="Calibri"/>
        </w:rPr>
      </w:pPr>
    </w:p>
    <w:p w14:paraId="06016E19" w14:textId="1EBA183A" w:rsidR="001E4CAB" w:rsidRDefault="08E1EFBE" w:rsidP="3E306C19">
      <w:pPr>
        <w:spacing w:after="200" w:line="276" w:lineRule="auto"/>
        <w:jc w:val="center"/>
        <w:rPr>
          <w:rFonts w:ascii="Calibri" w:eastAsia="Calibri" w:hAnsi="Calibri" w:cs="Calibri"/>
        </w:rPr>
      </w:pPr>
      <w:r w:rsidRPr="3E306C19">
        <w:rPr>
          <w:rFonts w:ascii="Calibri" w:eastAsia="Calibri" w:hAnsi="Calibri" w:cs="Calibri"/>
          <w:b/>
          <w:bCs/>
          <w:highlight w:val="yellow"/>
          <w:u w:val="single"/>
        </w:rPr>
        <w:t xml:space="preserve">Art Task </w:t>
      </w:r>
    </w:p>
    <w:p w14:paraId="7E5B2741" w14:textId="65DB194B" w:rsidR="001E4CAB" w:rsidRDefault="08E1EFBE" w:rsidP="3E306C19">
      <w:pPr>
        <w:spacing w:after="200" w:line="276" w:lineRule="auto"/>
        <w:jc w:val="center"/>
        <w:rPr>
          <w:rFonts w:ascii="Calibri" w:eastAsia="Calibri" w:hAnsi="Calibri" w:cs="Calibri"/>
        </w:rPr>
      </w:pPr>
      <w:proofErr w:type="gramStart"/>
      <w:r w:rsidRPr="3E306C19">
        <w:rPr>
          <w:rFonts w:ascii="Calibri" w:eastAsia="Calibri" w:hAnsi="Calibri" w:cs="Calibri"/>
          <w:b/>
          <w:bCs/>
          <w:u w:val="single"/>
        </w:rPr>
        <w:t>L.I.</w:t>
      </w:r>
      <w:proofErr w:type="gramEnd"/>
      <w:r w:rsidRPr="3E306C19">
        <w:rPr>
          <w:rFonts w:ascii="Calibri" w:eastAsia="Calibri" w:hAnsi="Calibri" w:cs="Calibri"/>
          <w:b/>
          <w:bCs/>
          <w:u w:val="single"/>
        </w:rPr>
        <w:t xml:space="preserve"> To d</w:t>
      </w:r>
      <w:r w:rsidR="3662BFC8" w:rsidRPr="3E306C19">
        <w:rPr>
          <w:rFonts w:ascii="Calibri" w:eastAsia="Calibri" w:hAnsi="Calibri" w:cs="Calibri"/>
          <w:b/>
          <w:bCs/>
          <w:u w:val="single"/>
        </w:rPr>
        <w:t>esign and draw a Disney inspired castle</w:t>
      </w:r>
    </w:p>
    <w:p w14:paraId="7978A89E" w14:textId="3D0A49B3" w:rsidR="001E4CAB" w:rsidRDefault="08E1EFBE" w:rsidP="3E306C19">
      <w:pPr>
        <w:spacing w:after="200" w:line="276" w:lineRule="auto"/>
        <w:jc w:val="center"/>
        <w:rPr>
          <w:rFonts w:ascii="Calibri" w:eastAsia="Calibri" w:hAnsi="Calibri" w:cs="Calibri"/>
        </w:rPr>
      </w:pPr>
      <w:r w:rsidRPr="3E306C19">
        <w:rPr>
          <w:rFonts w:ascii="Calibri" w:eastAsia="Calibri" w:hAnsi="Calibri" w:cs="Calibri"/>
          <w:b/>
          <w:bCs/>
          <w:highlight w:val="cyan"/>
        </w:rPr>
        <w:t>Before you begin you will need:</w:t>
      </w:r>
      <w:r w:rsidRPr="3E306C19">
        <w:rPr>
          <w:rFonts w:ascii="Calibri" w:eastAsia="Calibri" w:hAnsi="Calibri" w:cs="Calibri"/>
          <w:b/>
          <w:bCs/>
          <w:u w:val="single"/>
        </w:rPr>
        <w:t xml:space="preserve"> </w:t>
      </w:r>
    </w:p>
    <w:p w14:paraId="640823D8" w14:textId="4EA21E13" w:rsidR="001E4CAB" w:rsidRDefault="08E1EFBE" w:rsidP="3E306C19">
      <w:pPr>
        <w:pStyle w:val="ListParagraph"/>
        <w:numPr>
          <w:ilvl w:val="0"/>
          <w:numId w:val="3"/>
        </w:numPr>
        <w:spacing w:after="200" w:line="276" w:lineRule="auto"/>
        <w:jc w:val="center"/>
        <w:rPr>
          <w:rFonts w:eastAsiaTheme="minorEastAsia"/>
          <w:b/>
          <w:bCs/>
        </w:rPr>
      </w:pPr>
      <w:r w:rsidRPr="3E306C19">
        <w:rPr>
          <w:rFonts w:ascii="Calibri" w:eastAsia="Calibri" w:hAnsi="Calibri" w:cs="Calibri"/>
          <w:b/>
          <w:bCs/>
        </w:rPr>
        <w:t>some paper (or use your jotter</w:t>
      </w:r>
      <w:r w:rsidRPr="3E306C19">
        <w:rPr>
          <w:rFonts w:ascii="Calibri" w:eastAsia="Calibri" w:hAnsi="Calibri" w:cs="Calibri"/>
          <w:b/>
          <w:bCs/>
          <w:u w:val="single"/>
        </w:rPr>
        <w:t>)</w:t>
      </w:r>
    </w:p>
    <w:p w14:paraId="10692725" w14:textId="24EA63AF" w:rsidR="001E4CAB" w:rsidRDefault="08E1EFBE" w:rsidP="3E306C19">
      <w:pPr>
        <w:pStyle w:val="ListParagraph"/>
        <w:numPr>
          <w:ilvl w:val="0"/>
          <w:numId w:val="3"/>
        </w:numPr>
        <w:spacing w:after="200" w:line="276" w:lineRule="auto"/>
        <w:jc w:val="center"/>
        <w:rPr>
          <w:rFonts w:eastAsiaTheme="minorEastAsia"/>
          <w:b/>
          <w:bCs/>
        </w:rPr>
      </w:pPr>
      <w:r w:rsidRPr="700C1353">
        <w:rPr>
          <w:rFonts w:ascii="Calibri" w:eastAsia="Calibri" w:hAnsi="Calibri" w:cs="Calibri"/>
          <w:b/>
          <w:bCs/>
        </w:rPr>
        <w:t>Something to draw with e.g. pens, pencils</w:t>
      </w:r>
    </w:p>
    <w:p w14:paraId="7FDD3C7A" w14:textId="73FA8972" w:rsidR="001E4CAB" w:rsidRDefault="17D749C8" w:rsidP="700C1353">
      <w:pPr>
        <w:spacing w:after="200" w:line="276" w:lineRule="auto"/>
        <w:jc w:val="center"/>
      </w:pPr>
      <w:r w:rsidRPr="700C1353">
        <w:rPr>
          <w:rFonts w:ascii="Calibri" w:eastAsia="Calibri" w:hAnsi="Calibri" w:cs="Calibri"/>
          <w:b/>
          <w:bCs/>
          <w:color w:val="201F1E"/>
          <w:sz w:val="36"/>
          <w:szCs w:val="36"/>
          <w:u w:val="single"/>
        </w:rPr>
        <w:t>Task:</w:t>
      </w:r>
      <w:r w:rsidRPr="700C1353">
        <w:rPr>
          <w:rFonts w:ascii="Calibri" w:eastAsia="Calibri" w:hAnsi="Calibri" w:cs="Calibri"/>
          <w:color w:val="201F1E"/>
          <w:sz w:val="36"/>
          <w:szCs w:val="36"/>
        </w:rPr>
        <w:t xml:space="preserve"> </w:t>
      </w:r>
      <w:r w:rsidR="69F8C39D" w:rsidRPr="700C1353">
        <w:rPr>
          <w:rFonts w:ascii="Calibri" w:eastAsia="Calibri" w:hAnsi="Calibri" w:cs="Calibri"/>
          <w:color w:val="201F1E"/>
          <w:sz w:val="36"/>
          <w:szCs w:val="36"/>
        </w:rPr>
        <w:t xml:space="preserve">Draw a Disney </w:t>
      </w:r>
      <w:r w:rsidR="6153DE50" w:rsidRPr="700C1353">
        <w:rPr>
          <w:rFonts w:ascii="Calibri" w:eastAsia="Calibri" w:hAnsi="Calibri" w:cs="Calibri"/>
          <w:color w:val="201F1E"/>
          <w:sz w:val="36"/>
          <w:szCs w:val="36"/>
        </w:rPr>
        <w:t>i</w:t>
      </w:r>
      <w:r w:rsidR="69F8C39D" w:rsidRPr="700C1353">
        <w:rPr>
          <w:rFonts w:ascii="Calibri" w:eastAsia="Calibri" w:hAnsi="Calibri" w:cs="Calibri"/>
          <w:color w:val="201F1E"/>
          <w:sz w:val="36"/>
          <w:szCs w:val="36"/>
        </w:rPr>
        <w:t>nspired castle</w:t>
      </w:r>
      <w:r w:rsidR="54960522" w:rsidRPr="700C1353">
        <w:rPr>
          <w:rFonts w:ascii="Calibri" w:eastAsia="Calibri" w:hAnsi="Calibri" w:cs="Calibri"/>
          <w:color w:val="201F1E"/>
          <w:sz w:val="36"/>
          <w:szCs w:val="36"/>
        </w:rPr>
        <w:t>. Here are a few images to get your imagination started.</w:t>
      </w:r>
    </w:p>
    <w:p w14:paraId="097B69C0" w14:textId="6B4D4248" w:rsidR="001E4CAB" w:rsidRDefault="54960522" w:rsidP="700C1353">
      <w:pPr>
        <w:spacing w:after="200" w:line="276" w:lineRule="auto"/>
        <w:jc w:val="center"/>
      </w:pPr>
      <w:r w:rsidRPr="02F66E6C">
        <w:rPr>
          <w:rFonts w:ascii="Calibri" w:eastAsia="Calibri" w:hAnsi="Calibri" w:cs="Calibri"/>
          <w:color w:val="201F1E"/>
          <w:sz w:val="36"/>
          <w:szCs w:val="36"/>
        </w:rPr>
        <w:lastRenderedPageBreak/>
        <w:t xml:space="preserve"> </w:t>
      </w:r>
      <w:r w:rsidR="69F2F08F">
        <w:rPr>
          <w:noProof/>
          <w:lang w:eastAsia="en-GB"/>
        </w:rPr>
        <w:drawing>
          <wp:inline distT="0" distB="0" distL="0" distR="0" wp14:anchorId="43ECDD78" wp14:editId="54057264">
            <wp:extent cx="1680698" cy="2028874"/>
            <wp:effectExtent l="0" t="0" r="0" b="0"/>
            <wp:docPr id="92310488" name="Picture 9231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698" cy="202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9F2F08F">
        <w:rPr>
          <w:noProof/>
          <w:lang w:eastAsia="en-GB"/>
        </w:rPr>
        <w:drawing>
          <wp:inline distT="0" distB="0" distL="0" distR="0" wp14:anchorId="02FF8008" wp14:editId="38EB2321">
            <wp:extent cx="2447925" cy="1776823"/>
            <wp:effectExtent l="0" t="0" r="0" b="0"/>
            <wp:docPr id="1234842404" name="Picture 123484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7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D2196E3">
        <w:rPr>
          <w:noProof/>
          <w:lang w:eastAsia="en-GB"/>
        </w:rPr>
        <w:drawing>
          <wp:inline distT="0" distB="0" distL="0" distR="0" wp14:anchorId="21BB0DF0" wp14:editId="517E08F6">
            <wp:extent cx="2705100" cy="2835519"/>
            <wp:effectExtent l="0" t="0" r="0" b="0"/>
            <wp:docPr id="51466526" name="Picture 51466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83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A0288" w14:textId="0DD4FDD3" w:rsidR="001E4CAB" w:rsidRDefault="54960522" w:rsidP="3E306C19">
      <w:pPr>
        <w:spacing w:after="200" w:line="276" w:lineRule="auto"/>
        <w:ind w:left="360"/>
        <w:jc w:val="center"/>
        <w:rPr>
          <w:rFonts w:ascii="Calibri" w:eastAsia="Calibri" w:hAnsi="Calibri" w:cs="Calibri"/>
          <w:color w:val="201F1E"/>
          <w:sz w:val="36"/>
          <w:szCs w:val="36"/>
        </w:rPr>
      </w:pPr>
      <w:r w:rsidRPr="3E306C19">
        <w:rPr>
          <w:rFonts w:ascii="Calibri" w:eastAsia="Calibri" w:hAnsi="Calibri" w:cs="Calibri"/>
          <w:color w:val="201F1E"/>
          <w:sz w:val="36"/>
          <w:szCs w:val="36"/>
        </w:rPr>
        <w:t>Your castle can be any size, shape or colour</w:t>
      </w:r>
      <w:r w:rsidR="2ACF6910" w:rsidRPr="3E306C19">
        <w:rPr>
          <w:rFonts w:ascii="Calibri" w:eastAsia="Calibri" w:hAnsi="Calibri" w:cs="Calibri"/>
          <w:color w:val="201F1E"/>
          <w:sz w:val="36"/>
          <w:szCs w:val="36"/>
        </w:rPr>
        <w:t xml:space="preserve"> you like.</w:t>
      </w:r>
    </w:p>
    <w:p w14:paraId="78E2C889" w14:textId="1266FFBB" w:rsidR="001E4CAB" w:rsidRDefault="001E4CAB" w:rsidP="3E306C19">
      <w:pPr>
        <w:spacing w:after="200" w:line="276" w:lineRule="auto"/>
        <w:ind w:left="360"/>
        <w:jc w:val="center"/>
        <w:rPr>
          <w:rFonts w:ascii="Calibri" w:eastAsia="Calibri" w:hAnsi="Calibri" w:cs="Calibri"/>
          <w:color w:val="201F1E"/>
          <w:sz w:val="36"/>
          <w:szCs w:val="36"/>
        </w:rPr>
      </w:pPr>
    </w:p>
    <w:p w14:paraId="55038845" w14:textId="72CAD1CC" w:rsidR="001E4CAB" w:rsidRDefault="2ACF6910" w:rsidP="3E306C19">
      <w:pPr>
        <w:spacing w:after="200" w:line="276" w:lineRule="auto"/>
        <w:ind w:left="360"/>
        <w:jc w:val="center"/>
        <w:rPr>
          <w:rFonts w:ascii="Calibri" w:eastAsia="Calibri" w:hAnsi="Calibri" w:cs="Calibri"/>
          <w:color w:val="201F1E"/>
          <w:sz w:val="36"/>
          <w:szCs w:val="36"/>
        </w:rPr>
      </w:pPr>
      <w:r w:rsidRPr="700C1353">
        <w:rPr>
          <w:rFonts w:ascii="Calibri" w:eastAsia="Calibri" w:hAnsi="Calibri" w:cs="Calibri"/>
          <w:color w:val="201F1E"/>
          <w:sz w:val="36"/>
          <w:szCs w:val="36"/>
        </w:rPr>
        <w:t xml:space="preserve">*If you are stuck this </w:t>
      </w:r>
      <w:r w:rsidR="7BA922A2" w:rsidRPr="700C1353">
        <w:rPr>
          <w:rFonts w:ascii="Calibri" w:eastAsia="Calibri" w:hAnsi="Calibri" w:cs="Calibri"/>
          <w:color w:val="201F1E"/>
          <w:sz w:val="36"/>
          <w:szCs w:val="36"/>
        </w:rPr>
        <w:t>YouTube</w:t>
      </w:r>
      <w:r w:rsidRPr="700C1353">
        <w:rPr>
          <w:rFonts w:ascii="Calibri" w:eastAsia="Calibri" w:hAnsi="Calibri" w:cs="Calibri"/>
          <w:color w:val="201F1E"/>
          <w:sz w:val="36"/>
          <w:szCs w:val="36"/>
        </w:rPr>
        <w:t xml:space="preserve"> tutorial might help: </w:t>
      </w:r>
      <w:hyperlink r:id="rId17">
        <w:r w:rsidRPr="700C1353">
          <w:rPr>
            <w:rStyle w:val="Hyperlink"/>
            <w:rFonts w:ascii="Calibri" w:eastAsia="Calibri" w:hAnsi="Calibri" w:cs="Calibri"/>
            <w:sz w:val="36"/>
            <w:szCs w:val="36"/>
          </w:rPr>
          <w:t>https://www.youtube.com/watch?v=7Uy2EOyoUv0</w:t>
        </w:r>
      </w:hyperlink>
    </w:p>
    <w:p w14:paraId="1AE9114F" w14:textId="1EC5191F" w:rsidR="001E4CAB" w:rsidRDefault="2ACF6910" w:rsidP="3E306C19">
      <w:pPr>
        <w:spacing w:after="200" w:line="276" w:lineRule="auto"/>
        <w:ind w:left="360"/>
        <w:jc w:val="center"/>
        <w:rPr>
          <w:rFonts w:ascii="Calibri" w:eastAsia="Calibri" w:hAnsi="Calibri" w:cs="Calibri"/>
          <w:sz w:val="36"/>
          <w:szCs w:val="36"/>
        </w:rPr>
      </w:pPr>
      <w:r w:rsidRPr="700C1353">
        <w:rPr>
          <w:rFonts w:ascii="Calibri" w:eastAsia="Calibri" w:hAnsi="Calibri" w:cs="Calibri"/>
          <w:sz w:val="36"/>
          <w:szCs w:val="36"/>
        </w:rPr>
        <w:t xml:space="preserve">You can skip parts and </w:t>
      </w:r>
      <w:proofErr w:type="gramStart"/>
      <w:r w:rsidRPr="700C1353">
        <w:rPr>
          <w:rFonts w:ascii="Calibri" w:eastAsia="Calibri" w:hAnsi="Calibri" w:cs="Calibri"/>
          <w:sz w:val="36"/>
          <w:szCs w:val="36"/>
        </w:rPr>
        <w:t>pause</w:t>
      </w:r>
      <w:proofErr w:type="gramEnd"/>
      <w:r w:rsidRPr="700C1353">
        <w:rPr>
          <w:rFonts w:ascii="Calibri" w:eastAsia="Calibri" w:hAnsi="Calibri" w:cs="Calibri"/>
          <w:sz w:val="36"/>
          <w:szCs w:val="36"/>
        </w:rPr>
        <w:t xml:space="preserve"> bit as you wish.</w:t>
      </w:r>
    </w:p>
    <w:p w14:paraId="1FFDBE9B" w14:textId="5D4459FE" w:rsidR="700C1353" w:rsidRDefault="700C1353" w:rsidP="700C1353">
      <w:pPr>
        <w:spacing w:after="200" w:line="276" w:lineRule="auto"/>
        <w:ind w:left="360"/>
        <w:jc w:val="center"/>
        <w:rPr>
          <w:rFonts w:ascii="Calibri" w:eastAsia="Calibri" w:hAnsi="Calibri" w:cs="Calibri"/>
          <w:sz w:val="36"/>
          <w:szCs w:val="36"/>
        </w:rPr>
      </w:pPr>
    </w:p>
    <w:p w14:paraId="06A74A0A" w14:textId="470AA079" w:rsidR="001E4CAB" w:rsidRDefault="63473614" w:rsidP="3E306C19">
      <w:pPr>
        <w:spacing w:after="200" w:line="276" w:lineRule="auto"/>
        <w:ind w:left="360"/>
        <w:jc w:val="center"/>
        <w:rPr>
          <w:rFonts w:ascii="Calibri" w:eastAsia="Calibri" w:hAnsi="Calibri" w:cs="Calibri"/>
          <w:sz w:val="36"/>
          <w:szCs w:val="36"/>
        </w:rPr>
      </w:pPr>
      <w:r w:rsidRPr="3E306C19">
        <w:rPr>
          <w:rFonts w:ascii="Calibri" w:eastAsia="Calibri" w:hAnsi="Calibri" w:cs="Calibri"/>
          <w:b/>
          <w:bCs/>
          <w:sz w:val="36"/>
          <w:szCs w:val="36"/>
          <w:u w:val="single"/>
        </w:rPr>
        <w:t>Optional Extension Tasks (You don’t need to do these)</w:t>
      </w:r>
    </w:p>
    <w:p w14:paraId="42E1EBD0" w14:textId="259222F3" w:rsidR="001E4CAB" w:rsidRDefault="63473614" w:rsidP="3E306C19">
      <w:pPr>
        <w:pStyle w:val="ListParagraph"/>
        <w:numPr>
          <w:ilvl w:val="0"/>
          <w:numId w:val="1"/>
        </w:numPr>
        <w:spacing w:after="200" w:line="276" w:lineRule="auto"/>
        <w:jc w:val="center"/>
        <w:rPr>
          <w:rFonts w:eastAsiaTheme="minorEastAsia"/>
          <w:sz w:val="36"/>
          <w:szCs w:val="36"/>
        </w:rPr>
      </w:pPr>
      <w:r w:rsidRPr="3E306C19">
        <w:rPr>
          <w:rFonts w:ascii="Calibri" w:eastAsia="Calibri" w:hAnsi="Calibri" w:cs="Calibri"/>
          <w:sz w:val="36"/>
          <w:szCs w:val="36"/>
        </w:rPr>
        <w:lastRenderedPageBreak/>
        <w:t>Create a 3D model using junk materials (you might not be able to do this today as you would need to gather your resources).</w:t>
      </w:r>
    </w:p>
    <w:p w14:paraId="4631869F" w14:textId="04643565" w:rsidR="001E4CAB" w:rsidRDefault="63473614" w:rsidP="3E306C19">
      <w:pPr>
        <w:pStyle w:val="ListParagraph"/>
        <w:numPr>
          <w:ilvl w:val="0"/>
          <w:numId w:val="1"/>
        </w:numPr>
        <w:spacing w:after="200" w:line="276" w:lineRule="auto"/>
        <w:jc w:val="center"/>
        <w:rPr>
          <w:rFonts w:eastAsiaTheme="minorEastAsia"/>
          <w:sz w:val="36"/>
          <w:szCs w:val="36"/>
        </w:rPr>
      </w:pPr>
      <w:r w:rsidRPr="3E306C19">
        <w:rPr>
          <w:rFonts w:ascii="Calibri" w:eastAsia="Calibri" w:hAnsi="Calibri" w:cs="Calibri"/>
          <w:sz w:val="36"/>
          <w:szCs w:val="36"/>
        </w:rPr>
        <w:t>Draw your castle outdoors using pavement chalks if you have them.</w:t>
      </w:r>
    </w:p>
    <w:p w14:paraId="0315A7FF" w14:textId="265C810E" w:rsidR="001E4CAB" w:rsidRDefault="63473614" w:rsidP="3E306C19">
      <w:pPr>
        <w:pStyle w:val="ListParagraph"/>
        <w:numPr>
          <w:ilvl w:val="0"/>
          <w:numId w:val="1"/>
        </w:numPr>
        <w:spacing w:after="200" w:line="276" w:lineRule="auto"/>
        <w:jc w:val="center"/>
        <w:rPr>
          <w:sz w:val="36"/>
          <w:szCs w:val="36"/>
        </w:rPr>
      </w:pPr>
      <w:r w:rsidRPr="3E306C19">
        <w:rPr>
          <w:rFonts w:ascii="Calibri" w:eastAsia="Calibri" w:hAnsi="Calibri" w:cs="Calibri"/>
          <w:sz w:val="36"/>
          <w:szCs w:val="36"/>
        </w:rPr>
        <w:t>Create a castle using natural materials outdoors e.g. sticks, stones, mud, leaves, grass cuttings.</w:t>
      </w:r>
    </w:p>
    <w:p w14:paraId="434A4E7C" w14:textId="0196A3C5" w:rsidR="001E4CAB" w:rsidRDefault="001E4CAB" w:rsidP="3E306C19">
      <w:pPr>
        <w:spacing w:after="200" w:line="276" w:lineRule="auto"/>
        <w:ind w:left="360"/>
        <w:jc w:val="center"/>
        <w:rPr>
          <w:rFonts w:ascii="Calibri" w:eastAsia="Calibri" w:hAnsi="Calibri" w:cs="Calibri"/>
          <w:sz w:val="36"/>
          <w:szCs w:val="36"/>
        </w:rPr>
      </w:pPr>
    </w:p>
    <w:p w14:paraId="38A51784" w14:textId="03392255" w:rsidR="001E4CAB" w:rsidRDefault="001E4CAB" w:rsidP="3E306C19">
      <w:pPr>
        <w:spacing w:after="200" w:line="276" w:lineRule="auto"/>
        <w:ind w:left="360"/>
        <w:rPr>
          <w:rFonts w:ascii="Calibri" w:eastAsia="Calibri" w:hAnsi="Calibri" w:cs="Calibri"/>
        </w:rPr>
      </w:pPr>
    </w:p>
    <w:p w14:paraId="711E1B41" w14:textId="70E11554" w:rsidR="001E4CAB" w:rsidRDefault="001E4CAB" w:rsidP="3E306C19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1AAF99FE" w14:textId="1E8BE4DB" w:rsidR="001E4CAB" w:rsidRDefault="001E4CAB" w:rsidP="3E306C19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414CD018" w14:textId="3E9FA494" w:rsidR="001E4CAB" w:rsidRDefault="000F4BD0" w:rsidP="000F4BD0">
      <w:pPr>
        <w:spacing w:after="200" w:line="276" w:lineRule="auto"/>
        <w:rPr>
          <w:rFonts w:ascii="Comic Sans MS" w:eastAsia="Comic Sans MS" w:hAnsi="Comic Sans MS" w:cs="Comic Sans MS"/>
          <w:sz w:val="36"/>
          <w:szCs w:val="36"/>
        </w:rPr>
      </w:pPr>
      <w:bookmarkStart w:id="0" w:name="_GoBack"/>
      <w:bookmarkEnd w:id="0"/>
      <w:r>
        <w:br/>
      </w:r>
    </w:p>
    <w:p w14:paraId="7611C9B0" w14:textId="0286C7CF" w:rsidR="001E4CAB" w:rsidRDefault="001E4CAB" w:rsidP="3E306C19">
      <w:pPr>
        <w:spacing w:after="200" w:line="276" w:lineRule="auto"/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14:paraId="2E29B14D" w14:textId="590C0A1F" w:rsidR="001E4CAB" w:rsidRDefault="001E4CAB" w:rsidP="3E306C19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51B483A1" w14:textId="5BADB800" w:rsidR="001E4CAB" w:rsidRDefault="001E4CAB" w:rsidP="3E306C19">
      <w:pPr>
        <w:spacing w:after="200" w:line="276" w:lineRule="auto"/>
        <w:jc w:val="center"/>
        <w:rPr>
          <w:rFonts w:ascii="Calibri" w:eastAsia="Calibri" w:hAnsi="Calibri" w:cs="Calibri"/>
          <w:sz w:val="52"/>
          <w:szCs w:val="52"/>
        </w:rPr>
      </w:pPr>
    </w:p>
    <w:p w14:paraId="7C9CA71D" w14:textId="20BB8544" w:rsidR="001E4CAB" w:rsidRDefault="08E1EFBE" w:rsidP="3E306C19">
      <w:pPr>
        <w:spacing w:after="200" w:line="276" w:lineRule="auto"/>
        <w:jc w:val="center"/>
        <w:rPr>
          <w:rFonts w:ascii="Calibri" w:eastAsia="Calibri" w:hAnsi="Calibri" w:cs="Calibri"/>
          <w:sz w:val="52"/>
          <w:szCs w:val="52"/>
        </w:rPr>
      </w:pPr>
      <w:r w:rsidRPr="3E306C19">
        <w:rPr>
          <w:rFonts w:ascii="Calibri" w:eastAsia="Calibri" w:hAnsi="Calibri" w:cs="Calibri"/>
          <w:b/>
          <w:bCs/>
          <w:color w:val="7030A0"/>
          <w:sz w:val="52"/>
          <w:szCs w:val="52"/>
          <w:u w:val="single"/>
        </w:rPr>
        <w:t>Music</w:t>
      </w:r>
      <w:r w:rsidRPr="3E306C19">
        <w:rPr>
          <w:rFonts w:ascii="Calibri" w:eastAsia="Calibri" w:hAnsi="Calibri" w:cs="Calibri"/>
          <w:sz w:val="52"/>
          <w:szCs w:val="52"/>
        </w:rPr>
        <w:t xml:space="preserve"> </w:t>
      </w:r>
    </w:p>
    <w:p w14:paraId="4B117FA5" w14:textId="29E10FA6" w:rsidR="001E4CAB" w:rsidRDefault="08E1EFBE" w:rsidP="3E306C19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noProof/>
          <w:lang w:eastAsia="en-GB"/>
        </w:rPr>
        <w:lastRenderedPageBreak/>
        <w:drawing>
          <wp:inline distT="0" distB="0" distL="0" distR="0" wp14:anchorId="0A4C36DC" wp14:editId="03693625">
            <wp:extent cx="3048000" cy="3390900"/>
            <wp:effectExtent l="0" t="0" r="0" b="0"/>
            <wp:docPr id="1910822105" name="Picture 191082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36622" w14:textId="33278775" w:rsidR="001E4CAB" w:rsidRDefault="08E1EFBE" w:rsidP="3E306C19">
      <w:pPr>
        <w:spacing w:after="200" w:line="276" w:lineRule="auto"/>
        <w:jc w:val="center"/>
        <w:rPr>
          <w:rFonts w:ascii="Calibri" w:eastAsia="Calibri" w:hAnsi="Calibri" w:cs="Calibri"/>
        </w:rPr>
      </w:pPr>
      <w:r w:rsidRPr="3E306C19">
        <w:rPr>
          <w:rFonts w:ascii="Calibri" w:eastAsia="Calibri" w:hAnsi="Calibri" w:cs="Calibri"/>
          <w:b/>
          <w:bCs/>
          <w:color w:val="7030A0"/>
          <w:u w:val="single"/>
        </w:rPr>
        <w:t xml:space="preserve">Mr Muller has placed new activities in your </w:t>
      </w:r>
      <w:proofErr w:type="spellStart"/>
      <w:r w:rsidRPr="3E306C19">
        <w:rPr>
          <w:rFonts w:ascii="Calibri" w:eastAsia="Calibri" w:hAnsi="Calibri" w:cs="Calibri"/>
          <w:b/>
          <w:bCs/>
          <w:color w:val="7030A0"/>
          <w:u w:val="single"/>
        </w:rPr>
        <w:t>charanga</w:t>
      </w:r>
      <w:proofErr w:type="spellEnd"/>
      <w:r w:rsidRPr="3E306C19">
        <w:rPr>
          <w:rFonts w:ascii="Calibri" w:eastAsia="Calibri" w:hAnsi="Calibri" w:cs="Calibri"/>
          <w:b/>
          <w:bCs/>
          <w:color w:val="7030A0"/>
          <w:u w:val="single"/>
        </w:rPr>
        <w:t xml:space="preserve"> inbox</w:t>
      </w:r>
      <w:r w:rsidRPr="3E306C19">
        <w:rPr>
          <w:rFonts w:ascii="Calibri" w:eastAsia="Calibri" w:hAnsi="Calibri" w:cs="Calibri"/>
        </w:rPr>
        <w:t xml:space="preserve"> </w:t>
      </w:r>
    </w:p>
    <w:p w14:paraId="5E699945" w14:textId="49725CA7" w:rsidR="001E4CAB" w:rsidRDefault="08E1EFBE" w:rsidP="3E306C19">
      <w:pPr>
        <w:spacing w:after="200" w:line="276" w:lineRule="auto"/>
        <w:jc w:val="center"/>
        <w:rPr>
          <w:rFonts w:ascii="Calibri" w:eastAsia="Calibri" w:hAnsi="Calibri" w:cs="Calibri"/>
          <w:color w:val="0000FF"/>
        </w:rPr>
      </w:pPr>
      <w:r w:rsidRPr="3E306C19">
        <w:rPr>
          <w:rFonts w:ascii="Calibri" w:eastAsia="Calibri" w:hAnsi="Calibri" w:cs="Calibri"/>
        </w:rPr>
        <w:t xml:space="preserve">This can be access here </w:t>
      </w:r>
      <w:hyperlink r:id="rId19">
        <w:r w:rsidRPr="3E306C19">
          <w:rPr>
            <w:rStyle w:val="Hyperlink"/>
            <w:rFonts w:ascii="Calibri" w:eastAsia="Calibri" w:hAnsi="Calibri" w:cs="Calibri"/>
            <w:color w:val="0000FF"/>
          </w:rPr>
          <w:t>https://www.charangascotland.co.uk/yumu/login</w:t>
        </w:r>
      </w:hyperlink>
      <w:r w:rsidRPr="3E306C19">
        <w:rPr>
          <w:rFonts w:ascii="Calibri" w:eastAsia="Calibri" w:hAnsi="Calibri" w:cs="Calibri"/>
          <w:color w:val="0000FF"/>
        </w:rPr>
        <w:t xml:space="preserve"> </w:t>
      </w:r>
    </w:p>
    <w:p w14:paraId="66CBF499" w14:textId="1BE2055D" w:rsidR="001E4CAB" w:rsidRDefault="08E1EFBE" w:rsidP="3E306C19">
      <w:pPr>
        <w:spacing w:after="200" w:line="276" w:lineRule="auto"/>
        <w:jc w:val="center"/>
        <w:rPr>
          <w:rFonts w:ascii="Calibri" w:eastAsia="Calibri" w:hAnsi="Calibri" w:cs="Calibri"/>
          <w:color w:val="7030A0"/>
        </w:rPr>
      </w:pPr>
      <w:r w:rsidRPr="3E306C19">
        <w:rPr>
          <w:rFonts w:ascii="Calibri" w:eastAsia="Calibri" w:hAnsi="Calibri" w:cs="Calibri"/>
          <w:color w:val="7030A0"/>
        </w:rPr>
        <w:t xml:space="preserve">If you are unable to access </w:t>
      </w:r>
      <w:proofErr w:type="spellStart"/>
      <w:r w:rsidRPr="3E306C19">
        <w:rPr>
          <w:rFonts w:ascii="Calibri" w:eastAsia="Calibri" w:hAnsi="Calibri" w:cs="Calibri"/>
          <w:color w:val="7030A0"/>
        </w:rPr>
        <w:t>charanga</w:t>
      </w:r>
      <w:proofErr w:type="spellEnd"/>
      <w:r w:rsidRPr="3E306C19">
        <w:rPr>
          <w:rFonts w:ascii="Calibri" w:eastAsia="Calibri" w:hAnsi="Calibri" w:cs="Calibri"/>
          <w:color w:val="7030A0"/>
        </w:rPr>
        <w:t xml:space="preserve"> and you don’t have a username or password, let Mr Muller know</w:t>
      </w:r>
    </w:p>
    <w:p w14:paraId="554A4D4D" w14:textId="4D95F70C" w:rsidR="001E4CAB" w:rsidRDefault="001E4CAB" w:rsidP="3E306C19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25D32163" w14:textId="10FABB8D" w:rsidR="001E4CAB" w:rsidRDefault="001E4CAB" w:rsidP="3E306C19">
      <w:pPr>
        <w:spacing w:after="200" w:line="276" w:lineRule="auto"/>
        <w:ind w:left="360"/>
        <w:rPr>
          <w:rFonts w:ascii="Calibri" w:eastAsia="Calibri" w:hAnsi="Calibri" w:cs="Calibri"/>
        </w:rPr>
      </w:pPr>
    </w:p>
    <w:p w14:paraId="6C636F22" w14:textId="1F294785" w:rsidR="001E4CAB" w:rsidRDefault="001E4CAB" w:rsidP="3E306C19">
      <w:pPr>
        <w:rPr>
          <w:rFonts w:ascii="Calibri" w:eastAsia="Calibri" w:hAnsi="Calibri" w:cs="Calibri"/>
        </w:rPr>
      </w:pPr>
    </w:p>
    <w:p w14:paraId="5E5787A5" w14:textId="51E58DBC" w:rsidR="001E4CAB" w:rsidRDefault="001E4CAB" w:rsidP="3E306C19"/>
    <w:sectPr w:rsidR="001E4CA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D57F9"/>
    <w:multiLevelType w:val="hybridMultilevel"/>
    <w:tmpl w:val="80245B04"/>
    <w:lvl w:ilvl="0" w:tplc="2DF0D0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529E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8CF7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E04B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C42B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F67E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CE37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8C3E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2263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306F4"/>
    <w:multiLevelType w:val="hybridMultilevel"/>
    <w:tmpl w:val="B8F41CEA"/>
    <w:lvl w:ilvl="0" w:tplc="A43286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AE88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C205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94C3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76EE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3881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1299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80B9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9ADF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182D6A"/>
    <w:multiLevelType w:val="hybridMultilevel"/>
    <w:tmpl w:val="D59C5C32"/>
    <w:lvl w:ilvl="0" w:tplc="64EE64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D2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DE61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2E9D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1A20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FE49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C81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0296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A5E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14E45"/>
    <w:multiLevelType w:val="hybridMultilevel"/>
    <w:tmpl w:val="DD7424E0"/>
    <w:lvl w:ilvl="0" w:tplc="00340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7237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CC9D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8CFB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E2AF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9833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BE2B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2000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1E8D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E85C91"/>
    <w:rsid w:val="000F4BD0"/>
    <w:rsid w:val="001E4CAB"/>
    <w:rsid w:val="0174EDF5"/>
    <w:rsid w:val="02F66E6C"/>
    <w:rsid w:val="04240C80"/>
    <w:rsid w:val="075619DB"/>
    <w:rsid w:val="08E1EFBE"/>
    <w:rsid w:val="0C658561"/>
    <w:rsid w:val="10396B5A"/>
    <w:rsid w:val="17D749C8"/>
    <w:rsid w:val="18942858"/>
    <w:rsid w:val="18F76D8D"/>
    <w:rsid w:val="1E8247BF"/>
    <w:rsid w:val="1E911CD8"/>
    <w:rsid w:val="29C43965"/>
    <w:rsid w:val="2ACF6910"/>
    <w:rsid w:val="2D2196E3"/>
    <w:rsid w:val="2DA85180"/>
    <w:rsid w:val="2E289961"/>
    <w:rsid w:val="3096B571"/>
    <w:rsid w:val="349E9BD9"/>
    <w:rsid w:val="3662BFC8"/>
    <w:rsid w:val="3BAB6099"/>
    <w:rsid w:val="3E306C19"/>
    <w:rsid w:val="42093F56"/>
    <w:rsid w:val="422A31A3"/>
    <w:rsid w:val="468D970F"/>
    <w:rsid w:val="54960522"/>
    <w:rsid w:val="56B4BF67"/>
    <w:rsid w:val="5CB09101"/>
    <w:rsid w:val="5DBBD1B6"/>
    <w:rsid w:val="5F273FFE"/>
    <w:rsid w:val="60E85C91"/>
    <w:rsid w:val="6153DE50"/>
    <w:rsid w:val="63473614"/>
    <w:rsid w:val="69A86C43"/>
    <w:rsid w:val="69F2F08F"/>
    <w:rsid w:val="69F8C39D"/>
    <w:rsid w:val="700C1353"/>
    <w:rsid w:val="74CE5076"/>
    <w:rsid w:val="7BA922A2"/>
    <w:rsid w:val="7CB2F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85C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-imFslMIN1g" TargetMode="Externa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7Uy2EOyoUv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https://www.charangascotland.co.uk/yumu/login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B3FE44-5F27-43C4-B78C-F8C4F2FD44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294E962-CF90-4E58-8084-A327E2ECC6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AC258E-F004-4A53-8931-A51CB4EA7B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381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Cross</dc:creator>
  <cp:keywords/>
  <dc:description/>
  <cp:lastModifiedBy>Leighann Purdie</cp:lastModifiedBy>
  <cp:revision>5</cp:revision>
  <dcterms:created xsi:type="dcterms:W3CDTF">2020-06-20T12:24:00Z</dcterms:created>
  <dcterms:modified xsi:type="dcterms:W3CDTF">2020-06-23T16:17:00Z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