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0F" w:rsidRPr="001B586E" w:rsidRDefault="00167EAA" w:rsidP="0041020F">
      <w:pPr>
        <w:pStyle w:val="Default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Friday 29.</w:t>
      </w:r>
      <w:r w:rsidR="003E1957">
        <w:rPr>
          <w:rFonts w:ascii="SassoonCRInfant" w:hAnsi="SassoonCRInfant"/>
          <w:sz w:val="22"/>
          <w:szCs w:val="22"/>
        </w:rPr>
        <w:t>5</w:t>
      </w:r>
      <w:r w:rsidR="00341FE3" w:rsidRPr="001B586E">
        <w:rPr>
          <w:rFonts w:ascii="SassoonCRInfant" w:hAnsi="SassoonCRInfant"/>
          <w:sz w:val="22"/>
          <w:szCs w:val="22"/>
        </w:rPr>
        <w:t>.20</w:t>
      </w:r>
      <w:r w:rsidR="009E3CF9" w:rsidRPr="001B586E">
        <w:rPr>
          <w:rFonts w:ascii="SassoonCRInfant" w:hAnsi="SassoonCRInfant"/>
          <w:sz w:val="22"/>
          <w:szCs w:val="22"/>
        </w:rPr>
        <w:t xml:space="preserve"> </w:t>
      </w:r>
    </w:p>
    <w:p w:rsidR="0041020F" w:rsidRPr="001B586E" w:rsidRDefault="0041020F" w:rsidP="0041020F">
      <w:pPr>
        <w:pStyle w:val="Default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/>
          <w:bCs/>
          <w:sz w:val="22"/>
          <w:szCs w:val="22"/>
        </w:rPr>
        <w:t xml:space="preserve">Please remember!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Work can be completed in your green jotter or on a device/laptop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Your teacher will only be available between 8.45 – 3.15, if you post after that time we will get back to you in the morning. Break and lunch times still apply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>Do not put too much pressure on yourself to finish things quickly, these can be done throughout the day.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 </w:t>
      </w:r>
      <w:r w:rsidRPr="001B586E">
        <w:rPr>
          <w:rFonts w:ascii="SassoonCRInfant" w:hAnsi="SassoonCRInfant"/>
          <w:bCs/>
          <w:sz w:val="22"/>
          <w:szCs w:val="22"/>
        </w:rPr>
        <w:t>Remember you have access to apps and links such as Sumdog, Go Noodle</w:t>
      </w:r>
      <w:r w:rsidR="00951DFE" w:rsidRPr="001B586E">
        <w:rPr>
          <w:rFonts w:ascii="SassoonCRInfant" w:hAnsi="SassoonCRInfant"/>
          <w:bCs/>
          <w:sz w:val="22"/>
          <w:szCs w:val="22"/>
        </w:rPr>
        <w:t>, Study Ladder</w:t>
      </w:r>
      <w:r w:rsidRPr="001B586E">
        <w:rPr>
          <w:rFonts w:ascii="SassoonCRInfant" w:hAnsi="SassoonCRInfant"/>
          <w:bCs/>
          <w:sz w:val="22"/>
          <w:szCs w:val="22"/>
        </w:rPr>
        <w:t xml:space="preserve"> and Activelearn. You can play these any time!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If you finish all the tasks that we have set you can read, or decide what else to do with the rest of your day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Try to post work in ‘assignments’ or ‘class notebook’ if you can’t do this, don’t panic. You can always upload a photo to the live chat... but you don’t have to! </w:t>
      </w:r>
    </w:p>
    <w:p w:rsidR="0041020F" w:rsidRPr="001B586E" w:rsidRDefault="0041020F" w:rsidP="0041020F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457129" w:rsidRDefault="00167EAA">
      <w:pPr>
        <w:rPr>
          <w:rFonts w:ascii="SassoonCRInfant" w:hAnsi="SassoonCRInfant"/>
        </w:rPr>
      </w:pPr>
      <w:r>
        <w:rPr>
          <w:rFonts w:ascii="SassoonCRInfant" w:hAnsi="SassoonCRInfant"/>
        </w:rPr>
        <w:t>Maths</w:t>
      </w:r>
    </w:p>
    <w:p w:rsidR="00181553" w:rsidRDefault="002D4D44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All Groups </w:t>
      </w:r>
    </w:p>
    <w:p w:rsidR="00615C97" w:rsidRDefault="00167EAA" w:rsidP="00AF23C6">
      <w:pPr>
        <w:rPr>
          <w:rFonts w:ascii="SassoonCRInfant" w:hAnsi="SassoonCRInfant"/>
        </w:rPr>
      </w:pPr>
      <w:r w:rsidRPr="00167EAA">
        <w:rPr>
          <w:rFonts w:ascii="SassoonCRInfant" w:hAnsi="SassoonCRInfant"/>
        </w:rPr>
        <w:drawing>
          <wp:inline distT="0" distB="0" distL="0" distR="0" wp14:anchorId="69D4B26F" wp14:editId="44A33386">
            <wp:extent cx="4401164" cy="4382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1164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EAA" w:rsidRDefault="00167EAA" w:rsidP="00AF23C6">
      <w:pPr>
        <w:rPr>
          <w:rFonts w:ascii="SassoonCRInfant" w:hAnsi="SassoonCRInfant"/>
        </w:rPr>
      </w:pPr>
      <w:r w:rsidRPr="00167EAA">
        <w:rPr>
          <w:rFonts w:ascii="SassoonCRInfant" w:hAnsi="SassoonCRInfant"/>
        </w:rPr>
        <w:drawing>
          <wp:inline distT="0" distB="0" distL="0" distR="0" wp14:anchorId="7E156FF3" wp14:editId="40DCDF8F">
            <wp:extent cx="6013450" cy="40449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EAA" w:rsidRDefault="00167EAA" w:rsidP="00AF23C6">
      <w:pPr>
        <w:rPr>
          <w:rFonts w:ascii="SassoonCRInfant" w:hAnsi="SassoonCRInfant"/>
        </w:rPr>
      </w:pPr>
      <w:r w:rsidRPr="00167EAA">
        <w:rPr>
          <w:rFonts w:ascii="SassoonCRInfant" w:hAnsi="SassoonCRInfant"/>
        </w:rPr>
        <w:drawing>
          <wp:inline distT="0" distB="0" distL="0" distR="0" wp14:anchorId="0F725B2C" wp14:editId="06412E40">
            <wp:extent cx="6013450" cy="697230"/>
            <wp:effectExtent l="0" t="0" r="635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FE5" w:rsidRDefault="00167EAA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Spelling </w:t>
      </w:r>
    </w:p>
    <w:p w:rsidR="00167EAA" w:rsidRDefault="00167EAA" w:rsidP="00AF23C6">
      <w:pPr>
        <w:rPr>
          <w:rFonts w:ascii="Segoe UI" w:hAnsi="Segoe UI" w:cs="Segoe UI"/>
          <w:sz w:val="16"/>
          <w:szCs w:val="21"/>
        </w:rPr>
      </w:pPr>
      <w:r w:rsidRPr="00167EAA">
        <w:rPr>
          <w:rFonts w:ascii="Segoe UI" w:hAnsi="Segoe UI" w:cs="Segoe UI"/>
          <w:sz w:val="16"/>
          <w:szCs w:val="21"/>
        </w:rPr>
        <w:drawing>
          <wp:inline distT="0" distB="0" distL="0" distR="0" wp14:anchorId="5257E1D9" wp14:editId="3A1783FF">
            <wp:extent cx="2057687" cy="447737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EAA" w:rsidRDefault="00167EAA" w:rsidP="00AF23C6">
      <w:pPr>
        <w:rPr>
          <w:rFonts w:ascii="Segoe UI" w:hAnsi="Segoe UI" w:cs="Segoe UI"/>
          <w:sz w:val="16"/>
          <w:szCs w:val="21"/>
        </w:rPr>
      </w:pPr>
      <w:r w:rsidRPr="00167EAA">
        <w:rPr>
          <w:rFonts w:ascii="Segoe UI" w:hAnsi="Segoe UI" w:cs="Segoe UI"/>
          <w:sz w:val="16"/>
          <w:szCs w:val="21"/>
        </w:rPr>
        <w:drawing>
          <wp:inline distT="0" distB="0" distL="0" distR="0" wp14:anchorId="7808B307" wp14:editId="20FABA09">
            <wp:extent cx="6013450" cy="352425"/>
            <wp:effectExtent l="0" t="0" r="635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EAA" w:rsidRDefault="00167EAA" w:rsidP="00AF23C6">
      <w:pPr>
        <w:rPr>
          <w:rFonts w:ascii="Segoe UI" w:hAnsi="Segoe UI" w:cs="Segoe UI"/>
          <w:sz w:val="16"/>
          <w:szCs w:val="21"/>
        </w:rPr>
      </w:pPr>
      <w:r w:rsidRPr="00167EAA">
        <w:rPr>
          <w:rFonts w:ascii="Segoe UI" w:hAnsi="Segoe UI" w:cs="Segoe UI"/>
          <w:sz w:val="16"/>
          <w:szCs w:val="21"/>
        </w:rPr>
        <w:drawing>
          <wp:inline distT="0" distB="0" distL="0" distR="0" wp14:anchorId="4250B2AD" wp14:editId="1A1627C7">
            <wp:extent cx="6013450" cy="70612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EAA" w:rsidRDefault="00167EAA" w:rsidP="00AF23C6">
      <w:pPr>
        <w:rPr>
          <w:rFonts w:ascii="Segoe UI" w:hAnsi="Segoe UI" w:cs="Segoe UI"/>
          <w:sz w:val="16"/>
          <w:szCs w:val="21"/>
        </w:rPr>
      </w:pPr>
    </w:p>
    <w:p w:rsidR="00167EAA" w:rsidRDefault="00167EAA" w:rsidP="00AF23C6">
      <w:pPr>
        <w:rPr>
          <w:rFonts w:ascii="SassoonCRInfant" w:hAnsi="SassoonCRInfant" w:cs="Segoe UI"/>
          <w:sz w:val="24"/>
          <w:szCs w:val="21"/>
        </w:rPr>
      </w:pPr>
      <w:r w:rsidRPr="00167EAA">
        <w:rPr>
          <w:rFonts w:ascii="SassoonCRInfant" w:hAnsi="SassoonCRInfant" w:cs="Segoe UI"/>
          <w:sz w:val="24"/>
          <w:szCs w:val="21"/>
        </w:rPr>
        <w:t xml:space="preserve">Typing </w:t>
      </w:r>
    </w:p>
    <w:p w:rsidR="00167EAA" w:rsidRDefault="00167EAA" w:rsidP="00AF23C6">
      <w:pPr>
        <w:rPr>
          <w:rFonts w:ascii="SassoonCRInfant" w:hAnsi="SassoonCRInfant" w:cs="Segoe UI"/>
          <w:sz w:val="32"/>
          <w:szCs w:val="21"/>
        </w:rPr>
      </w:pPr>
      <w:r w:rsidRPr="00167EAA">
        <w:rPr>
          <w:rFonts w:ascii="SassoonCRInfant" w:hAnsi="SassoonCRInfant" w:cs="Segoe UI"/>
          <w:sz w:val="32"/>
          <w:szCs w:val="21"/>
        </w:rPr>
        <w:drawing>
          <wp:inline distT="0" distB="0" distL="0" distR="0" wp14:anchorId="62A36D7E" wp14:editId="1C3BEE69">
            <wp:extent cx="2495898" cy="3429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95898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EAA" w:rsidRDefault="00167EAA" w:rsidP="00AF23C6">
      <w:pPr>
        <w:rPr>
          <w:rFonts w:ascii="SassoonCRInfant" w:hAnsi="SassoonCRInfant" w:cs="Segoe UI"/>
          <w:sz w:val="32"/>
          <w:szCs w:val="21"/>
        </w:rPr>
      </w:pPr>
      <w:r w:rsidRPr="00167EAA">
        <w:rPr>
          <w:rFonts w:ascii="SassoonCRInfant" w:hAnsi="SassoonCRInfant" w:cs="Segoe UI"/>
          <w:sz w:val="32"/>
          <w:szCs w:val="21"/>
        </w:rPr>
        <w:drawing>
          <wp:inline distT="0" distB="0" distL="0" distR="0" wp14:anchorId="73C126DB" wp14:editId="5FA6396C">
            <wp:extent cx="6013450" cy="306705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EAA" w:rsidRDefault="00167EAA" w:rsidP="00AF23C6">
      <w:pPr>
        <w:rPr>
          <w:rFonts w:ascii="SassoonCRInfant" w:hAnsi="SassoonCRInfant" w:cs="Segoe UI"/>
          <w:sz w:val="32"/>
          <w:szCs w:val="21"/>
        </w:rPr>
      </w:pPr>
      <w:r w:rsidRPr="00167EAA">
        <w:rPr>
          <w:rFonts w:ascii="SassoonCRInfant" w:hAnsi="SassoonCRInfant" w:cs="Segoe UI"/>
          <w:sz w:val="32"/>
          <w:szCs w:val="21"/>
        </w:rPr>
        <w:lastRenderedPageBreak/>
        <w:drawing>
          <wp:inline distT="0" distB="0" distL="0" distR="0" wp14:anchorId="5C0306C8" wp14:editId="22CBC9D8">
            <wp:extent cx="6013450" cy="2296795"/>
            <wp:effectExtent l="0" t="0" r="635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EAA" w:rsidRDefault="00167EAA" w:rsidP="00AF23C6">
      <w:hyperlink r:id="rId17" w:tgtFrame="_blank" w:history="1">
        <w:r>
          <w:rPr>
            <w:rStyle w:val="Hyperlink"/>
          </w:rPr>
          <w:t>https://www.bbc.co.uk/bitesize/topics/zf2f9j6/articles/z3c6tfr</w:t>
        </w:r>
      </w:hyperlink>
    </w:p>
    <w:p w:rsidR="00167EAA" w:rsidRPr="00167EAA" w:rsidRDefault="00167EAA" w:rsidP="00AF23C6">
      <w:pPr>
        <w:rPr>
          <w:rFonts w:ascii="SassoonCRInfant" w:hAnsi="SassoonCRInfant" w:cs="Segoe UI"/>
          <w:sz w:val="32"/>
          <w:szCs w:val="21"/>
        </w:rPr>
      </w:pPr>
      <w:bookmarkStart w:id="0" w:name="_GoBack"/>
      <w:bookmarkEnd w:id="0"/>
    </w:p>
    <w:p w:rsidR="00167EAA" w:rsidRPr="00615C97" w:rsidRDefault="00167EAA" w:rsidP="00AF23C6">
      <w:pPr>
        <w:rPr>
          <w:rFonts w:ascii="Segoe UI" w:hAnsi="Segoe UI" w:cs="Segoe UI"/>
          <w:sz w:val="16"/>
          <w:szCs w:val="21"/>
        </w:rPr>
      </w:pPr>
    </w:p>
    <w:sectPr w:rsidR="00167EAA" w:rsidRPr="00615C97" w:rsidSect="00472D5F">
      <w:pgSz w:w="11910" w:h="17345"/>
      <w:pgMar w:top="1883" w:right="1170" w:bottom="1440" w:left="12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F9F" w:rsidRDefault="00C90F9F" w:rsidP="008C68F5">
      <w:pPr>
        <w:spacing w:after="0" w:line="240" w:lineRule="auto"/>
      </w:pPr>
      <w:r>
        <w:separator/>
      </w:r>
    </w:p>
  </w:endnote>
  <w:endnote w:type="continuationSeparator" w:id="0">
    <w:p w:rsidR="00C90F9F" w:rsidRDefault="00C90F9F" w:rsidP="008C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F9F" w:rsidRDefault="00C90F9F" w:rsidP="008C68F5">
      <w:pPr>
        <w:spacing w:after="0" w:line="240" w:lineRule="auto"/>
      </w:pPr>
      <w:r>
        <w:separator/>
      </w:r>
    </w:p>
  </w:footnote>
  <w:footnote w:type="continuationSeparator" w:id="0">
    <w:p w:rsidR="00C90F9F" w:rsidRDefault="00C90F9F" w:rsidP="008C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17FD79"/>
    <w:multiLevelType w:val="hybridMultilevel"/>
    <w:tmpl w:val="751061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680568"/>
    <w:multiLevelType w:val="hybridMultilevel"/>
    <w:tmpl w:val="1F3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0F"/>
    <w:rsid w:val="00031E8D"/>
    <w:rsid w:val="000418FC"/>
    <w:rsid w:val="0008327F"/>
    <w:rsid w:val="000F24AE"/>
    <w:rsid w:val="000F3F00"/>
    <w:rsid w:val="001437D7"/>
    <w:rsid w:val="00146D0A"/>
    <w:rsid w:val="00167EAA"/>
    <w:rsid w:val="00181553"/>
    <w:rsid w:val="001B586E"/>
    <w:rsid w:val="001C0FDB"/>
    <w:rsid w:val="001C1BD1"/>
    <w:rsid w:val="001F3E71"/>
    <w:rsid w:val="00232ACF"/>
    <w:rsid w:val="00241773"/>
    <w:rsid w:val="002C105C"/>
    <w:rsid w:val="002D4D44"/>
    <w:rsid w:val="002E60B9"/>
    <w:rsid w:val="0031201F"/>
    <w:rsid w:val="00323B30"/>
    <w:rsid w:val="0033681A"/>
    <w:rsid w:val="00341FE3"/>
    <w:rsid w:val="00355D68"/>
    <w:rsid w:val="00366B06"/>
    <w:rsid w:val="003911CA"/>
    <w:rsid w:val="003D38C9"/>
    <w:rsid w:val="003E1957"/>
    <w:rsid w:val="003E2D4D"/>
    <w:rsid w:val="003F59A4"/>
    <w:rsid w:val="0041020F"/>
    <w:rsid w:val="0042577B"/>
    <w:rsid w:val="00452735"/>
    <w:rsid w:val="00457129"/>
    <w:rsid w:val="004574D7"/>
    <w:rsid w:val="00497113"/>
    <w:rsid w:val="004A77E5"/>
    <w:rsid w:val="004D461B"/>
    <w:rsid w:val="004E56FA"/>
    <w:rsid w:val="0050018D"/>
    <w:rsid w:val="00505852"/>
    <w:rsid w:val="00514EA4"/>
    <w:rsid w:val="0053484E"/>
    <w:rsid w:val="0054513D"/>
    <w:rsid w:val="005513C9"/>
    <w:rsid w:val="0055428D"/>
    <w:rsid w:val="005E3357"/>
    <w:rsid w:val="005F3196"/>
    <w:rsid w:val="005F34F2"/>
    <w:rsid w:val="00603E5A"/>
    <w:rsid w:val="00615C97"/>
    <w:rsid w:val="0062193A"/>
    <w:rsid w:val="00621D5F"/>
    <w:rsid w:val="006511DD"/>
    <w:rsid w:val="006C2D5F"/>
    <w:rsid w:val="00730A0C"/>
    <w:rsid w:val="00790FE5"/>
    <w:rsid w:val="007E2449"/>
    <w:rsid w:val="007E3488"/>
    <w:rsid w:val="00850F14"/>
    <w:rsid w:val="008670D8"/>
    <w:rsid w:val="00876EFA"/>
    <w:rsid w:val="008C2720"/>
    <w:rsid w:val="008C68F5"/>
    <w:rsid w:val="008D59FE"/>
    <w:rsid w:val="009479F6"/>
    <w:rsid w:val="00951DFE"/>
    <w:rsid w:val="0098775A"/>
    <w:rsid w:val="009943F6"/>
    <w:rsid w:val="009A0549"/>
    <w:rsid w:val="009E3CF9"/>
    <w:rsid w:val="009F532E"/>
    <w:rsid w:val="00A21046"/>
    <w:rsid w:val="00A44CFB"/>
    <w:rsid w:val="00A80976"/>
    <w:rsid w:val="00A83968"/>
    <w:rsid w:val="00AB089C"/>
    <w:rsid w:val="00AB0B1B"/>
    <w:rsid w:val="00AD5AD2"/>
    <w:rsid w:val="00AF23C6"/>
    <w:rsid w:val="00B82833"/>
    <w:rsid w:val="00BA13CA"/>
    <w:rsid w:val="00BF62F0"/>
    <w:rsid w:val="00C07499"/>
    <w:rsid w:val="00C16643"/>
    <w:rsid w:val="00C33A45"/>
    <w:rsid w:val="00C4555C"/>
    <w:rsid w:val="00C660C7"/>
    <w:rsid w:val="00C838C9"/>
    <w:rsid w:val="00C90F9F"/>
    <w:rsid w:val="00CB1A3E"/>
    <w:rsid w:val="00D1029B"/>
    <w:rsid w:val="00D13D4D"/>
    <w:rsid w:val="00D15EA0"/>
    <w:rsid w:val="00D268D4"/>
    <w:rsid w:val="00D873CA"/>
    <w:rsid w:val="00D95635"/>
    <w:rsid w:val="00DA44FA"/>
    <w:rsid w:val="00DB119B"/>
    <w:rsid w:val="00DD2AF3"/>
    <w:rsid w:val="00E479C5"/>
    <w:rsid w:val="00E61B47"/>
    <w:rsid w:val="00E70BF8"/>
    <w:rsid w:val="00EA456D"/>
    <w:rsid w:val="00EC5FC0"/>
    <w:rsid w:val="00FB2EA7"/>
    <w:rsid w:val="00FD6C92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D4283"/>
  <w15:chartTrackingRefBased/>
  <w15:docId w15:val="{C3A520AA-672B-41EE-82BB-529FDB3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F5"/>
  </w:style>
  <w:style w:type="paragraph" w:styleId="Footer">
    <w:name w:val="footer"/>
    <w:basedOn w:val="Normal"/>
    <w:link w:val="Foot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F5"/>
  </w:style>
  <w:style w:type="character" w:styleId="Hyperlink">
    <w:name w:val="Hyperlink"/>
    <w:basedOn w:val="DefaultParagraphFont"/>
    <w:uiPriority w:val="99"/>
    <w:semiHidden/>
    <w:unhideWhenUsed/>
    <w:rsid w:val="009E3C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58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8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6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bbc.co.uk/bitesize/topics/zf2f9j6/articles/z3c6t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D8B1-DDC0-4F83-A939-040BB697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44</cp:revision>
  <dcterms:created xsi:type="dcterms:W3CDTF">2020-03-25T09:53:00Z</dcterms:created>
  <dcterms:modified xsi:type="dcterms:W3CDTF">2020-05-25T09:23:00Z</dcterms:modified>
</cp:coreProperties>
</file>