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D50A" w14:textId="218740AC" w:rsidR="30B301B9" w:rsidRDefault="30B301B9" w:rsidP="4955E6D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48CCC84E" wp14:editId="3C559B9E">
            <wp:extent cx="457200" cy="542925"/>
            <wp:effectExtent l="0" t="0" r="0" b="0"/>
            <wp:docPr id="806278744" name="Picture 806278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1B1D53E5">
        <w:rPr>
          <w:rFonts w:ascii="Times New Roman" w:eastAsia="Times New Roman" w:hAnsi="Times New Roman" w:cs="Times New Roman"/>
          <w:b/>
          <w:bCs/>
          <w:sz w:val="24"/>
          <w:szCs w:val="24"/>
        </w:rPr>
        <w:t>Windyknowe</w:t>
      </w:r>
      <w:proofErr w:type="spellEnd"/>
      <w:r w:rsidRPr="1B1D5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Home Learning Tasks                                                                   Date issued: </w:t>
      </w:r>
      <w:r w:rsidR="0A4DF711" w:rsidRPr="1B1D53E5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21FA574F" w:rsidRPr="1B1D53E5">
        <w:rPr>
          <w:rFonts w:ascii="Times New Roman" w:eastAsia="Times New Roman" w:hAnsi="Times New Roman" w:cs="Times New Roman"/>
          <w:b/>
          <w:bCs/>
          <w:sz w:val="24"/>
          <w:szCs w:val="24"/>
        </w:rPr>
        <w:t>ednesday</w:t>
      </w:r>
      <w:r w:rsidR="0A4DF711" w:rsidRPr="1B1D5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569F6C45" w:rsidRPr="1B1D53E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A4DF711" w:rsidRPr="1B1D53E5"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 w:rsidR="62AD4DC5" w:rsidRPr="1B1D5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May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7B412662" w14:paraId="538B89C6" w14:textId="77777777" w:rsidTr="1B1D53E5">
        <w:tc>
          <w:tcPr>
            <w:tcW w:w="4320" w:type="dxa"/>
          </w:tcPr>
          <w:p w14:paraId="034F5F95" w14:textId="6DBEF271" w:rsidR="7B412662" w:rsidRDefault="7B412662" w:rsidP="1A519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A519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Class </w:t>
            </w:r>
            <w:r w:rsidR="76CC8D56" w:rsidRPr="1A519900">
              <w:rPr>
                <w:rFonts w:ascii="Times New Roman" w:eastAsia="Times New Roman" w:hAnsi="Times New Roman" w:cs="Times New Roman"/>
                <w:sz w:val="28"/>
                <w:szCs w:val="28"/>
              </w:rPr>
              <w:t>P2</w:t>
            </w:r>
            <w:r w:rsidRPr="1A519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="57402A78" w:rsidRPr="1A519900">
              <w:rPr>
                <w:rFonts w:ascii="Times New Roman" w:eastAsia="Times New Roman" w:hAnsi="Times New Roman" w:cs="Times New Roman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4320" w:type="dxa"/>
          </w:tcPr>
          <w:p w14:paraId="2D31F75C" w14:textId="787019A0" w:rsidR="7B412662" w:rsidRDefault="7B412662"/>
        </w:tc>
        <w:tc>
          <w:tcPr>
            <w:tcW w:w="4320" w:type="dxa"/>
          </w:tcPr>
          <w:p w14:paraId="0B7855F0" w14:textId="25B87755" w:rsidR="7B412662" w:rsidRDefault="7B412662"/>
        </w:tc>
      </w:tr>
      <w:tr w:rsidR="7B412662" w14:paraId="13BF40D6" w14:textId="77777777" w:rsidTr="1B1D53E5">
        <w:tc>
          <w:tcPr>
            <w:tcW w:w="4320" w:type="dxa"/>
          </w:tcPr>
          <w:p w14:paraId="5FFA4969" w14:textId="65B9DABA" w:rsidR="7B412662" w:rsidRDefault="7B412662">
            <w:r w:rsidRPr="1A519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40691E61" w:rsidRPr="1A519900">
              <w:rPr>
                <w:rFonts w:ascii="Times New Roman" w:eastAsia="Times New Roman" w:hAnsi="Times New Roman" w:cs="Times New Roman"/>
                <w:sz w:val="28"/>
                <w:szCs w:val="28"/>
              </w:rPr>
              <w:t>Maths</w:t>
            </w:r>
            <w:proofErr w:type="spellEnd"/>
            <w:r w:rsidRPr="1A519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Task 1 </w:t>
            </w:r>
          </w:p>
        </w:tc>
        <w:tc>
          <w:tcPr>
            <w:tcW w:w="4320" w:type="dxa"/>
          </w:tcPr>
          <w:p w14:paraId="11751CFF" w14:textId="26951891" w:rsidR="7B412662" w:rsidRDefault="36B0E898" w:rsidP="1A519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1A519900">
              <w:rPr>
                <w:rFonts w:ascii="Times New Roman" w:eastAsia="Times New Roman" w:hAnsi="Times New Roman" w:cs="Times New Roman"/>
                <w:sz w:val="28"/>
                <w:szCs w:val="28"/>
              </w:rPr>
              <w:t>Maths</w:t>
            </w:r>
            <w:proofErr w:type="spellEnd"/>
            <w:r w:rsidRPr="1A519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7B412662" w:rsidRPr="1A519900">
              <w:rPr>
                <w:rFonts w:ascii="Times New Roman" w:eastAsia="Times New Roman" w:hAnsi="Times New Roman" w:cs="Times New Roman"/>
                <w:sz w:val="28"/>
                <w:szCs w:val="28"/>
              </w:rPr>
              <w:t>Task 2</w:t>
            </w:r>
          </w:p>
        </w:tc>
        <w:tc>
          <w:tcPr>
            <w:tcW w:w="4320" w:type="dxa"/>
          </w:tcPr>
          <w:p w14:paraId="1AA2E91C" w14:textId="35D0481C" w:rsidR="7B412662" w:rsidRDefault="1EC7DAC2" w:rsidP="1A519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1A519900">
              <w:rPr>
                <w:rFonts w:ascii="Times New Roman" w:eastAsia="Times New Roman" w:hAnsi="Times New Roman" w:cs="Times New Roman"/>
                <w:sz w:val="28"/>
                <w:szCs w:val="28"/>
              </w:rPr>
              <w:t>Maths</w:t>
            </w:r>
            <w:proofErr w:type="spellEnd"/>
            <w:r w:rsidRPr="1A519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7B412662" w:rsidRPr="1A519900">
              <w:rPr>
                <w:rFonts w:ascii="Times New Roman" w:eastAsia="Times New Roman" w:hAnsi="Times New Roman" w:cs="Times New Roman"/>
                <w:sz w:val="28"/>
                <w:szCs w:val="28"/>
              </w:rPr>
              <w:t>Task 3</w:t>
            </w:r>
          </w:p>
        </w:tc>
      </w:tr>
      <w:tr w:rsidR="7B412662" w14:paraId="0F3A0D9E" w14:textId="77777777" w:rsidTr="1B1D53E5">
        <w:tc>
          <w:tcPr>
            <w:tcW w:w="4320" w:type="dxa"/>
          </w:tcPr>
          <w:p w14:paraId="2BE57CA3" w14:textId="11F275CA" w:rsidR="655F03E3" w:rsidRDefault="655F03E3" w:rsidP="30FA87D8">
            <w:r w:rsidRPr="30FA87D8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</w:p>
          <w:p w14:paraId="69D83BEB" w14:textId="03CDEA84" w:rsidR="40D2A38B" w:rsidRDefault="40D2A38B" w:rsidP="30FA87D8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1B1D53E5"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  <w:t xml:space="preserve">L.I. To sort information using </w:t>
            </w:r>
            <w:r w:rsidR="1B4FCC77" w:rsidRPr="1B1D53E5"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  <w:t xml:space="preserve">tally marks and </w:t>
            </w:r>
            <w:r w:rsidR="110ADC3A" w:rsidRPr="1B1D53E5"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  <w:t>block diagrams</w:t>
            </w:r>
          </w:p>
          <w:p w14:paraId="072CF2FD" w14:textId="3B0D5C4E" w:rsidR="30FA87D8" w:rsidRDefault="30FA87D8" w:rsidP="30FA87D8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4EBE6B82" w14:textId="0742CC82" w:rsidR="30FA87D8" w:rsidRDefault="7EE7C326" w:rsidP="1B1D53E5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You have now had a go of creating a tally table and block diagram </w:t>
            </w:r>
            <w:r w:rsidR="519F4A1B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all about ‘</w:t>
            </w:r>
            <w:proofErr w:type="spellStart"/>
            <w:r w:rsidR="519F4A1B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Favourite</w:t>
            </w:r>
            <w:proofErr w:type="spellEnd"/>
            <w:r w:rsidR="519F4A1B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Food’.</w:t>
            </w:r>
          </w:p>
          <w:p w14:paraId="3D304AF2" w14:textId="291F7293" w:rsidR="1B1D53E5" w:rsidRDefault="1B1D53E5" w:rsidP="1B1D53E5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0D391A8A" w14:textId="64FDE844" w:rsidR="40D2A38B" w:rsidRDefault="40D2A38B" w:rsidP="1B1D53E5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You are now going to create your own</w:t>
            </w:r>
            <w:r w:rsidR="1AE23757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tally table and</w:t>
            </w:r>
            <w:r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  <w:r w:rsidR="46712699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block diagram</w:t>
            </w:r>
            <w:r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. </w:t>
            </w:r>
            <w:r w:rsidR="6F43E4C3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You can choose your own theme e.g. </w:t>
            </w:r>
            <w:proofErr w:type="spellStart"/>
            <w:r w:rsidR="6F43E4C3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favourite</w:t>
            </w:r>
            <w:proofErr w:type="spellEnd"/>
            <w:r w:rsidR="6F43E4C3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Disney character, </w:t>
            </w:r>
            <w:proofErr w:type="spellStart"/>
            <w:r w:rsidR="6F43E4C3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favoruite</w:t>
            </w:r>
            <w:proofErr w:type="spellEnd"/>
            <w:r w:rsidR="6F43E4C3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  <w:proofErr w:type="spellStart"/>
            <w:r w:rsidR="6F43E4C3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colour</w:t>
            </w:r>
            <w:proofErr w:type="spellEnd"/>
            <w:r w:rsidR="6F43E4C3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, </w:t>
            </w:r>
            <w:proofErr w:type="spellStart"/>
            <w:r w:rsidR="6F43E4C3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favourite</w:t>
            </w:r>
            <w:proofErr w:type="spellEnd"/>
            <w:r w:rsidR="6F43E4C3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hobby. </w:t>
            </w:r>
            <w:r w:rsidR="113D2C11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Ask members of your family and fill out your tally table and block diagram with their answers.</w:t>
            </w:r>
          </w:p>
          <w:p w14:paraId="5992F7A5" w14:textId="65D9D662" w:rsidR="40D2A38B" w:rsidRDefault="40D2A38B" w:rsidP="1B1D53E5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154F3924" w14:textId="30015600" w:rsidR="40D2A38B" w:rsidRDefault="671041D6" w:rsidP="1A519900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Use your tally table and block diagram from the last two weeks to help you. Once you have finished, you could send a picture to the school office for your teachers t</w:t>
            </w:r>
            <w:r w:rsidR="720D3571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o see. </w:t>
            </w:r>
          </w:p>
          <w:p w14:paraId="1BD7873C" w14:textId="510FCAC8" w:rsidR="1B1D53E5" w:rsidRDefault="1B1D53E5" w:rsidP="1B1D53E5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35D9ED6B" w14:textId="6BB0271E" w:rsidR="1B1D53E5" w:rsidRDefault="1B1D53E5" w:rsidP="1B1D53E5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90"/>
              <w:gridCol w:w="1390"/>
              <w:gridCol w:w="1390"/>
            </w:tblGrid>
            <w:tr w:rsidR="1B1D53E5" w14:paraId="28D2B7DF" w14:textId="77777777" w:rsidTr="1B1D53E5">
              <w:tc>
                <w:tcPr>
                  <w:tcW w:w="1390" w:type="dxa"/>
                </w:tcPr>
                <w:p w14:paraId="587D14F3" w14:textId="67631943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  <w:r w:rsidRPr="1B1D53E5">
                    <w:rPr>
                      <w:rFonts w:ascii="SassoonCRInfant" w:eastAsia="SassoonCRInfant" w:hAnsi="SassoonCRInfant" w:cs="SassoonCRInfant"/>
                      <w:b/>
                      <w:bCs/>
                      <w:sz w:val="24"/>
                      <w:szCs w:val="24"/>
                    </w:rPr>
                    <w:t>Food Type</w:t>
                  </w:r>
                </w:p>
              </w:tc>
              <w:tc>
                <w:tcPr>
                  <w:tcW w:w="1390" w:type="dxa"/>
                </w:tcPr>
                <w:p w14:paraId="2AFE855C" w14:textId="0DD81978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  <w:r w:rsidRPr="1B1D53E5">
                    <w:rPr>
                      <w:rFonts w:ascii="SassoonCRInfant" w:eastAsia="SassoonCRInfant" w:hAnsi="SassoonCRInfant" w:cs="SassoonCRInfant"/>
                      <w:b/>
                      <w:bCs/>
                      <w:sz w:val="24"/>
                      <w:szCs w:val="24"/>
                    </w:rPr>
                    <w:t>Tally</w:t>
                  </w:r>
                </w:p>
              </w:tc>
              <w:tc>
                <w:tcPr>
                  <w:tcW w:w="1390" w:type="dxa"/>
                </w:tcPr>
                <w:p w14:paraId="4CCE2500" w14:textId="66178C03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  <w:r w:rsidRPr="1B1D53E5">
                    <w:rPr>
                      <w:rFonts w:ascii="SassoonCRInfant" w:eastAsia="SassoonCRInfant" w:hAnsi="SassoonCRInfant" w:cs="SassoonCRInfant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</w:tr>
            <w:tr w:rsidR="1B1D53E5" w14:paraId="3DF43DFD" w14:textId="77777777" w:rsidTr="1B1D53E5">
              <w:tc>
                <w:tcPr>
                  <w:tcW w:w="1390" w:type="dxa"/>
                </w:tcPr>
                <w:p w14:paraId="30881BBD" w14:textId="452790A6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  <w:r w:rsidRPr="1B1D53E5"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  <w:t>Pizza</w:t>
                  </w:r>
                </w:p>
              </w:tc>
              <w:tc>
                <w:tcPr>
                  <w:tcW w:w="1390" w:type="dxa"/>
                </w:tcPr>
                <w:p w14:paraId="5DE5D1B6" w14:textId="32B261EF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14:paraId="23F36EBB" w14:textId="194BFFD2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</w:p>
              </w:tc>
            </w:tr>
            <w:tr w:rsidR="1B1D53E5" w14:paraId="7CB373D3" w14:textId="77777777" w:rsidTr="1B1D53E5">
              <w:tc>
                <w:tcPr>
                  <w:tcW w:w="1390" w:type="dxa"/>
                </w:tcPr>
                <w:p w14:paraId="533A5947" w14:textId="1E76A5EB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  <w:r w:rsidRPr="1B1D53E5"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  <w:lastRenderedPageBreak/>
                    <w:t>Burger</w:t>
                  </w:r>
                </w:p>
              </w:tc>
              <w:tc>
                <w:tcPr>
                  <w:tcW w:w="1390" w:type="dxa"/>
                </w:tcPr>
                <w:p w14:paraId="1E60B09C" w14:textId="00C82F16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14:paraId="6A040891" w14:textId="73D29F81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</w:p>
              </w:tc>
            </w:tr>
            <w:tr w:rsidR="1B1D53E5" w14:paraId="586BDAB2" w14:textId="77777777" w:rsidTr="1B1D53E5">
              <w:tc>
                <w:tcPr>
                  <w:tcW w:w="1390" w:type="dxa"/>
                </w:tcPr>
                <w:p w14:paraId="58F1F282" w14:textId="273008F4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  <w:r w:rsidRPr="1B1D53E5"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  <w:t>Pasta</w:t>
                  </w:r>
                </w:p>
              </w:tc>
              <w:tc>
                <w:tcPr>
                  <w:tcW w:w="1390" w:type="dxa"/>
                </w:tcPr>
                <w:p w14:paraId="6D851107" w14:textId="7E495963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14:paraId="7F26572A" w14:textId="13A288BF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</w:p>
              </w:tc>
            </w:tr>
            <w:tr w:rsidR="1B1D53E5" w14:paraId="2AA3A71C" w14:textId="77777777" w:rsidTr="1B1D53E5">
              <w:tc>
                <w:tcPr>
                  <w:tcW w:w="1390" w:type="dxa"/>
                </w:tcPr>
                <w:p w14:paraId="1BCEA829" w14:textId="0B5B76D0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  <w:r w:rsidRPr="1B1D53E5"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  <w:t>Salad</w:t>
                  </w:r>
                </w:p>
              </w:tc>
              <w:tc>
                <w:tcPr>
                  <w:tcW w:w="1390" w:type="dxa"/>
                </w:tcPr>
                <w:p w14:paraId="3739ED43" w14:textId="5391A9DA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14:paraId="7C5F6B0F" w14:textId="67CF54F9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</w:p>
              </w:tc>
            </w:tr>
            <w:tr w:rsidR="1B1D53E5" w14:paraId="3B424C93" w14:textId="77777777" w:rsidTr="1B1D53E5">
              <w:tc>
                <w:tcPr>
                  <w:tcW w:w="1390" w:type="dxa"/>
                </w:tcPr>
                <w:p w14:paraId="0CCAB250" w14:textId="6146323F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  <w:r w:rsidRPr="1B1D53E5"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  <w:t>Hot Dog</w:t>
                  </w:r>
                </w:p>
              </w:tc>
              <w:tc>
                <w:tcPr>
                  <w:tcW w:w="1390" w:type="dxa"/>
                </w:tcPr>
                <w:p w14:paraId="6D31B0AF" w14:textId="60E30994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14:paraId="2252786E" w14:textId="78990B02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</w:p>
              </w:tc>
            </w:tr>
            <w:tr w:rsidR="1B1D53E5" w14:paraId="0D63C639" w14:textId="77777777" w:rsidTr="1B1D53E5">
              <w:tc>
                <w:tcPr>
                  <w:tcW w:w="1390" w:type="dxa"/>
                </w:tcPr>
                <w:p w14:paraId="219C9EFA" w14:textId="22FEB1CD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  <w:r w:rsidRPr="1B1D53E5"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  <w:t>Soup</w:t>
                  </w:r>
                </w:p>
              </w:tc>
              <w:tc>
                <w:tcPr>
                  <w:tcW w:w="1390" w:type="dxa"/>
                </w:tcPr>
                <w:p w14:paraId="01614BE2" w14:textId="212AD0D0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14:paraId="763639AC" w14:textId="11B01C4D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</w:p>
              </w:tc>
            </w:tr>
            <w:tr w:rsidR="1B1D53E5" w14:paraId="34AC2A05" w14:textId="77777777" w:rsidTr="1B1D53E5">
              <w:tc>
                <w:tcPr>
                  <w:tcW w:w="1390" w:type="dxa"/>
                </w:tcPr>
                <w:p w14:paraId="0217C63C" w14:textId="48C4C675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  <w:r w:rsidRPr="1B1D53E5"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  <w:t>Chips</w:t>
                  </w:r>
                </w:p>
              </w:tc>
              <w:tc>
                <w:tcPr>
                  <w:tcW w:w="1390" w:type="dxa"/>
                </w:tcPr>
                <w:p w14:paraId="262F0657" w14:textId="5B84F364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14:paraId="4E04444A" w14:textId="30761DA5" w:rsidR="1B1D53E5" w:rsidRDefault="1B1D53E5" w:rsidP="1B1D53E5">
                  <w:pPr>
                    <w:rPr>
                      <w:rFonts w:ascii="SassoonCRInfant" w:eastAsia="SassoonCRInfant" w:hAnsi="SassoonCRInfant" w:cs="SassoonCRInfant"/>
                      <w:sz w:val="24"/>
                      <w:szCs w:val="24"/>
                    </w:rPr>
                  </w:pPr>
                </w:p>
              </w:tc>
            </w:tr>
          </w:tbl>
          <w:p w14:paraId="266071B2" w14:textId="06AAF2FA" w:rsidR="1B1D53E5" w:rsidRDefault="1B1D53E5" w:rsidP="1B1D53E5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119749A0" w14:textId="7EBFE58E" w:rsidR="30FA87D8" w:rsidRDefault="30FA87D8" w:rsidP="30FA87D8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3B090CA2" w14:textId="48E94192" w:rsidR="73DACF03" w:rsidRDefault="73DACF03" w:rsidP="1A519900">
            <w:r>
              <w:rPr>
                <w:noProof/>
                <w:lang w:val="en-GB" w:eastAsia="en-GB"/>
              </w:rPr>
              <w:drawing>
                <wp:inline distT="0" distB="0" distL="0" distR="0" wp14:anchorId="0615521A" wp14:editId="274DFD72">
                  <wp:extent cx="1990725" cy="2657475"/>
                  <wp:effectExtent l="0" t="0" r="0" b="0"/>
                  <wp:docPr id="112955281" name="Picture 112955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2ADCC" w14:textId="1AF549C5" w:rsidR="30FA87D8" w:rsidRDefault="30FA87D8" w:rsidP="1A519900"/>
          <w:p w14:paraId="06412DD0" w14:textId="2A3D6371" w:rsidR="4CF3BEB1" w:rsidRDefault="4CF3BEB1" w:rsidP="1A519900">
            <w:r>
              <w:t>What was the most popular?</w:t>
            </w:r>
          </w:p>
          <w:p w14:paraId="50612217" w14:textId="2ACD62D7" w:rsidR="4CF3BEB1" w:rsidRDefault="4CF3BEB1" w:rsidP="1A519900">
            <w:r>
              <w:t>What was the least popular?</w:t>
            </w:r>
          </w:p>
          <w:p w14:paraId="0BA1B1FD" w14:textId="0115999C" w:rsidR="160DC4C8" w:rsidRDefault="160DC4C8" w:rsidP="1B1D53E5">
            <w:r>
              <w:t xml:space="preserve">Do any have the same number? </w:t>
            </w:r>
          </w:p>
          <w:p w14:paraId="40CF9547" w14:textId="59C05462" w:rsidR="785DCF05" w:rsidRDefault="785DCF05" w:rsidP="785DCF05">
            <w:pPr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</w:p>
          <w:p w14:paraId="54AF0606" w14:textId="01DEDDD7" w:rsidR="7B412662" w:rsidRDefault="7B412662">
            <w:r w:rsidRPr="7B412662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</w:t>
            </w:r>
          </w:p>
          <w:p w14:paraId="737BEE87" w14:textId="63C11F64" w:rsidR="7B412662" w:rsidRDefault="7B412662">
            <w:r w:rsidRPr="7B412662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7AF97964" w14:textId="7B175426" w:rsidR="7B412662" w:rsidRDefault="7B412662">
            <w:r w:rsidRPr="30FA87D8">
              <w:rPr>
                <w:rFonts w:ascii="SassoonCRInfant" w:eastAsia="SassoonCRInfant" w:hAnsi="SassoonCRInfant" w:cs="SassoonCRInfant"/>
                <w:sz w:val="24"/>
                <w:szCs w:val="24"/>
              </w:rPr>
              <w:lastRenderedPageBreak/>
              <w:t xml:space="preserve"> </w:t>
            </w:r>
          </w:p>
          <w:p w14:paraId="33FA7532" w14:textId="7F732538" w:rsidR="30FA87D8" w:rsidRDefault="79FC9A80" w:rsidP="1A519900">
            <w:pPr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</w:pPr>
            <w:r w:rsidRPr="1B1D53E5"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  <w:t>L.I. To sort information using</w:t>
            </w:r>
            <w:r w:rsidR="3429F18E" w:rsidRPr="1B1D53E5"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  <w:t xml:space="preserve"> tally marks</w:t>
            </w:r>
          </w:p>
          <w:p w14:paraId="4787151A" w14:textId="61E9FDD1" w:rsidR="1A519900" w:rsidRDefault="1A519900" w:rsidP="1A519900">
            <w:pPr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</w:pPr>
          </w:p>
          <w:p w14:paraId="60D58B2B" w14:textId="040EA0CC" w:rsidR="79FC9A80" w:rsidRDefault="79FC9A80" w:rsidP="30FA87D8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Click the link below to</w:t>
            </w:r>
            <w:r w:rsidR="6380708D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see if you can read the tally table and find the correct answer.</w:t>
            </w:r>
            <w:r w:rsidR="6EF6DF0A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(</w:t>
            </w:r>
            <w:proofErr w:type="spellStart"/>
            <w:r w:rsidR="6EF6DF0A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Topmarks</w:t>
            </w:r>
            <w:proofErr w:type="spellEnd"/>
            <w:r w:rsidR="6EF6DF0A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– Tally Chart Game)</w:t>
            </w:r>
          </w:p>
          <w:p w14:paraId="11706569" w14:textId="3308E49A" w:rsidR="30FA87D8" w:rsidRDefault="30FA87D8" w:rsidP="30FA87D8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18978517" w14:textId="2E48110D" w:rsidR="30FA87D8" w:rsidRDefault="0091692C" w:rsidP="30FA87D8">
            <w:hyperlink r:id="rId13">
              <w:r w:rsidR="405B513E" w:rsidRPr="1B1D53E5">
                <w:rPr>
                  <w:rStyle w:val="Hyperlink"/>
                  <w:rFonts w:ascii="SassoonCRInfant" w:eastAsia="SassoonCRInfant" w:hAnsi="SassoonCRInfant" w:cs="SassoonCRInfant"/>
                  <w:sz w:val="24"/>
                  <w:szCs w:val="24"/>
                </w:rPr>
                <w:t>https://www.softschools.com/math/data_analysis/tally_chart/</w:t>
              </w:r>
            </w:hyperlink>
          </w:p>
          <w:p w14:paraId="71933FC7" w14:textId="2870CD56" w:rsidR="4955E6D0" w:rsidRDefault="4955E6D0" w:rsidP="4955E6D0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3CD53A96" w14:textId="7B8AE848" w:rsidR="785DCF05" w:rsidRDefault="785DCF05" w:rsidP="785DCF05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7888E8AC" w14:textId="216075E8" w:rsidR="7B412662" w:rsidRDefault="7B412662"/>
        </w:tc>
        <w:tc>
          <w:tcPr>
            <w:tcW w:w="4320" w:type="dxa"/>
          </w:tcPr>
          <w:p w14:paraId="0ECB3D45" w14:textId="7C2EA658" w:rsidR="327B3302" w:rsidRDefault="327B3302" w:rsidP="30FA87D8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30FA87D8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</w:p>
          <w:p w14:paraId="2212CB07" w14:textId="77DA3923" w:rsidR="756F314E" w:rsidRDefault="756F314E" w:rsidP="1B1D53E5">
            <w:pPr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</w:pPr>
            <w:r w:rsidRPr="1B1D53E5"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  <w:t xml:space="preserve">L.I. To </w:t>
            </w:r>
            <w:r w:rsidR="440B5D3E" w:rsidRPr="1B1D53E5"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  <w:t xml:space="preserve">give and follow directions using simple </w:t>
            </w:r>
            <w:r w:rsidR="440B5D3E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l</w:t>
            </w:r>
            <w:r w:rsidR="440B5D3E" w:rsidRPr="1B1D53E5"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  <w:t>anguage of movement</w:t>
            </w:r>
          </w:p>
          <w:p w14:paraId="7D3EE6DF" w14:textId="01FF71B0" w:rsidR="30FA87D8" w:rsidRDefault="30FA87D8" w:rsidP="30FA87D8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41FD7EF1" w14:textId="69FD8817" w:rsidR="1A519900" w:rsidRDefault="4641C4B7" w:rsidP="1B1D53E5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bookmarkStart w:id="0" w:name="_GoBack"/>
            <w:bookmarkEnd w:id="0"/>
            <w:r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Create </w:t>
            </w:r>
            <w:r w:rsidR="1C3F7CBD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a maze for a</w:t>
            </w:r>
            <w:r w:rsidR="4B293A1D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  <w:r w:rsidR="1C3F7CBD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teddy or toy car to travel through. </w:t>
            </w:r>
            <w:r w:rsidR="7B3151A9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You</w:t>
            </w:r>
            <w:r w:rsidR="1C3F7CBD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could</w:t>
            </w:r>
            <w:r w:rsidR="26EB4090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  <w:r w:rsidR="1C3F7CBD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use toys, construction blocks, books or anything</w:t>
            </w:r>
          </w:p>
          <w:p w14:paraId="24B16D49" w14:textId="3730B90E" w:rsidR="1A519900" w:rsidRDefault="1C3F7CBD" w:rsidP="1B1D53E5">
            <w:proofErr w:type="gramStart"/>
            <w:r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y</w:t>
            </w:r>
            <w:r w:rsidR="73058637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ou</w:t>
            </w:r>
            <w:proofErr w:type="gramEnd"/>
            <w:r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wish. </w:t>
            </w:r>
          </w:p>
          <w:p w14:paraId="0E7AAFAD" w14:textId="1F688284" w:rsidR="1A519900" w:rsidRDefault="2D114135" w:rsidP="1B1D53E5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Once complete, have a go at guiding the teddy/car through the maze. </w:t>
            </w:r>
          </w:p>
          <w:p w14:paraId="67924848" w14:textId="21FB99B9" w:rsidR="1A519900" w:rsidRDefault="2D114135" w:rsidP="1B1D53E5">
            <w:pPr>
              <w:spacing w:line="259" w:lineRule="auto"/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Perhaps say how to move through the maze to a family member, who could </w:t>
            </w:r>
            <w:r w:rsidR="1C3F7CBD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move the toy.</w:t>
            </w:r>
          </w:p>
          <w:p w14:paraId="5807765E" w14:textId="03182A36" w:rsidR="1A519900" w:rsidRDefault="578D0EC9" w:rsidP="1B1D53E5">
            <w:r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When giving instructions, f</w:t>
            </w:r>
            <w:r w:rsidR="1C3F7CBD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ace the same direction as</w:t>
            </w:r>
            <w:r w:rsidR="2A06C3DA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  <w:r w:rsidR="1C3F7CBD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the toy before the</w:t>
            </w:r>
            <w:r w:rsidR="6FB2BA0F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n</w:t>
            </w:r>
            <w:r w:rsidR="1C3F7CBD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mov</w:t>
            </w:r>
            <w:r w:rsidR="4044E5F0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ing</w:t>
            </w:r>
            <w:r w:rsidR="1C3F7CBD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it so it is easier to</w:t>
            </w:r>
            <w:r w:rsidR="7AA1D781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  <w:r w:rsidR="1C3F7CBD"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make the left and right turns.</w:t>
            </w:r>
          </w:p>
          <w:p w14:paraId="5FA66266" w14:textId="30095762" w:rsidR="1B1D53E5" w:rsidRDefault="1B1D53E5" w:rsidP="1B1D53E5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34107BA9" w14:textId="71E75480" w:rsidR="33524A6F" w:rsidRDefault="33524A6F" w:rsidP="1B1D53E5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1B1D53E5"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  <w:t>Key Vocabulary might include:</w:t>
            </w:r>
            <w:r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direction, turn, straight, forwards, backwards,</w:t>
            </w:r>
          </w:p>
          <w:p w14:paraId="3889DE4A" w14:textId="0596F2FD" w:rsidR="33524A6F" w:rsidRDefault="33524A6F" w:rsidP="1B1D53E5">
            <w:r w:rsidRPr="1B1D53E5">
              <w:rPr>
                <w:rFonts w:ascii="SassoonCRInfant" w:eastAsia="SassoonCRInfant" w:hAnsi="SassoonCRInfant" w:cs="SassoonCRInfant"/>
                <w:sz w:val="24"/>
                <w:szCs w:val="24"/>
              </w:rPr>
              <w:t>left, right, whole turn, half turn, move, journey</w:t>
            </w:r>
          </w:p>
          <w:p w14:paraId="13AF575C" w14:textId="4D77F6B6" w:rsidR="70530CDA" w:rsidRDefault="70530CDA" w:rsidP="1A519900"/>
          <w:p w14:paraId="0140CD00" w14:textId="04C46C92" w:rsidR="70530CDA" w:rsidRDefault="70530CDA" w:rsidP="1A519900"/>
          <w:p w14:paraId="6DE3BD1B" w14:textId="03988512" w:rsidR="70530CDA" w:rsidRDefault="70530CDA" w:rsidP="1A519900"/>
          <w:p w14:paraId="700E04EF" w14:textId="5A54FD63" w:rsidR="756F314E" w:rsidRDefault="756F314E" w:rsidP="30FA8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519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8E4B7BA" w14:textId="39F52BD0" w:rsidR="30FA87D8" w:rsidRDefault="30FA87D8" w:rsidP="30FA8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AC080" w14:textId="507CD8BD" w:rsidR="30FA87D8" w:rsidRDefault="30FA87D8" w:rsidP="30FA87D8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2E488AC9" w14:textId="19AABE0A" w:rsidR="7B412662" w:rsidRDefault="7B412662" w:rsidP="4955E6D0">
            <w:pPr>
              <w:pStyle w:val="ListParagraph"/>
              <w:ind w:left="0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</w:p>
        </w:tc>
      </w:tr>
    </w:tbl>
    <w:p w14:paraId="5FBD6C35" w14:textId="59E39F8A" w:rsidR="67B7B9E6" w:rsidRDefault="67B7B9E6" w:rsidP="67B7B9E6"/>
    <w:p w14:paraId="3323E2FD" w14:textId="123E5F25" w:rsidR="67B7B9E6" w:rsidRDefault="67B7B9E6" w:rsidP="67B7B9E6"/>
    <w:sectPr w:rsidR="67B7B9E6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0B0FD" w14:textId="77777777" w:rsidR="0091692C" w:rsidRDefault="0091692C">
      <w:pPr>
        <w:spacing w:after="0" w:line="240" w:lineRule="auto"/>
      </w:pPr>
      <w:r>
        <w:separator/>
      </w:r>
    </w:p>
  </w:endnote>
  <w:endnote w:type="continuationSeparator" w:id="0">
    <w:p w14:paraId="09A03CF2" w14:textId="77777777" w:rsidR="0091692C" w:rsidRDefault="0091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14:paraId="08A0C2BD" w14:textId="77777777" w:rsidTr="7B412662">
      <w:tc>
        <w:tcPr>
          <w:tcW w:w="4320" w:type="dxa"/>
        </w:tcPr>
        <w:p w14:paraId="7E1F7DFD" w14:textId="46F1D361" w:rsidR="7B412662" w:rsidRDefault="7B412662" w:rsidP="7B412662">
          <w:pPr>
            <w:pStyle w:val="Header"/>
            <w:ind w:left="-115"/>
          </w:pPr>
        </w:p>
      </w:tc>
      <w:tc>
        <w:tcPr>
          <w:tcW w:w="4320" w:type="dxa"/>
        </w:tcPr>
        <w:p w14:paraId="1D068405" w14:textId="3534FBE3" w:rsidR="7B412662" w:rsidRDefault="7B412662" w:rsidP="7B412662">
          <w:pPr>
            <w:pStyle w:val="Header"/>
            <w:jc w:val="center"/>
          </w:pPr>
        </w:p>
      </w:tc>
      <w:tc>
        <w:tcPr>
          <w:tcW w:w="4320" w:type="dxa"/>
        </w:tcPr>
        <w:p w14:paraId="7203B3C4" w14:textId="05361CA5" w:rsidR="7B412662" w:rsidRDefault="7B412662" w:rsidP="7B412662">
          <w:pPr>
            <w:pStyle w:val="Header"/>
            <w:ind w:right="-115"/>
            <w:jc w:val="right"/>
          </w:pPr>
        </w:p>
      </w:tc>
    </w:tr>
  </w:tbl>
  <w:p w14:paraId="65454D68" w14:textId="25C4732A" w:rsidR="7B412662" w:rsidRDefault="7B412662" w:rsidP="7B412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C6594" w14:textId="77777777" w:rsidR="0091692C" w:rsidRDefault="0091692C">
      <w:pPr>
        <w:spacing w:after="0" w:line="240" w:lineRule="auto"/>
      </w:pPr>
      <w:r>
        <w:separator/>
      </w:r>
    </w:p>
  </w:footnote>
  <w:footnote w:type="continuationSeparator" w:id="0">
    <w:p w14:paraId="5EDA0B4B" w14:textId="77777777" w:rsidR="0091692C" w:rsidRDefault="0091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14:paraId="4E857F7C" w14:textId="77777777" w:rsidTr="7B412662">
      <w:tc>
        <w:tcPr>
          <w:tcW w:w="4320" w:type="dxa"/>
        </w:tcPr>
        <w:p w14:paraId="55C96A40" w14:textId="5BEEC41B" w:rsidR="7B412662" w:rsidRDefault="7B412662" w:rsidP="7B412662">
          <w:pPr>
            <w:pStyle w:val="Header"/>
            <w:ind w:left="-115"/>
          </w:pPr>
          <w:r w:rsidRPr="7B41266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4320" w:type="dxa"/>
        </w:tcPr>
        <w:p w14:paraId="299CF292" w14:textId="163017D2" w:rsidR="7B412662" w:rsidRDefault="7B412662" w:rsidP="7B412662">
          <w:pPr>
            <w:pStyle w:val="Header"/>
            <w:jc w:val="center"/>
          </w:pPr>
        </w:p>
      </w:tc>
      <w:tc>
        <w:tcPr>
          <w:tcW w:w="4320" w:type="dxa"/>
        </w:tcPr>
        <w:p w14:paraId="06CD788A" w14:textId="69500177" w:rsidR="7B412662" w:rsidRDefault="7B412662" w:rsidP="7B412662">
          <w:pPr>
            <w:pStyle w:val="Header"/>
            <w:ind w:right="-115"/>
            <w:jc w:val="right"/>
          </w:pPr>
        </w:p>
      </w:tc>
    </w:tr>
  </w:tbl>
  <w:p w14:paraId="258C0A03" w14:textId="5EC9CE6D" w:rsidR="7B412662" w:rsidRDefault="7B412662" w:rsidP="7B4126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5F2A"/>
    <w:multiLevelType w:val="hybridMultilevel"/>
    <w:tmpl w:val="1E449C2C"/>
    <w:lvl w:ilvl="0" w:tplc="BE56A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AB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AB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6E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8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6D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02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60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27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8477B"/>
    <w:multiLevelType w:val="hybridMultilevel"/>
    <w:tmpl w:val="0BD8B1F8"/>
    <w:lvl w:ilvl="0" w:tplc="128859EC">
      <w:start w:val="1"/>
      <w:numFmt w:val="decimal"/>
      <w:lvlText w:val="%1."/>
      <w:lvlJc w:val="left"/>
      <w:pPr>
        <w:ind w:left="720" w:hanging="360"/>
      </w:pPr>
    </w:lvl>
    <w:lvl w:ilvl="1" w:tplc="4F224674">
      <w:start w:val="1"/>
      <w:numFmt w:val="lowerLetter"/>
      <w:lvlText w:val="%2."/>
      <w:lvlJc w:val="left"/>
      <w:pPr>
        <w:ind w:left="1440" w:hanging="360"/>
      </w:pPr>
    </w:lvl>
    <w:lvl w:ilvl="2" w:tplc="2CD41DCC">
      <w:start w:val="1"/>
      <w:numFmt w:val="lowerRoman"/>
      <w:lvlText w:val="%3."/>
      <w:lvlJc w:val="right"/>
      <w:pPr>
        <w:ind w:left="2160" w:hanging="180"/>
      </w:pPr>
    </w:lvl>
    <w:lvl w:ilvl="3" w:tplc="71F41E6C">
      <w:start w:val="1"/>
      <w:numFmt w:val="decimal"/>
      <w:lvlText w:val="%4."/>
      <w:lvlJc w:val="left"/>
      <w:pPr>
        <w:ind w:left="2880" w:hanging="360"/>
      </w:pPr>
    </w:lvl>
    <w:lvl w:ilvl="4" w:tplc="6AE69842">
      <w:start w:val="1"/>
      <w:numFmt w:val="lowerLetter"/>
      <w:lvlText w:val="%5."/>
      <w:lvlJc w:val="left"/>
      <w:pPr>
        <w:ind w:left="3600" w:hanging="360"/>
      </w:pPr>
    </w:lvl>
    <w:lvl w:ilvl="5" w:tplc="A782C31A">
      <w:start w:val="1"/>
      <w:numFmt w:val="lowerRoman"/>
      <w:lvlText w:val="%6."/>
      <w:lvlJc w:val="right"/>
      <w:pPr>
        <w:ind w:left="4320" w:hanging="180"/>
      </w:pPr>
    </w:lvl>
    <w:lvl w:ilvl="6" w:tplc="4C1414E8">
      <w:start w:val="1"/>
      <w:numFmt w:val="decimal"/>
      <w:lvlText w:val="%7."/>
      <w:lvlJc w:val="left"/>
      <w:pPr>
        <w:ind w:left="5040" w:hanging="360"/>
      </w:pPr>
    </w:lvl>
    <w:lvl w:ilvl="7" w:tplc="69821C62">
      <w:start w:val="1"/>
      <w:numFmt w:val="lowerLetter"/>
      <w:lvlText w:val="%8."/>
      <w:lvlJc w:val="left"/>
      <w:pPr>
        <w:ind w:left="5760" w:hanging="360"/>
      </w:pPr>
    </w:lvl>
    <w:lvl w:ilvl="8" w:tplc="44EECB1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16DC2"/>
    <w:multiLevelType w:val="hybridMultilevel"/>
    <w:tmpl w:val="ED429B12"/>
    <w:lvl w:ilvl="0" w:tplc="70921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C9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6B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0C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02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8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6F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EE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46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45615"/>
    <w:rsid w:val="000D7656"/>
    <w:rsid w:val="0091692C"/>
    <w:rsid w:val="022F55C3"/>
    <w:rsid w:val="02B553FF"/>
    <w:rsid w:val="02F80E7E"/>
    <w:rsid w:val="0368EAA5"/>
    <w:rsid w:val="036C8460"/>
    <w:rsid w:val="03B6A7A0"/>
    <w:rsid w:val="03F0F899"/>
    <w:rsid w:val="04B74C81"/>
    <w:rsid w:val="0514AF86"/>
    <w:rsid w:val="05C513C2"/>
    <w:rsid w:val="05D7E7D3"/>
    <w:rsid w:val="05D9B941"/>
    <w:rsid w:val="060AA9CE"/>
    <w:rsid w:val="0682EF05"/>
    <w:rsid w:val="069D5CD1"/>
    <w:rsid w:val="08065655"/>
    <w:rsid w:val="08705966"/>
    <w:rsid w:val="0872F16C"/>
    <w:rsid w:val="0893EE54"/>
    <w:rsid w:val="08C048CD"/>
    <w:rsid w:val="095BA78E"/>
    <w:rsid w:val="098FD6DA"/>
    <w:rsid w:val="0A2CD9C2"/>
    <w:rsid w:val="0A4DF711"/>
    <w:rsid w:val="0A660DA7"/>
    <w:rsid w:val="0A8C4DFE"/>
    <w:rsid w:val="0AE9DC47"/>
    <w:rsid w:val="0B6288C3"/>
    <w:rsid w:val="0C38B875"/>
    <w:rsid w:val="0C3C0CBB"/>
    <w:rsid w:val="0CCCC29F"/>
    <w:rsid w:val="0D139476"/>
    <w:rsid w:val="0D83AE79"/>
    <w:rsid w:val="0E3CA2C5"/>
    <w:rsid w:val="0E489122"/>
    <w:rsid w:val="0EAE517B"/>
    <w:rsid w:val="0F2E8D69"/>
    <w:rsid w:val="0F2E8FAA"/>
    <w:rsid w:val="0F7D5BAA"/>
    <w:rsid w:val="0FC0F4B6"/>
    <w:rsid w:val="0FD3B221"/>
    <w:rsid w:val="0FE39B00"/>
    <w:rsid w:val="10DE92F3"/>
    <w:rsid w:val="110ADC3A"/>
    <w:rsid w:val="112EB1D9"/>
    <w:rsid w:val="113D2C11"/>
    <w:rsid w:val="115CE487"/>
    <w:rsid w:val="11658B8E"/>
    <w:rsid w:val="11B3C080"/>
    <w:rsid w:val="11E4E21B"/>
    <w:rsid w:val="12163E51"/>
    <w:rsid w:val="1221B294"/>
    <w:rsid w:val="12DFB234"/>
    <w:rsid w:val="14521325"/>
    <w:rsid w:val="14FCE56E"/>
    <w:rsid w:val="151D370F"/>
    <w:rsid w:val="15B5ABB7"/>
    <w:rsid w:val="15BEBE59"/>
    <w:rsid w:val="15DEFCC8"/>
    <w:rsid w:val="160DC4C8"/>
    <w:rsid w:val="16988385"/>
    <w:rsid w:val="16EE6389"/>
    <w:rsid w:val="16F9B9F9"/>
    <w:rsid w:val="17163496"/>
    <w:rsid w:val="1758B6A0"/>
    <w:rsid w:val="17E2F17E"/>
    <w:rsid w:val="17ED4D3F"/>
    <w:rsid w:val="1811B84D"/>
    <w:rsid w:val="1869EFA2"/>
    <w:rsid w:val="18F5F41B"/>
    <w:rsid w:val="190B4341"/>
    <w:rsid w:val="19866C74"/>
    <w:rsid w:val="19B77A82"/>
    <w:rsid w:val="19FE149A"/>
    <w:rsid w:val="1A519900"/>
    <w:rsid w:val="1A7E1B3D"/>
    <w:rsid w:val="1A9E387A"/>
    <w:rsid w:val="1ABD82F9"/>
    <w:rsid w:val="1AC36104"/>
    <w:rsid w:val="1ADFFA7C"/>
    <w:rsid w:val="1AE23757"/>
    <w:rsid w:val="1B1D53E5"/>
    <w:rsid w:val="1B216B1E"/>
    <w:rsid w:val="1B4FCC77"/>
    <w:rsid w:val="1B5AAA21"/>
    <w:rsid w:val="1B82FFF8"/>
    <w:rsid w:val="1B951BF6"/>
    <w:rsid w:val="1C3F7CBD"/>
    <w:rsid w:val="1CD802BB"/>
    <w:rsid w:val="1CF3A3CC"/>
    <w:rsid w:val="1D27792B"/>
    <w:rsid w:val="1DFF69C3"/>
    <w:rsid w:val="1E63F430"/>
    <w:rsid w:val="1EC7DAC2"/>
    <w:rsid w:val="1F1C03DB"/>
    <w:rsid w:val="1FDF0F19"/>
    <w:rsid w:val="1FF0AE93"/>
    <w:rsid w:val="1FFDA507"/>
    <w:rsid w:val="2048A60A"/>
    <w:rsid w:val="20820194"/>
    <w:rsid w:val="2118F93A"/>
    <w:rsid w:val="21FA574F"/>
    <w:rsid w:val="2287790F"/>
    <w:rsid w:val="231D3350"/>
    <w:rsid w:val="23267ADE"/>
    <w:rsid w:val="2394B70B"/>
    <w:rsid w:val="23989DEA"/>
    <w:rsid w:val="23C52891"/>
    <w:rsid w:val="24A19B41"/>
    <w:rsid w:val="24F78AC8"/>
    <w:rsid w:val="255A0665"/>
    <w:rsid w:val="25BD449A"/>
    <w:rsid w:val="2606FDF9"/>
    <w:rsid w:val="261279FE"/>
    <w:rsid w:val="26711162"/>
    <w:rsid w:val="26EB4090"/>
    <w:rsid w:val="27279C65"/>
    <w:rsid w:val="27AFFEFC"/>
    <w:rsid w:val="28B4D01B"/>
    <w:rsid w:val="28C42FE3"/>
    <w:rsid w:val="2913A9FC"/>
    <w:rsid w:val="2A06C3DA"/>
    <w:rsid w:val="2A5EE0D0"/>
    <w:rsid w:val="2A85ED2F"/>
    <w:rsid w:val="2BD3DA18"/>
    <w:rsid w:val="2BECFC64"/>
    <w:rsid w:val="2C4C8CD9"/>
    <w:rsid w:val="2D114135"/>
    <w:rsid w:val="2D214307"/>
    <w:rsid w:val="2DBB6AF2"/>
    <w:rsid w:val="2DC2EE73"/>
    <w:rsid w:val="2E30E1AC"/>
    <w:rsid w:val="2F28D0D6"/>
    <w:rsid w:val="2F68D23B"/>
    <w:rsid w:val="2FC6AEC0"/>
    <w:rsid w:val="30131CC6"/>
    <w:rsid w:val="30B301B9"/>
    <w:rsid w:val="30FA87D8"/>
    <w:rsid w:val="312FBE0B"/>
    <w:rsid w:val="322598F5"/>
    <w:rsid w:val="327B3302"/>
    <w:rsid w:val="32DF3E51"/>
    <w:rsid w:val="331BA666"/>
    <w:rsid w:val="3324F8B5"/>
    <w:rsid w:val="33524A6F"/>
    <w:rsid w:val="3429F18E"/>
    <w:rsid w:val="349FE277"/>
    <w:rsid w:val="357E18FB"/>
    <w:rsid w:val="35C90FF4"/>
    <w:rsid w:val="365D10DD"/>
    <w:rsid w:val="36776A42"/>
    <w:rsid w:val="36B0E898"/>
    <w:rsid w:val="3704BB52"/>
    <w:rsid w:val="373C8F7D"/>
    <w:rsid w:val="3746FC40"/>
    <w:rsid w:val="37C28907"/>
    <w:rsid w:val="38A72FE5"/>
    <w:rsid w:val="390F97F1"/>
    <w:rsid w:val="3965DB10"/>
    <w:rsid w:val="39B965DC"/>
    <w:rsid w:val="39D4D9A5"/>
    <w:rsid w:val="3A31E6E5"/>
    <w:rsid w:val="3A40DA6E"/>
    <w:rsid w:val="3A75B52A"/>
    <w:rsid w:val="3AB94338"/>
    <w:rsid w:val="3C409F9C"/>
    <w:rsid w:val="3C7FC99B"/>
    <w:rsid w:val="3D4A4100"/>
    <w:rsid w:val="3D931858"/>
    <w:rsid w:val="3DB85B25"/>
    <w:rsid w:val="3DD40D57"/>
    <w:rsid w:val="3E8FEDED"/>
    <w:rsid w:val="3F5F5232"/>
    <w:rsid w:val="3F91C723"/>
    <w:rsid w:val="3FA05B84"/>
    <w:rsid w:val="4044E5F0"/>
    <w:rsid w:val="405B513E"/>
    <w:rsid w:val="40691E61"/>
    <w:rsid w:val="4095BFB4"/>
    <w:rsid w:val="40D13AD0"/>
    <w:rsid w:val="40D2A38B"/>
    <w:rsid w:val="41D2B25E"/>
    <w:rsid w:val="41DD4F4B"/>
    <w:rsid w:val="424A5833"/>
    <w:rsid w:val="42E84CC6"/>
    <w:rsid w:val="434C7416"/>
    <w:rsid w:val="43820697"/>
    <w:rsid w:val="43F4F661"/>
    <w:rsid w:val="440B5D3E"/>
    <w:rsid w:val="443D2AE9"/>
    <w:rsid w:val="454CFBD9"/>
    <w:rsid w:val="45BA25DB"/>
    <w:rsid w:val="4641C4B7"/>
    <w:rsid w:val="46712699"/>
    <w:rsid w:val="47614C70"/>
    <w:rsid w:val="48CEC4AB"/>
    <w:rsid w:val="493EBCEB"/>
    <w:rsid w:val="4955E6D0"/>
    <w:rsid w:val="499C438A"/>
    <w:rsid w:val="4A054CED"/>
    <w:rsid w:val="4AD294EE"/>
    <w:rsid w:val="4B08267F"/>
    <w:rsid w:val="4B293A1D"/>
    <w:rsid w:val="4B67719E"/>
    <w:rsid w:val="4B845EDD"/>
    <w:rsid w:val="4BAE9294"/>
    <w:rsid w:val="4BC67A55"/>
    <w:rsid w:val="4BCA90BA"/>
    <w:rsid w:val="4BE6354A"/>
    <w:rsid w:val="4C5872F0"/>
    <w:rsid w:val="4CE68C55"/>
    <w:rsid w:val="4CF3BEB1"/>
    <w:rsid w:val="4DB9FA4F"/>
    <w:rsid w:val="4E41707A"/>
    <w:rsid w:val="4ECBEFEF"/>
    <w:rsid w:val="4ECE1395"/>
    <w:rsid w:val="4F456982"/>
    <w:rsid w:val="4FABBA6A"/>
    <w:rsid w:val="4FB77A4D"/>
    <w:rsid w:val="4FDE70BA"/>
    <w:rsid w:val="4FDFA24D"/>
    <w:rsid w:val="502C0089"/>
    <w:rsid w:val="5104B5C7"/>
    <w:rsid w:val="514DC8E1"/>
    <w:rsid w:val="519F4A1B"/>
    <w:rsid w:val="51A56A45"/>
    <w:rsid w:val="53770885"/>
    <w:rsid w:val="53CBD335"/>
    <w:rsid w:val="54FA2524"/>
    <w:rsid w:val="553CFF09"/>
    <w:rsid w:val="5661803F"/>
    <w:rsid w:val="5678CB6A"/>
    <w:rsid w:val="569F6C45"/>
    <w:rsid w:val="57402A78"/>
    <w:rsid w:val="576C78E2"/>
    <w:rsid w:val="578D0EC9"/>
    <w:rsid w:val="57E34BEE"/>
    <w:rsid w:val="581B2D2E"/>
    <w:rsid w:val="5936116A"/>
    <w:rsid w:val="5941E700"/>
    <w:rsid w:val="5A795CA6"/>
    <w:rsid w:val="5A89F573"/>
    <w:rsid w:val="5B26D7CA"/>
    <w:rsid w:val="5B3EC092"/>
    <w:rsid w:val="5BDD7B86"/>
    <w:rsid w:val="5BE14105"/>
    <w:rsid w:val="5BEA1CA7"/>
    <w:rsid w:val="5D55F94D"/>
    <w:rsid w:val="5E1AF452"/>
    <w:rsid w:val="5E3C819C"/>
    <w:rsid w:val="5E4D6EE6"/>
    <w:rsid w:val="5E8A29D3"/>
    <w:rsid w:val="5F14CBA2"/>
    <w:rsid w:val="5F1CE801"/>
    <w:rsid w:val="606882CF"/>
    <w:rsid w:val="61F3D62D"/>
    <w:rsid w:val="6213F0D3"/>
    <w:rsid w:val="6253E389"/>
    <w:rsid w:val="62700D7C"/>
    <w:rsid w:val="6286C9E6"/>
    <w:rsid w:val="62AD4DC5"/>
    <w:rsid w:val="62C6592E"/>
    <w:rsid w:val="62CC53FE"/>
    <w:rsid w:val="62D66738"/>
    <w:rsid w:val="62D706D4"/>
    <w:rsid w:val="6380708D"/>
    <w:rsid w:val="642D7E13"/>
    <w:rsid w:val="64355ADA"/>
    <w:rsid w:val="6463673F"/>
    <w:rsid w:val="655F03E3"/>
    <w:rsid w:val="656CCC05"/>
    <w:rsid w:val="65FD639B"/>
    <w:rsid w:val="66CF091F"/>
    <w:rsid w:val="671041D6"/>
    <w:rsid w:val="6754575A"/>
    <w:rsid w:val="67B7B9E6"/>
    <w:rsid w:val="67E3F091"/>
    <w:rsid w:val="6883E5DA"/>
    <w:rsid w:val="69A9E6E4"/>
    <w:rsid w:val="6A181DA5"/>
    <w:rsid w:val="6A4406D8"/>
    <w:rsid w:val="6A7B05E5"/>
    <w:rsid w:val="6AC9DAC1"/>
    <w:rsid w:val="6B6BBBAF"/>
    <w:rsid w:val="6BB1BF1D"/>
    <w:rsid w:val="6BCC9F68"/>
    <w:rsid w:val="6BD66846"/>
    <w:rsid w:val="6C5205C5"/>
    <w:rsid w:val="6CC08959"/>
    <w:rsid w:val="6CE213CE"/>
    <w:rsid w:val="6DB18E28"/>
    <w:rsid w:val="6E2EC3E6"/>
    <w:rsid w:val="6EBF39A7"/>
    <w:rsid w:val="6EF6DF0A"/>
    <w:rsid w:val="6F43E4C3"/>
    <w:rsid w:val="6F5DFE8E"/>
    <w:rsid w:val="6F83CDBB"/>
    <w:rsid w:val="6FB2BA0F"/>
    <w:rsid w:val="6FDCBEDE"/>
    <w:rsid w:val="6FF319C0"/>
    <w:rsid w:val="70530CDA"/>
    <w:rsid w:val="70B1D802"/>
    <w:rsid w:val="70E30151"/>
    <w:rsid w:val="710958AA"/>
    <w:rsid w:val="71229B0F"/>
    <w:rsid w:val="71390C6E"/>
    <w:rsid w:val="7195774A"/>
    <w:rsid w:val="720D3571"/>
    <w:rsid w:val="721D2D65"/>
    <w:rsid w:val="7239407D"/>
    <w:rsid w:val="73058637"/>
    <w:rsid w:val="7354E461"/>
    <w:rsid w:val="73DACF03"/>
    <w:rsid w:val="744EFE20"/>
    <w:rsid w:val="74719854"/>
    <w:rsid w:val="752EC284"/>
    <w:rsid w:val="75366F56"/>
    <w:rsid w:val="756F314E"/>
    <w:rsid w:val="7573D310"/>
    <w:rsid w:val="75B5CFDB"/>
    <w:rsid w:val="768DECC9"/>
    <w:rsid w:val="76CC8D56"/>
    <w:rsid w:val="7708AF25"/>
    <w:rsid w:val="7744D3B0"/>
    <w:rsid w:val="77A82E99"/>
    <w:rsid w:val="7840043F"/>
    <w:rsid w:val="785DCF05"/>
    <w:rsid w:val="788D4F7F"/>
    <w:rsid w:val="78FE5BE9"/>
    <w:rsid w:val="795B6C82"/>
    <w:rsid w:val="79FC9A80"/>
    <w:rsid w:val="7A145615"/>
    <w:rsid w:val="7A28D4E8"/>
    <w:rsid w:val="7A345AB8"/>
    <w:rsid w:val="7A769545"/>
    <w:rsid w:val="7AA1D781"/>
    <w:rsid w:val="7B3151A9"/>
    <w:rsid w:val="7B412662"/>
    <w:rsid w:val="7C40AB4D"/>
    <w:rsid w:val="7C4AFF3D"/>
    <w:rsid w:val="7C955900"/>
    <w:rsid w:val="7CEE1619"/>
    <w:rsid w:val="7D551AA8"/>
    <w:rsid w:val="7D6CD8EE"/>
    <w:rsid w:val="7E03E8AB"/>
    <w:rsid w:val="7EE7C326"/>
    <w:rsid w:val="7F1B6C59"/>
    <w:rsid w:val="7F74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5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ftschools.com/math/data_analysis/tally_char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DF0B1-0F4E-482A-90FA-22B6C8BE6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309F7-18BC-4220-BFC4-51033ED7E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63115-F4AD-4FEA-8B00-8347EF455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Morland</dc:creator>
  <cp:lastModifiedBy>Elinor Morland</cp:lastModifiedBy>
  <cp:revision>2</cp:revision>
  <dcterms:created xsi:type="dcterms:W3CDTF">2020-05-20T07:57:00Z</dcterms:created>
  <dcterms:modified xsi:type="dcterms:W3CDTF">2020-05-20T07:57:00Z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