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74C4B" w:rsidRDefault="00CA246D" w14:paraId="708EF424" w14:textId="1CF91A06">
      <w:r w:rsidR="0F2DFA2A">
        <w:rPr/>
        <w:t>W</w:t>
      </w:r>
      <w:r w:rsidR="00CA246D">
        <w:rPr/>
        <w:t>ednesday</w:t>
      </w:r>
      <w:r w:rsidR="00CA246D">
        <w:rPr/>
        <w:t xml:space="preserve"> 2</w:t>
      </w:r>
      <w:r w:rsidR="2B11A239">
        <w:rPr/>
        <w:t>9</w:t>
      </w:r>
      <w:r w:rsidR="00CA246D">
        <w:rPr/>
        <w:t>.4</w:t>
      </w:r>
      <w:r w:rsidR="00615428">
        <w:rPr/>
        <w:t>.20</w:t>
      </w:r>
    </w:p>
    <w:p w:rsidR="000B14C5" w:rsidRDefault="000B14C5" w14:paraId="5993E047" w14:textId="0B0463EE">
      <w:r>
        <w:t>Here are your jobs for today</w:t>
      </w:r>
      <w:r w:rsidR="6B5221F8">
        <w:t xml:space="preserve">. </w:t>
      </w:r>
      <w:r w:rsidRPr="24EDE2E0" w:rsidR="6B5221F8">
        <w:rPr>
          <w:b/>
          <w:bCs/>
        </w:rPr>
        <w:t xml:space="preserve"> </w:t>
      </w:r>
    </w:p>
    <w:p w:rsidR="00CA246D" w:rsidP="321093F6" w:rsidRDefault="00CA246D" w14:paraId="562D7A13" w14:textId="0B7540FF">
      <w:r w:rsidRPr="24EDE2E0">
        <w:rPr>
          <w:b/>
          <w:bCs/>
          <w:u w:val="single"/>
        </w:rPr>
        <w:t xml:space="preserve">Literacy Comprehension </w:t>
      </w:r>
      <w:r>
        <w:br/>
      </w:r>
      <w:r w:rsidRPr="24EDE2E0">
        <w:rPr>
          <w:u w:val="single"/>
        </w:rPr>
        <w:t xml:space="preserve">LI: to read for information about the moon </w:t>
      </w:r>
      <w:r>
        <w:br/>
      </w:r>
      <w:r>
        <w:t>Select Mild* Spicy ** or Hot ** passage with questions</w:t>
      </w:r>
      <w:r>
        <w:br/>
      </w:r>
    </w:p>
    <w:p w:rsidR="00CA246D" w:rsidP="3480EBB5" w:rsidRDefault="009978BC" w14:paraId="571F7106" w14:textId="4A792A74">
      <w:pPr>
        <w:pStyle w:val="Normal"/>
      </w:pPr>
      <w:r>
        <w:br/>
      </w:r>
      <w:r w:rsidR="00D296AF">
        <w:rPr/>
        <w:t>*Mild passage and questions</w:t>
      </w:r>
      <w:r>
        <w:br/>
      </w:r>
      <w:r w:rsidR="7F20D009">
        <w:drawing>
          <wp:inline wp14:editId="03D8D661" wp14:anchorId="38E9825F">
            <wp:extent cx="4572000" cy="4495800"/>
            <wp:effectExtent l="0" t="0" r="0" b="0"/>
            <wp:docPr id="484295626" name="Picture 132035485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20354853"/>
                    <pic:cNvPicPr/>
                  </pic:nvPicPr>
                  <pic:blipFill>
                    <a:blip r:embed="Rc26f428e0eb74dd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20D009">
        <w:drawing>
          <wp:inline wp14:editId="33DD9546" wp14:anchorId="0E235535">
            <wp:extent cx="4572000" cy="2343150"/>
            <wp:effectExtent l="0" t="0" r="0" b="0"/>
            <wp:docPr id="1874741179" name="Picture 166222819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62228193"/>
                    <pic:cNvPicPr/>
                  </pic:nvPicPr>
                  <pic:blipFill>
                    <a:blip r:embed="R84f09ec2f2584a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7C428F">
        <w:drawing>
          <wp:inline wp14:editId="72E721F1" wp14:anchorId="693561BA">
            <wp:extent cx="4572000" cy="3971925"/>
            <wp:effectExtent l="0" t="0" r="0" b="0"/>
            <wp:docPr id="1970459117" name="Picture 14812356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81235640"/>
                    <pic:cNvPicPr/>
                  </pic:nvPicPr>
                  <pic:blipFill>
                    <a:blip r:embed="R096ac5f1128a442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D2942E">
        <w:drawing>
          <wp:inline wp14:editId="26C86B5A" wp14:anchorId="5BAF6DE7">
            <wp:extent cx="4572000" cy="1009650"/>
            <wp:effectExtent l="0" t="0" r="0" b="0"/>
            <wp:docPr id="1334499364" name="Picture 132666114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26661148"/>
                    <pic:cNvPicPr/>
                  </pic:nvPicPr>
                  <pic:blipFill>
                    <a:blip r:embed="Ra4899265296e4f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D2942E">
        <w:drawing>
          <wp:inline wp14:editId="4EE45B96" wp14:anchorId="4127E1C0">
            <wp:extent cx="4572000" cy="2324100"/>
            <wp:effectExtent l="0" t="0" r="0" b="0"/>
            <wp:docPr id="474867524" name="Picture 51518323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15183236"/>
                    <pic:cNvPicPr/>
                  </pic:nvPicPr>
                  <pic:blipFill>
                    <a:blip r:embed="Rd249aaac6da445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6D" w:rsidP="24EDE2E0" w:rsidRDefault="00CA246D" w14:paraId="1C185B65" w14:textId="0FA6E11E"/>
    <w:p w:rsidR="00CA246D" w:rsidP="24EDE2E0" w:rsidRDefault="009978BC" w14:paraId="43614CE2" w14:textId="58B22689">
      <w:pPr>
        <w:rPr>
          <w:b/>
          <w:bCs/>
          <w:highlight w:val="yellow"/>
          <w:u w:val="single"/>
        </w:rPr>
      </w:pPr>
      <w:r>
        <w:br/>
      </w:r>
      <w:r>
        <w:br/>
      </w:r>
      <w:r>
        <w:br/>
      </w:r>
      <w:r>
        <w:br/>
      </w:r>
      <w:r>
        <w:lastRenderedPageBreak/>
        <w:br/>
      </w:r>
      <w:bookmarkStart w:name="_GoBack" w:id="0"/>
      <w:r w:rsidR="00772B7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401331A" wp14:editId="6EA98491">
            <wp:simplePos x="0" y="0"/>
            <wp:positionH relativeFrom="column">
              <wp:posOffset>441325</wp:posOffset>
            </wp:positionH>
            <wp:positionV relativeFrom="paragraph">
              <wp:posOffset>5110480</wp:posOffset>
            </wp:positionV>
            <wp:extent cx="4981575" cy="2439035"/>
            <wp:effectExtent l="0" t="0" r="9525" b="0"/>
            <wp:wrapSquare wrapText="bothSides"/>
            <wp:docPr id="1092267607" name="Picture 109226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4D2942E">
        <w:rPr/>
        <w:t xml:space="preserve">**Spicy passage </w:t>
      </w:r>
      <w:r w:rsidR="00772B7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25DD1A9" wp14:editId="457D300F">
            <wp:simplePos x="0" y="0"/>
            <wp:positionH relativeFrom="column">
              <wp:posOffset>409575</wp:posOffset>
            </wp:positionH>
            <wp:positionV relativeFrom="paragraph">
              <wp:posOffset>790575</wp:posOffset>
            </wp:positionV>
            <wp:extent cx="4572000" cy="4029075"/>
            <wp:effectExtent l="0" t="0" r="0" b="9525"/>
            <wp:wrapSquare wrapText="bothSides"/>
            <wp:docPr id="2135019715" name="Picture 2135019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4D2942E">
        <w:rPr/>
        <w:t xml:space="preserve">and questions </w:t>
      </w:r>
    </w:p>
    <w:p w:rsidR="00CA246D" w:rsidP="3480EBB5" w:rsidRDefault="04D2942E" w14:paraId="3B7D2872" w14:textId="766958A3">
      <w:pPr>
        <w:pStyle w:val="Normal"/>
        <w:rPr>
          <w:b w:val="1"/>
          <w:bCs w:val="1"/>
          <w:highlight w:val="yellow"/>
          <w:u w:val="single"/>
        </w:rPr>
      </w:pPr>
      <w:r w:rsidR="04D2942E">
        <w:drawing>
          <wp:inline wp14:editId="3102AF30" wp14:anchorId="57D52433">
            <wp:extent cx="4562475" cy="4572000"/>
            <wp:effectExtent l="0" t="0" r="0" b="0"/>
            <wp:docPr id="763627075" name="Picture 176915976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69159767"/>
                    <pic:cNvPicPr/>
                  </pic:nvPicPr>
                  <pic:blipFill>
                    <a:blip r:embed="Ra6663d8268c440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62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D2942E">
        <w:drawing>
          <wp:inline wp14:editId="7E2F2A6B" wp14:anchorId="7B1C0177">
            <wp:extent cx="4572000" cy="409575"/>
            <wp:effectExtent l="0" t="0" r="0" b="0"/>
            <wp:docPr id="1752980031" name="Picture 26292550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2925505"/>
                    <pic:cNvPicPr/>
                  </pic:nvPicPr>
                  <pic:blipFill>
                    <a:blip r:embed="R854c971ad39140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3B0325">
        <w:drawing>
          <wp:inline wp14:editId="44FCCF63" wp14:anchorId="34D0DEC9">
            <wp:extent cx="4572000" cy="2247900"/>
            <wp:effectExtent l="0" t="0" r="0" b="0"/>
            <wp:docPr id="1481173928" name="Picture 31993334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19933341"/>
                    <pic:cNvPicPr/>
                  </pic:nvPicPr>
                  <pic:blipFill>
                    <a:blip r:embed="Rf29af5d4dd274e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27ECC0A4">
        <w:rPr/>
        <w:t>***Hot passage and questions</w:t>
      </w:r>
      <w:r>
        <w:br/>
      </w:r>
      <w:r w:rsidR="4E085383">
        <w:drawing>
          <wp:inline wp14:editId="548754CB" wp14:anchorId="2D889A46">
            <wp:extent cx="5240742" cy="3857625"/>
            <wp:effectExtent l="0" t="0" r="0" b="0"/>
            <wp:docPr id="57584591" name="Picture 103176718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31767182"/>
                    <pic:cNvPicPr/>
                  </pic:nvPicPr>
                  <pic:blipFill>
                    <a:blip r:embed="R3e1ede5e343d46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40742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AA31F25">
        <w:drawing>
          <wp:inline wp14:editId="0B9AEA33" wp14:anchorId="7B714021">
            <wp:extent cx="5222874" cy="2343150"/>
            <wp:effectExtent l="0" t="0" r="0" b="0"/>
            <wp:docPr id="3884317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b59a0026ac47b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287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9978BC" w:rsidRDefault="009978BC" w14:paraId="03938A82" w14:textId="77777777">
      <w:pPr>
        <w:rPr>
          <w:rFonts w:ascii="SassoonCRInfant" w:hAnsi="SassoonCRInfant" w:eastAsia="SassoonCRInfant" w:cs="SassoonCRInfant"/>
          <w:sz w:val="24"/>
          <w:szCs w:val="24"/>
        </w:rPr>
      </w:pPr>
    </w:p>
    <w:p w:rsidR="009978BC" w:rsidRDefault="009978BC" w14:paraId="6E37DD21" w14:textId="77777777">
      <w:pPr>
        <w:rPr>
          <w:rFonts w:ascii="SassoonCRInfant" w:hAnsi="SassoonCRInfant" w:eastAsia="SassoonCRInfant" w:cs="SassoonCRInfant"/>
          <w:sz w:val="24"/>
          <w:szCs w:val="24"/>
        </w:rPr>
      </w:pPr>
      <w:r>
        <w:rPr>
          <w:rFonts w:ascii="SassoonCRInfant" w:hAnsi="SassoonCRInfant" w:eastAsia="SassoonCRInfant" w:cs="SassoonCRInfant"/>
          <w:sz w:val="24"/>
          <w:szCs w:val="24"/>
        </w:rPr>
        <w:br w:type="page"/>
      </w:r>
    </w:p>
    <w:p w:rsidR="009978BC" w:rsidRDefault="009978BC" w14:paraId="0C21D192" w14:textId="608CCAC8">
      <w:pPr>
        <w:rPr>
          <w:rFonts w:ascii="SassoonCRInfant" w:hAnsi="SassoonCRInfant" w:eastAsia="SassoonCRInfant" w:cs="SassoonCRInfant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BFBFAF7" wp14:editId="0D309FD8">
            <wp:simplePos x="0" y="0"/>
            <wp:positionH relativeFrom="column">
              <wp:posOffset>-457200</wp:posOffset>
            </wp:positionH>
            <wp:positionV relativeFrom="paragraph">
              <wp:posOffset>-276225</wp:posOffset>
            </wp:positionV>
            <wp:extent cx="5353050" cy="4627880"/>
            <wp:effectExtent l="0" t="0" r="0" b="1270"/>
            <wp:wrapSquare wrapText="bothSides"/>
            <wp:docPr id="1934927695" name="Picture 1934927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8BC">
        <w:drawing>
          <wp:anchor distT="0" distB="0" distL="114300" distR="114300" simplePos="0" relativeHeight="251664384" behindDoc="0" locked="0" layoutInCell="1" allowOverlap="1" wp14:anchorId="5501AF38" wp14:editId="450D04F7">
            <wp:simplePos x="0" y="0"/>
            <wp:positionH relativeFrom="column">
              <wp:posOffset>-450215</wp:posOffset>
            </wp:positionH>
            <wp:positionV relativeFrom="paragraph">
              <wp:posOffset>4048125</wp:posOffset>
            </wp:positionV>
            <wp:extent cx="5344160" cy="16383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24D12D" wp14:editId="144C4BE0">
            <wp:simplePos x="0" y="0"/>
            <wp:positionH relativeFrom="column">
              <wp:posOffset>-457200</wp:posOffset>
            </wp:positionH>
            <wp:positionV relativeFrom="paragraph">
              <wp:posOffset>6219825</wp:posOffset>
            </wp:positionV>
            <wp:extent cx="5295900" cy="2548255"/>
            <wp:effectExtent l="0" t="0" r="0" b="4445"/>
            <wp:wrapSquare wrapText="bothSides"/>
            <wp:docPr id="1164377061" name="Picture 1164377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 w:eastAsia="SassoonCRInfant" w:cs="SassoonCRInfant"/>
          <w:sz w:val="24"/>
          <w:szCs w:val="24"/>
        </w:rPr>
        <w:br w:type="page"/>
      </w:r>
    </w:p>
    <w:p w:rsidR="17A0669C" w:rsidP="04C8788D" w:rsidRDefault="17A0669C" w14:paraId="1B887C72" w14:textId="1956268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4C8788D" w:rsidR="17A0669C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u w:val="single"/>
          <w:lang w:val="en-GB"/>
        </w:rPr>
        <w:t xml:space="preserve">Numeracy </w:t>
      </w:r>
    </w:p>
    <w:p w:rsidR="17A0669C" w:rsidP="04C8788D" w:rsidRDefault="17A0669C" w14:paraId="792EEA6D" w14:textId="395B9FEA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b w:val="1"/>
          <w:bCs w:val="1"/>
          <w:noProof w:val="0"/>
          <w:sz w:val="24"/>
          <w:szCs w:val="24"/>
          <w:highlight w:val="yellow"/>
          <w:lang w:val="en-GB"/>
        </w:rPr>
        <w:t>Rectangles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:  L.I- To be able to calculate equivalent fractions</w:t>
      </w:r>
    </w:p>
    <w:p w:rsidR="17A0669C" w:rsidP="04C8788D" w:rsidRDefault="17A0669C" w14:paraId="37DE0BFD" w14:textId="4618EB30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1) 4/8    2) 6/6     3) 6/9     4)  4/4     5) 40/100  6) 10/400</w:t>
      </w:r>
    </w:p>
    <w:p w:rsidR="17A0669C" w:rsidP="04C8788D" w:rsidRDefault="17A0669C" w14:paraId="5DA316B3" w14:textId="57EC567C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7) 15/45   8) 8/12     9) 3/36   10) 26/39   11) 7/70   12) </w:t>
      </w:r>
      <w:r w:rsidRPr="04C8788D" w:rsidR="18693D00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25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/150</w:t>
      </w:r>
    </w:p>
    <w:p w:rsidR="17A0669C" w:rsidP="04C8788D" w:rsidRDefault="17A0669C" w14:paraId="1C9235DB" w14:textId="6F49C14E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</w:t>
      </w:r>
    </w:p>
    <w:p w:rsidR="17A0669C" w:rsidP="04C8788D" w:rsidRDefault="17A0669C" w14:paraId="7ABF5143" w14:textId="1B0DA4C5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b w:val="1"/>
          <w:bCs w:val="1"/>
          <w:noProof w:val="0"/>
          <w:sz w:val="24"/>
          <w:szCs w:val="24"/>
          <w:highlight w:val="yellow"/>
          <w:lang w:val="en-GB"/>
        </w:rPr>
        <w:t>Triangles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: L.I- To be able to calculate a percentage </w:t>
      </w:r>
    </w:p>
    <w:p w:rsidR="17A0669C" w:rsidP="04C8788D" w:rsidRDefault="17A0669C" w14:paraId="161ACF11" w14:textId="1549FEA2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1) 50% of 10    2) 50% of 1</w:t>
      </w:r>
      <w:r w:rsidRPr="04C8788D" w:rsidR="44F81507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3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    3) 1) 50% of 1</w:t>
      </w:r>
      <w:r w:rsidRPr="04C8788D" w:rsidR="08378BE4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5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00</w:t>
      </w:r>
    </w:p>
    <w:p w:rsidR="17A0669C" w:rsidP="04C8788D" w:rsidRDefault="17A0669C" w14:paraId="2CD6F080" w14:textId="10B0FA57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4) 25% of </w:t>
      </w:r>
      <w:proofErr w:type="gramStart"/>
      <w:r w:rsidRPr="04C8788D" w:rsidR="31D4A587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20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0  5</w:t>
      </w:r>
      <w:proofErr w:type="gramEnd"/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) 25% of </w:t>
      </w:r>
      <w:r w:rsidRPr="04C8788D" w:rsidR="011E260B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4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00       6) 25% of </w:t>
      </w:r>
      <w:r w:rsidRPr="04C8788D" w:rsidR="30373B26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60</w:t>
      </w:r>
    </w:p>
    <w:p w:rsidR="17A0669C" w:rsidP="04C8788D" w:rsidRDefault="17A0669C" w14:paraId="3267B580" w14:textId="6A8952A5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7) 75% of </w:t>
      </w:r>
      <w:proofErr w:type="gramStart"/>
      <w:r w:rsidRPr="04C8788D" w:rsidR="6A32DE21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100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8</w:t>
      </w:r>
      <w:proofErr w:type="gramEnd"/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) 75% </w:t>
      </w:r>
      <w:proofErr w:type="gramStart"/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of  </w:t>
      </w:r>
      <w:r w:rsidRPr="04C8788D" w:rsidR="2E8EBE48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5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00</w:t>
      </w:r>
      <w:proofErr w:type="gramEnd"/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      9) 75% of </w:t>
      </w:r>
      <w:r w:rsidRPr="04C8788D" w:rsidR="2BBABCA0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9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00</w:t>
      </w:r>
    </w:p>
    <w:p w:rsidR="17A0669C" w:rsidP="04C8788D" w:rsidRDefault="17A0669C" w14:paraId="7F1FC3C3" w14:textId="7BE9DACF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10) 10% of </w:t>
      </w:r>
      <w:r w:rsidRPr="04C8788D" w:rsidR="66431BFB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6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  11)   10% of 1</w:t>
      </w:r>
      <w:r w:rsidRPr="04C8788D" w:rsidR="242C4E92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5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0    11)  10% of </w:t>
      </w:r>
      <w:r w:rsidRPr="04C8788D" w:rsidR="7950E0E6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8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50</w:t>
      </w:r>
    </w:p>
    <w:p w:rsidR="17A0669C" w:rsidP="04C8788D" w:rsidRDefault="17A0669C" w14:paraId="250CB53E" w14:textId="18749B17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12) 5% of </w:t>
      </w:r>
      <w:r w:rsidRPr="04C8788D" w:rsidR="741BE4AF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20</w:t>
      </w:r>
    </w:p>
    <w:p w:rsidR="04C8788D" w:rsidP="04C8788D" w:rsidRDefault="04C8788D" w14:paraId="11506205" w14:textId="345169A6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</w:p>
    <w:p w:rsidR="04C8788D" w:rsidP="04C8788D" w:rsidRDefault="04C8788D" w14:paraId="36210CB5" w14:textId="0641635C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</w:p>
    <w:p w:rsidR="17A0669C" w:rsidP="04C8788D" w:rsidRDefault="17A0669C" w14:paraId="1083A20F" w14:textId="0D63B776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</w:t>
      </w:r>
      <w:r w:rsidRPr="04C8788D" w:rsidR="17A0669C">
        <w:rPr>
          <w:rFonts w:ascii="Segoe UI" w:hAnsi="Segoe UI" w:eastAsia="Segoe UI" w:cs="Segoe UI"/>
          <w:noProof w:val="0"/>
          <w:sz w:val="18"/>
          <w:szCs w:val="18"/>
          <w:lang w:val="en-GB"/>
        </w:rPr>
        <w:t xml:space="preserve"> </w:t>
      </w:r>
      <w:r w:rsidRPr="04C8788D" w:rsidR="17A0669C">
        <w:rPr>
          <w:rFonts w:ascii="SassoonCRInfant" w:hAnsi="SassoonCRInfant" w:eastAsia="SassoonCRInfant" w:cs="SassoonCRInfant"/>
          <w:b w:val="1"/>
          <w:bCs w:val="1"/>
          <w:noProof w:val="0"/>
          <w:sz w:val="24"/>
          <w:szCs w:val="24"/>
          <w:highlight w:val="yellow"/>
          <w:lang w:val="en-GB"/>
        </w:rPr>
        <w:t>Circles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: L.I- To be able to find simple percentages</w:t>
      </w:r>
    </w:p>
    <w:p w:rsidR="17A0669C" w:rsidP="04C8788D" w:rsidRDefault="17A0669C" w14:paraId="10C6EDCD" w14:textId="2BAA15D2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1) 50% of </w:t>
      </w:r>
      <w:r w:rsidRPr="04C8788D" w:rsidR="6AEA02CF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6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 2) 50% of </w:t>
      </w:r>
      <w:r w:rsidRPr="04C8788D" w:rsidR="1088714F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14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 3) 50% of </w:t>
      </w:r>
      <w:r w:rsidRPr="04C8788D" w:rsidR="4D8F7982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22</w:t>
      </w:r>
    </w:p>
    <w:p w:rsidR="17A0669C" w:rsidP="04C8788D" w:rsidRDefault="17A0669C" w14:paraId="5A5484D9" w14:textId="6B00F542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4) 50% of 7</w:t>
      </w:r>
      <w:r w:rsidRPr="04C8788D" w:rsidR="193F83FA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5) 50% of </w:t>
      </w:r>
      <w:r w:rsidRPr="04C8788D" w:rsidR="228DFFF5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5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  6) 50% of 1</w:t>
      </w:r>
      <w:r w:rsidRPr="04C8788D" w:rsidR="458536B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0</w:t>
      </w:r>
    </w:p>
    <w:p w:rsidR="17A0669C" w:rsidP="04C8788D" w:rsidRDefault="17A0669C" w14:paraId="7EED5096" w14:textId="3C5C048E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7) 50% of </w:t>
      </w:r>
      <w:r w:rsidRPr="04C8788D" w:rsidR="4F4778A5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24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  8) 50% of </w:t>
      </w:r>
      <w:r w:rsidRPr="04C8788D" w:rsidR="5555CFBE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600</w:t>
      </w: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 9) 25% of </w:t>
      </w:r>
      <w:r w:rsidRPr="04C8788D" w:rsidR="6513AE03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8</w:t>
      </w:r>
    </w:p>
    <w:p w:rsidR="17A0669C" w:rsidP="04C8788D" w:rsidRDefault="17A0669C" w14:paraId="53248624" w14:textId="60860D64">
      <w:pPr>
        <w:spacing w:after="200" w:line="276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04C8788D" w:rsidR="17A0669C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 xml:space="preserve">10) 25% of </w:t>
      </w:r>
      <w:r w:rsidRPr="04C8788D" w:rsidR="2117C1EA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20</w:t>
      </w:r>
    </w:p>
    <w:p w:rsidR="1823C239" w:rsidP="1823C239" w:rsidRDefault="1823C239" w14:paraId="5E59E8BC" w14:textId="10742AF7">
      <w:pPr>
        <w:rPr>
          <w:rFonts w:ascii="SassoonCRInfant" w:hAnsi="SassoonCRInfant" w:eastAsia="SassoonCRInfant" w:cs="SassoonCRInfant"/>
          <w:sz w:val="24"/>
          <w:szCs w:val="24"/>
        </w:rPr>
      </w:pPr>
    </w:p>
    <w:p w:rsidR="7BAAFFDA" w:rsidP="65FF11C2" w:rsidRDefault="7BAAFFDA" w14:paraId="69F3EC70" w14:textId="771140B7">
      <w:pPr>
        <w:rPr>
          <w:b/>
          <w:bCs/>
          <w:highlight w:val="yellow"/>
          <w:u w:val="single"/>
        </w:rPr>
      </w:pPr>
      <w:r w:rsidRPr="65FF11C2">
        <w:rPr>
          <w:b/>
          <w:bCs/>
          <w:highlight w:val="yellow"/>
          <w:u w:val="single"/>
        </w:rPr>
        <w:t>Optional Tasks</w:t>
      </w:r>
    </w:p>
    <w:p w:rsidR="0DB22749" w:rsidP="17D10C01" w:rsidRDefault="0DB22749" w14:paraId="3C9F9EA9" w14:textId="4D5D34BF">
      <w:pPr>
        <w:pStyle w:val="ListParagraph"/>
        <w:numPr>
          <w:ilvl w:val="0"/>
          <w:numId w:val="7"/>
        </w:numPr>
      </w:pPr>
      <w:proofErr w:type="spellStart"/>
      <w:r>
        <w:t>SumDog</w:t>
      </w:r>
      <w:proofErr w:type="spellEnd"/>
    </w:p>
    <w:p w:rsidR="0DB22749" w:rsidP="17D10C01" w:rsidRDefault="0DB22749" w14:paraId="0063FF66" w14:textId="032EDDC0">
      <w:pPr>
        <w:pStyle w:val="ListParagraph"/>
        <w:numPr>
          <w:ilvl w:val="0"/>
          <w:numId w:val="7"/>
        </w:numPr>
      </w:pPr>
      <w:r>
        <w:t>Active Learn</w:t>
      </w:r>
      <w:r w:rsidR="569C9FC8">
        <w:t xml:space="preserve"> Games</w:t>
      </w:r>
    </w:p>
    <w:p w:rsidR="17D10C01" w:rsidP="17D10C01" w:rsidRDefault="17D10C01" w14:paraId="5AED5A67" w14:textId="067F3DCA">
      <w:pPr>
        <w:rPr>
          <w:rFonts w:ascii="Calibri" w:hAnsi="Calibri" w:eastAsia="Calibri" w:cs="Calibri"/>
        </w:rPr>
      </w:pPr>
    </w:p>
    <w:p w:rsidR="17D10C01" w:rsidP="17D10C01" w:rsidRDefault="17D10C01" w14:paraId="5437175A" w14:textId="2211571E">
      <w:pPr>
        <w:ind w:left="360"/>
      </w:pPr>
    </w:p>
    <w:p w:rsidR="58D157F3" w:rsidP="65FF11C2" w:rsidRDefault="58D157F3" w14:paraId="710DBA23" w14:textId="787DB350">
      <w:pPr>
        <w:jc w:val="center"/>
        <w:rPr>
          <w:rFonts w:ascii="Calibri" w:hAnsi="Calibri" w:eastAsia="Calibri" w:cs="Calibri"/>
          <w:b w:val="1"/>
          <w:bCs w:val="1"/>
          <w:highlight w:val="yellow"/>
          <w:u w:val="single"/>
        </w:rPr>
      </w:pPr>
      <w:r w:rsidRPr="1EE126CA" w:rsidR="58D157F3">
        <w:rPr>
          <w:rFonts w:ascii="Calibri" w:hAnsi="Calibri" w:eastAsia="Calibri" w:cs="Calibri"/>
          <w:b w:val="1"/>
          <w:bCs w:val="1"/>
          <w:highlight w:val="yellow"/>
          <w:u w:val="single"/>
        </w:rPr>
        <w:t xml:space="preserve">Art </w:t>
      </w:r>
      <w:r w:rsidRPr="1EE126CA" w:rsidR="58D157F3">
        <w:rPr>
          <w:rFonts w:ascii="Calibri" w:hAnsi="Calibri" w:eastAsia="Calibri" w:cs="Calibri"/>
          <w:b w:val="1"/>
          <w:bCs w:val="1"/>
          <w:highlight w:val="yellow"/>
          <w:u w:val="single"/>
        </w:rPr>
        <w:t>Task  -</w:t>
      </w:r>
      <w:r w:rsidRPr="1EE126CA" w:rsidR="6ABF2F07">
        <w:rPr>
          <w:rFonts w:ascii="Calibri" w:hAnsi="Calibri" w:eastAsia="Calibri" w:cs="Calibri"/>
          <w:b w:val="1"/>
          <w:bCs w:val="1"/>
          <w:highlight w:val="yellow"/>
          <w:u w:val="single"/>
        </w:rPr>
        <w:t xml:space="preserve"> Get Creative</w:t>
      </w:r>
    </w:p>
    <w:p w:rsidR="58D157F3" w:rsidP="65FF11C2" w:rsidRDefault="58D157F3" w14:paraId="31196E10" w14:textId="23EB8FE5">
      <w:pPr>
        <w:jc w:val="center"/>
        <w:rPr>
          <w:rFonts w:ascii="Calibri" w:hAnsi="Calibri" w:eastAsia="Calibri" w:cs="Calibri"/>
          <w:b w:val="1"/>
          <w:bCs w:val="1"/>
          <w:u w:val="single"/>
        </w:rPr>
      </w:pPr>
      <w:r w:rsidRPr="1EE126CA" w:rsidR="58D157F3">
        <w:rPr>
          <w:rFonts w:ascii="Calibri" w:hAnsi="Calibri" w:eastAsia="Calibri" w:cs="Calibri"/>
          <w:b w:val="1"/>
          <w:bCs w:val="1"/>
          <w:u w:val="single"/>
        </w:rPr>
        <w:t>L.I.</w:t>
      </w:r>
      <w:r w:rsidRPr="1EE126CA" w:rsidR="58D157F3">
        <w:rPr>
          <w:rFonts w:ascii="Calibri" w:hAnsi="Calibri" w:eastAsia="Calibri" w:cs="Calibri"/>
          <w:b w:val="1"/>
          <w:bCs w:val="1"/>
          <w:u w:val="single"/>
        </w:rPr>
        <w:t xml:space="preserve"> To</w:t>
      </w:r>
      <w:r w:rsidRPr="1EE126CA" w:rsidR="4A2331AC">
        <w:rPr>
          <w:rFonts w:ascii="Calibri" w:hAnsi="Calibri" w:eastAsia="Calibri" w:cs="Calibri"/>
          <w:b w:val="1"/>
          <w:bCs w:val="1"/>
          <w:u w:val="single"/>
        </w:rPr>
        <w:t xml:space="preserve"> be able to design your own planet</w:t>
      </w:r>
    </w:p>
    <w:p w:rsidR="540D0E62" w:rsidP="1EE126CA" w:rsidRDefault="540D0E62" w14:paraId="37F7B35D" w14:textId="63BFDDF7">
      <w:pPr>
        <w:pStyle w:val="Normal"/>
        <w:jc w:val="center"/>
        <w:rPr>
          <w:rFonts w:ascii="Calibri" w:hAnsi="Calibri" w:eastAsia="Calibri" w:cs="Calibri"/>
          <w:b w:val="1"/>
          <w:bCs w:val="1"/>
          <w:highlight w:val="cyan"/>
          <w:u w:val="none"/>
        </w:rPr>
      </w:pPr>
      <w:r w:rsidRPr="1EE126CA" w:rsidR="540D0E62">
        <w:rPr>
          <w:rFonts w:ascii="Calibri" w:hAnsi="Calibri" w:eastAsia="Calibri" w:cs="Calibri"/>
          <w:b w:val="1"/>
          <w:bCs w:val="1"/>
          <w:highlight w:val="cyan"/>
          <w:u w:val="none"/>
        </w:rPr>
        <w:t>Before you begin you will need:</w:t>
      </w:r>
      <w:r w:rsidRPr="1EE126CA" w:rsidR="540D0E62">
        <w:rPr>
          <w:rFonts w:ascii="Calibri" w:hAnsi="Calibri" w:eastAsia="Calibri" w:cs="Calibri"/>
          <w:b w:val="1"/>
          <w:bCs w:val="1"/>
          <w:u w:val="single"/>
        </w:rPr>
        <w:t xml:space="preserve"> </w:t>
      </w:r>
    </w:p>
    <w:p w:rsidR="540D0E62" w:rsidP="1EE126CA" w:rsidRDefault="540D0E62" w14:paraId="70CBB053" w14:textId="2FFD4BF9">
      <w:pPr>
        <w:pStyle w:val="ListParagraph"/>
        <w:numPr>
          <w:ilvl w:val="0"/>
          <w:numId w:val="11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1EE126CA" w:rsidR="540D0E62">
        <w:rPr>
          <w:rFonts w:ascii="Calibri" w:hAnsi="Calibri" w:eastAsia="Calibri" w:cs="Calibri"/>
          <w:b w:val="1"/>
          <w:bCs w:val="1"/>
          <w:u w:val="none"/>
        </w:rPr>
        <w:t>some paper (or use your jotter</w:t>
      </w:r>
      <w:r w:rsidRPr="1EE126CA" w:rsidR="540D0E62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2A118367" w:rsidP="1EE126CA" w:rsidRDefault="2A118367" w14:paraId="0D2DB40A" w14:textId="31BD8519">
      <w:pPr>
        <w:pStyle w:val="ListParagraph"/>
        <w:numPr>
          <w:ilvl w:val="0"/>
          <w:numId w:val="11"/>
        </w:numPr>
        <w:jc w:val="center"/>
        <w:rPr>
          <w:b w:val="1"/>
          <w:bCs w:val="1"/>
          <w:sz w:val="22"/>
          <w:szCs w:val="22"/>
          <w:u w:val="single"/>
        </w:rPr>
      </w:pPr>
      <w:r w:rsidRPr="1EE126CA" w:rsidR="2A118367">
        <w:rPr>
          <w:rFonts w:ascii="Calibri" w:hAnsi="Calibri" w:eastAsia="Calibri" w:cs="Calibri"/>
          <w:b w:val="1"/>
          <w:bCs w:val="1"/>
          <w:u w:val="none"/>
        </w:rPr>
        <w:t>Something to draw with e.g. pens, pencils</w:t>
      </w:r>
    </w:p>
    <w:p w:rsidR="2A118367" w:rsidP="1EE126CA" w:rsidRDefault="2A118367" w14:paraId="70641637" w14:textId="5AACE8AC">
      <w:pPr>
        <w:pStyle w:val="ListParagraph"/>
        <w:numPr>
          <w:ilvl w:val="0"/>
          <w:numId w:val="11"/>
        </w:numPr>
        <w:jc w:val="center"/>
        <w:rPr>
          <w:b w:val="1"/>
          <w:bCs w:val="1"/>
          <w:sz w:val="22"/>
          <w:szCs w:val="22"/>
          <w:u w:val="single"/>
        </w:rPr>
      </w:pPr>
      <w:r w:rsidRPr="1EE126CA" w:rsidR="2A118367">
        <w:rPr>
          <w:rFonts w:ascii="Calibri" w:hAnsi="Calibri" w:eastAsia="Calibri" w:cs="Calibri"/>
          <w:b w:val="1"/>
          <w:bCs w:val="1"/>
          <w:u w:val="none"/>
        </w:rPr>
        <w:t>Something round to draw around (or you can just draw your own circle)</w:t>
      </w:r>
    </w:p>
    <w:p w:rsidR="1EE126CA" w:rsidP="1EE126CA" w:rsidRDefault="1EE126CA" w14:paraId="057DAD86" w14:textId="1351E07A">
      <w:pPr>
        <w:pStyle w:val="Normal"/>
        <w:ind w:left="0"/>
        <w:jc w:val="center"/>
        <w:rPr>
          <w:rFonts w:ascii="Calibri" w:hAnsi="Calibri" w:eastAsia="Calibri" w:cs="Calibri"/>
          <w:b w:val="1"/>
          <w:bCs w:val="1"/>
          <w:u w:val="single"/>
        </w:rPr>
      </w:pPr>
    </w:p>
    <w:p w:rsidR="29CC9B2C" w:rsidP="1EE126CA" w:rsidRDefault="29CC9B2C" w14:paraId="6C40BF0B" w14:textId="0169315D">
      <w:pPr>
        <w:pStyle w:val="Normal"/>
        <w:ind w:left="360"/>
        <w:rPr>
          <w:rFonts w:ascii="Calibri" w:hAnsi="Calibri" w:eastAsia="Calibri" w:cs="Calibri"/>
        </w:rPr>
      </w:pPr>
      <w:r w:rsidRPr="14A31259" w:rsidR="272FC186">
        <w:rPr>
          <w:rFonts w:ascii="Calibri" w:hAnsi="Calibri" w:eastAsia="Calibri" w:cs="Calibri"/>
          <w:b w:val="1"/>
          <w:bCs w:val="1"/>
        </w:rPr>
        <w:t xml:space="preserve">Watch this clip on </w:t>
      </w:r>
      <w:r w:rsidRPr="14A31259" w:rsidR="3D19876E">
        <w:rPr>
          <w:rFonts w:ascii="Calibri" w:hAnsi="Calibri" w:eastAsia="Calibri" w:cs="Calibri"/>
          <w:b w:val="1"/>
          <w:bCs w:val="1"/>
        </w:rPr>
        <w:t xml:space="preserve">from Glasgow </w:t>
      </w:r>
      <w:r w:rsidRPr="14A31259" w:rsidR="0B8924BF">
        <w:rPr>
          <w:rFonts w:ascii="Calibri" w:hAnsi="Calibri" w:eastAsia="Calibri" w:cs="Calibri"/>
          <w:b w:val="1"/>
          <w:bCs w:val="1"/>
        </w:rPr>
        <w:t>S</w:t>
      </w:r>
      <w:r w:rsidRPr="14A31259" w:rsidR="3D19876E">
        <w:rPr>
          <w:rFonts w:ascii="Calibri" w:hAnsi="Calibri" w:eastAsia="Calibri" w:cs="Calibri"/>
          <w:b w:val="1"/>
          <w:bCs w:val="1"/>
        </w:rPr>
        <w:t xml:space="preserve">cience </w:t>
      </w:r>
      <w:r w:rsidRPr="14A31259" w:rsidR="24D7E2F8">
        <w:rPr>
          <w:rFonts w:ascii="Calibri" w:hAnsi="Calibri" w:eastAsia="Calibri" w:cs="Calibri"/>
          <w:b w:val="1"/>
          <w:bCs w:val="1"/>
        </w:rPr>
        <w:t>C</w:t>
      </w:r>
      <w:r w:rsidRPr="14A31259" w:rsidR="3D19876E">
        <w:rPr>
          <w:rFonts w:ascii="Calibri" w:hAnsi="Calibri" w:eastAsia="Calibri" w:cs="Calibri"/>
          <w:b w:val="1"/>
          <w:bCs w:val="1"/>
        </w:rPr>
        <w:t xml:space="preserve">entre at </w:t>
      </w:r>
      <w:r w:rsidRPr="14A31259" w:rsidR="1D04373E">
        <w:rPr>
          <w:rFonts w:ascii="Calibri" w:hAnsi="Calibri" w:eastAsia="Calibri" w:cs="Calibri"/>
          <w:b w:val="1"/>
          <w:bCs w:val="1"/>
        </w:rPr>
        <w:t>H</w:t>
      </w:r>
      <w:r w:rsidRPr="14A31259" w:rsidR="3D19876E">
        <w:rPr>
          <w:rFonts w:ascii="Calibri" w:hAnsi="Calibri" w:eastAsia="Calibri" w:cs="Calibri"/>
          <w:b w:val="1"/>
          <w:bCs w:val="1"/>
        </w:rPr>
        <w:t xml:space="preserve">ome: </w:t>
      </w:r>
      <w:hyperlink r:id="Rd693cf7927b34a92">
        <w:r w:rsidRPr="14A31259" w:rsidR="3D19876E">
          <w:rPr>
            <w:rStyle w:val="Hyperlink"/>
            <w:noProof w:val="0"/>
            <w:lang w:val="en-GB"/>
          </w:rPr>
          <w:t>https://www.youtube.com/watch?v=SUQQUjIXZRM&amp;feature=youtu.be</w:t>
        </w:r>
      </w:hyperlink>
    </w:p>
    <w:p w:rsidR="29CC9B2C" w:rsidP="1EE126CA" w:rsidRDefault="29CC9B2C" w14:paraId="395D5E63" w14:textId="14845649">
      <w:pPr>
        <w:pStyle w:val="Normal"/>
        <w:ind w:left="360"/>
        <w:rPr>
          <w:noProof w:val="0"/>
          <w:lang w:val="en-GB"/>
        </w:rPr>
      </w:pPr>
      <w:r w:rsidRPr="1EE126CA" w:rsidR="444DBA71">
        <w:rPr>
          <w:i w:val="1"/>
          <w:iCs w:val="1"/>
          <w:noProof w:val="0"/>
          <w:u w:val="single"/>
          <w:lang w:val="en-GB"/>
        </w:rPr>
        <w:t>Tip</w:t>
      </w:r>
      <w:r w:rsidRPr="1EE126CA" w:rsidR="444DBA71">
        <w:rPr>
          <w:noProof w:val="0"/>
          <w:lang w:val="en-GB"/>
        </w:rPr>
        <w:t>: You might want to pause this clip as you draw and complete each</w:t>
      </w:r>
      <w:r w:rsidRPr="1EE126CA" w:rsidR="338F0391">
        <w:rPr>
          <w:noProof w:val="0"/>
          <w:lang w:val="en-GB"/>
        </w:rPr>
        <w:t xml:space="preserve"> step</w:t>
      </w:r>
      <w:r w:rsidRPr="1EE126CA" w:rsidR="444DBA71">
        <w:rPr>
          <w:noProof w:val="0"/>
          <w:lang w:val="en-GB"/>
        </w:rPr>
        <w:t xml:space="preserve">. This will allow </w:t>
      </w:r>
      <w:r w:rsidRPr="1EE126CA" w:rsidR="50CC30FC">
        <w:rPr>
          <w:noProof w:val="0"/>
          <w:lang w:val="en-GB"/>
        </w:rPr>
        <w:t>y</w:t>
      </w:r>
      <w:r w:rsidRPr="1EE126CA" w:rsidR="444DBA71">
        <w:rPr>
          <w:noProof w:val="0"/>
          <w:lang w:val="en-GB"/>
        </w:rPr>
        <w:t>ou some thinking time.</w:t>
      </w:r>
    </w:p>
    <w:p w:rsidR="67535D0C" w:rsidP="1EE126CA" w:rsidRDefault="67535D0C" w14:paraId="48E81F25" w14:textId="1E5C10E5">
      <w:pPr>
        <w:pStyle w:val="Normal"/>
        <w:ind w:left="360"/>
        <w:rPr>
          <w:b w:val="1"/>
          <w:bCs w:val="1"/>
          <w:highlight w:val="green"/>
          <w:u w:val="single"/>
        </w:rPr>
      </w:pPr>
      <w:r w:rsidR="67535D0C">
        <w:rPr/>
        <w:t xml:space="preserve">You can post your completed planets on TEAMS if you wish. You could also include a brief description of </w:t>
      </w:r>
      <w:r w:rsidR="2D729E9D">
        <w:rPr/>
        <w:t xml:space="preserve">your </w:t>
      </w:r>
      <w:r w:rsidR="67535D0C">
        <w:rPr/>
        <w:t xml:space="preserve">planet. </w:t>
      </w:r>
    </w:p>
    <w:p w:rsidR="14D6510A" w:rsidP="1EE126CA" w:rsidRDefault="14D6510A" w14:paraId="5E314633" w14:textId="68BFFB35">
      <w:pPr>
        <w:pStyle w:val="Normal"/>
        <w:ind w:left="360"/>
      </w:pPr>
      <w:r w:rsidRPr="1EE126CA" w:rsidR="14D6510A">
        <w:rPr>
          <w:b w:val="1"/>
          <w:bCs w:val="1"/>
          <w:highlight w:val="green"/>
          <w:u w:val="single"/>
        </w:rPr>
        <w:t>Optional Extension Task:</w:t>
      </w:r>
      <w:r w:rsidR="14D6510A">
        <w:rPr/>
        <w:t xml:space="preserve"> Practice your note taking skills by watching the video or part of it again. Whil</w:t>
      </w:r>
      <w:r w:rsidR="6AA0837F">
        <w:rPr/>
        <w:t>s</w:t>
      </w:r>
      <w:r w:rsidR="14D6510A">
        <w:rPr/>
        <w:t xml:space="preserve">t you listen carefully can you note some facts that you </w:t>
      </w:r>
      <w:r w:rsidR="4745A4AE">
        <w:rPr/>
        <w:t xml:space="preserve">hear </w:t>
      </w:r>
      <w:r w:rsidR="3E32E84C">
        <w:rPr/>
        <w:t xml:space="preserve">about planets and </w:t>
      </w:r>
      <w:r w:rsidR="3F7AC610">
        <w:rPr/>
        <w:t>S</w:t>
      </w:r>
      <w:r w:rsidR="3E32E84C">
        <w:rPr/>
        <w:t>pace.</w:t>
      </w:r>
      <w:r w:rsidR="1E43B685">
        <w:rPr/>
        <w:t xml:space="preserve"> </w:t>
      </w:r>
      <w:r w:rsidR="1EC719B2">
        <w:rPr/>
        <w:t xml:space="preserve">     </w:t>
      </w:r>
      <w:r w:rsidR="1E43B685">
        <w:rPr/>
        <w:t>Mild: 3 Facts</w:t>
      </w:r>
      <w:r w:rsidR="6561C19F">
        <w:rPr/>
        <w:t xml:space="preserve">        </w:t>
      </w:r>
      <w:r w:rsidR="1E43B685">
        <w:rPr/>
        <w:t xml:space="preserve"> Spicy: 5 facts </w:t>
      </w:r>
      <w:r w:rsidR="427544EF">
        <w:rPr/>
        <w:t xml:space="preserve">          </w:t>
      </w:r>
      <w:r w:rsidR="1E43B685">
        <w:rPr/>
        <w:t>Hot: 10 facts</w:t>
      </w:r>
    </w:p>
    <w:p w:rsidR="1EE126CA" w:rsidP="1EE126CA" w:rsidRDefault="1EE126CA" w14:paraId="3179AC3E" w14:textId="626102A8">
      <w:pPr>
        <w:pStyle w:val="Normal"/>
        <w:ind w:left="360"/>
      </w:pPr>
    </w:p>
    <w:p w:rsidR="1C3D0593" w:rsidP="14A31259" w:rsidRDefault="1C3D0593" w14:paraId="6EDF5BA5" w14:textId="11D5C093">
      <w:pPr>
        <w:pStyle w:val="Normal"/>
      </w:pPr>
    </w:p>
    <w:p w:rsidR="58D157F3" w:rsidP="6D09926C" w:rsidRDefault="58D157F3" w14:paraId="1DFA6A65" w14:textId="41DC1295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63867082">
        <w:drawing>
          <wp:inline wp14:editId="19A65C4B" wp14:anchorId="2F5FEC6B">
            <wp:extent cx="2000250" cy="533400"/>
            <wp:effectExtent l="0" t="0" r="0" b="0"/>
            <wp:docPr id="5670699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b9bbbb76044d6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DDC3CA">
        <w:drawing>
          <wp:inline wp14:editId="276B47DD" wp14:anchorId="6EFE6D46">
            <wp:extent cx="2000250" cy="533400"/>
            <wp:effectExtent l="0" t="0" r="0" b="0"/>
            <wp:docPr id="443391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81d235b9ee4d3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DDC3CA" w:rsidR="58D157F3">
        <w:rPr>
          <w:rFonts w:ascii="Calibri" w:hAnsi="Calibri" w:eastAsia="Calibri" w:cs="Calibri"/>
          <w:b w:val="1"/>
          <w:bCs w:val="1"/>
          <w:u w:val="single"/>
        </w:rPr>
        <w:t>P.E – To d</w:t>
      </w:r>
      <w:r w:rsidRPr="1CDDC3CA" w:rsidR="50DEFF5F">
        <w:rPr>
          <w:rFonts w:ascii="Calibri" w:hAnsi="Calibri" w:eastAsia="Calibri" w:cs="Calibri"/>
          <w:b w:val="1"/>
          <w:bCs w:val="1"/>
          <w:u w:val="single"/>
        </w:rPr>
        <w:t>evel</w:t>
      </w:r>
      <w:r w:rsidRPr="1CDDC3CA" w:rsidR="03D8D661">
        <w:rPr>
          <w:rFonts w:ascii="Calibri" w:hAnsi="Calibri" w:eastAsia="Calibri" w:cs="Calibri"/>
          <w:b w:val="1"/>
          <w:bCs w:val="1"/>
          <w:u w:val="single"/>
        </w:rPr>
        <w:t>o</w:t>
      </w:r>
      <w:r w:rsidRPr="1CDDC3CA" w:rsidR="50DEFF5F">
        <w:rPr>
          <w:rFonts w:ascii="Calibri" w:hAnsi="Calibri" w:eastAsia="Calibri" w:cs="Calibri"/>
          <w:b w:val="1"/>
          <w:bCs w:val="1"/>
          <w:u w:val="single"/>
        </w:rPr>
        <w:t xml:space="preserve">p </w:t>
      </w:r>
      <w:r w:rsidRPr="1CDDC3CA" w:rsidR="53E50B83">
        <w:rPr>
          <w:rFonts w:ascii="Calibri" w:hAnsi="Calibri" w:eastAsia="Calibri" w:cs="Calibri"/>
          <w:b w:val="1"/>
          <w:bCs w:val="1"/>
          <w:u w:val="single"/>
        </w:rPr>
        <w:t>stamina and persistence in fitness</w:t>
      </w:r>
      <w:r>
        <w:br/>
      </w:r>
      <w:r w:rsidRPr="1CDDC3CA" w:rsidR="24DF17B8">
        <w:rPr>
          <w:rFonts w:ascii="Calibri" w:hAnsi="Calibri" w:eastAsia="Calibri" w:cs="Calibri"/>
          <w:b w:val="0"/>
          <w:bCs w:val="0"/>
          <w:color w:val="7030A0"/>
          <w:u w:val="none"/>
        </w:rPr>
        <w:t xml:space="preserve">Joe Wick’s video will be posted by Mrs Howard, here are some more activities you can do on </w:t>
      </w:r>
      <w:proofErr w:type="spellStart"/>
      <w:r w:rsidRPr="1CDDC3CA" w:rsidR="24DF17B8">
        <w:rPr>
          <w:rFonts w:ascii="Calibri" w:hAnsi="Calibri" w:eastAsia="Calibri" w:cs="Calibri"/>
          <w:b w:val="0"/>
          <w:bCs w:val="0"/>
          <w:color w:val="7030A0"/>
          <w:u w:val="none"/>
        </w:rPr>
        <w:t>GoNoodle</w:t>
      </w:r>
      <w:proofErr w:type="spellEnd"/>
      <w:r w:rsidRPr="1CDDC3CA" w:rsidR="24DF17B8">
        <w:rPr>
          <w:rFonts w:ascii="Calibri" w:hAnsi="Calibri" w:eastAsia="Calibri" w:cs="Calibri"/>
          <w:b w:val="0"/>
          <w:bCs w:val="0"/>
          <w:color w:val="7030A0"/>
          <w:u w:val="none"/>
        </w:rPr>
        <w:t>!</w:t>
      </w:r>
      <w:r w:rsidRPr="1CDDC3CA" w:rsidR="24DF17B8">
        <w:rPr>
          <w:rFonts w:ascii="Calibri" w:hAnsi="Calibri" w:eastAsia="Calibri" w:cs="Calibri"/>
          <w:b w:val="0"/>
          <w:bCs w:val="0"/>
          <w:color w:val="7030A0"/>
          <w:u w:val="single"/>
        </w:rPr>
        <w:t xml:space="preserve"> </w:t>
      </w:r>
      <w:r>
        <w:br/>
      </w:r>
    </w:p>
    <w:p w:rsidR="58D157F3" w:rsidP="6D09926C" w:rsidRDefault="58D157F3" w14:paraId="4560B5A1" w14:textId="5F412334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09926C" w:rsidR="4B011A6F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Lateral Stamina - </w:t>
      </w:r>
      <w:hyperlink r:id="R5ba04f1980464699">
        <w:r w:rsidRPr="6D09926C" w:rsidR="4B011A6F">
          <w:rPr>
            <w:rStyle w:val="Hyperlink"/>
            <w:rFonts w:ascii="Calibri" w:hAnsi="Calibri" w:eastAsia="Calibri" w:cs="Calibri"/>
            <w:noProof w:val="0"/>
            <w:color w:val="0070C0"/>
            <w:sz w:val="24"/>
            <w:szCs w:val="24"/>
            <w:lang w:val="en-GB"/>
          </w:rPr>
          <w:t>https://family.gonoodle.com/activities/lateral-movements?utm_content=teacher&amp;utm_medium=1600784&amp;utm_campaign=share_link&amp;utm_term=lateral-movements&amp;utm_source=clipboard</w:t>
        </w:r>
      </w:hyperlink>
      <w:r w:rsidRPr="6D09926C" w:rsidR="4B011A6F">
        <w:rPr>
          <w:rFonts w:ascii="Calibri" w:hAnsi="Calibri" w:eastAsia="Calibri" w:cs="Calibri"/>
          <w:noProof w:val="0"/>
          <w:color w:val="00B0F0"/>
          <w:sz w:val="24"/>
          <w:szCs w:val="24"/>
          <w:lang w:val="en-GB"/>
        </w:rPr>
        <w:t xml:space="preserve"> </w:t>
      </w:r>
      <w:r>
        <w:br/>
      </w:r>
      <w:r>
        <w:br/>
      </w:r>
      <w:r w:rsidRPr="6D09926C" w:rsidR="369A758F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Performance Training - </w:t>
      </w:r>
      <w:hyperlink r:id="R783140326f3149c0">
        <w:r w:rsidRPr="6D09926C" w:rsidR="369A758F">
          <w:rPr>
            <w:rStyle w:val="Hyperlink"/>
            <w:rFonts w:ascii="Calibri" w:hAnsi="Calibri" w:eastAsia="Calibri" w:cs="Calibri"/>
            <w:noProof w:val="0"/>
            <w:color w:val="0070C0"/>
            <w:sz w:val="24"/>
            <w:szCs w:val="24"/>
            <w:lang w:val="en-GB"/>
          </w:rPr>
          <w:t>https://family.gonoodle.com/activities/performance-training?utm_content=teacher&amp;utm_medium=1600784&amp;utm_campaign=share_link&amp;utm_term=performance-training&amp;utm_source=clipboard</w:t>
        </w:r>
      </w:hyperlink>
      <w:r w:rsidRPr="6D09926C" w:rsidR="369A758F">
        <w:rPr>
          <w:rFonts w:ascii="Calibri" w:hAnsi="Calibri" w:eastAsia="Calibri" w:cs="Calibri"/>
          <w:noProof w:val="0"/>
          <w:color w:val="0070C0"/>
          <w:sz w:val="24"/>
          <w:szCs w:val="24"/>
          <w:lang w:val="en-GB"/>
        </w:rPr>
        <w:t xml:space="preserve"> </w:t>
      </w:r>
    </w:p>
    <w:p w:rsidR="58D157F3" w:rsidP="6D09926C" w:rsidRDefault="58D157F3" w14:paraId="4C9A81C9" w14:textId="248E8DE1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58D157F3" w:rsidP="6D09926C" w:rsidRDefault="58D157F3" w14:paraId="64345159" w14:textId="7FA7C6B5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09926C" w:rsidR="0CA64995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Cat Man in Space! </w:t>
      </w:r>
      <w:r w:rsidRPr="6D09926C" w:rsidR="0CA64995">
        <w:rPr>
          <w:rFonts w:ascii="Calibri" w:hAnsi="Calibri" w:eastAsia="Calibri" w:cs="Calibri"/>
          <w:noProof w:val="0"/>
          <w:color w:val="0070C0"/>
          <w:sz w:val="24"/>
          <w:szCs w:val="24"/>
          <w:lang w:val="en-GB"/>
        </w:rPr>
        <w:t xml:space="preserve">- </w:t>
      </w:r>
      <w:hyperlink r:id="R58f37ffe85e3435e">
        <w:r w:rsidRPr="6D09926C" w:rsidR="0CA64995">
          <w:rPr>
            <w:rStyle w:val="Hyperlink"/>
            <w:rFonts w:ascii="Calibri" w:hAnsi="Calibri" w:eastAsia="Calibri" w:cs="Calibri"/>
            <w:noProof w:val="0"/>
            <w:color w:val="0070C0"/>
            <w:sz w:val="24"/>
            <w:szCs w:val="24"/>
            <w:lang w:val="en-GB"/>
          </w:rPr>
          <w:t>https://family.gonoodle.com/activities/cat-man-in-outerspace?utm_content=teacher&amp;utm_medium=1600784&amp;utm_campaign=share_link&amp;utm_term=cat-man-in-outerspace&amp;utm_source=clipboard</w:t>
        </w:r>
      </w:hyperlink>
      <w:r w:rsidRPr="6D09926C" w:rsidR="0CA64995">
        <w:rPr>
          <w:rFonts w:ascii="Calibri" w:hAnsi="Calibri" w:eastAsia="Calibri" w:cs="Calibri"/>
          <w:noProof w:val="0"/>
          <w:color w:val="0070C0"/>
          <w:sz w:val="24"/>
          <w:szCs w:val="24"/>
          <w:lang w:val="en-GB"/>
        </w:rPr>
        <w:t xml:space="preserve"> </w:t>
      </w:r>
    </w:p>
    <w:p w:rsidR="58D157F3" w:rsidP="6D09926C" w:rsidRDefault="58D157F3" w14:paraId="17C42DBA" w14:textId="1398BABA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40C29C3" w:rsidR="5D73044B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Baby Shark workout!</w:t>
      </w:r>
      <w:r w:rsidRPr="740C29C3" w:rsidR="5D73044B">
        <w:rPr>
          <w:rFonts w:ascii="Calibri" w:hAnsi="Calibri" w:eastAsia="Calibri" w:cs="Calibri"/>
          <w:noProof w:val="0"/>
          <w:color w:val="0070C0"/>
          <w:sz w:val="24"/>
          <w:szCs w:val="24"/>
          <w:lang w:val="en-GB"/>
        </w:rPr>
        <w:t xml:space="preserve"> </w:t>
      </w:r>
      <w:hyperlink r:id="Reddec98ec73d4537">
        <w:r w:rsidRPr="740C29C3" w:rsidR="5D73044B">
          <w:rPr>
            <w:rStyle w:val="Hyperlink"/>
            <w:rFonts w:ascii="Calibri" w:hAnsi="Calibri" w:eastAsia="Calibri" w:cs="Calibri"/>
            <w:noProof w:val="0"/>
            <w:color w:val="0070C0"/>
            <w:sz w:val="24"/>
            <w:szCs w:val="24"/>
            <w:lang w:val="en-GB"/>
          </w:rPr>
          <w:t>https://family.gonoodle.com/activities/baby-shark?utm_content=teacher&amp;utm_medium=1600784&amp;utm_campaign=share_link&amp;utm_term=baby-shark&amp;utm_source=clipboard</w:t>
        </w:r>
      </w:hyperlink>
      <w:r w:rsidRPr="740C29C3" w:rsidR="5D73044B">
        <w:rPr>
          <w:rFonts w:ascii="Calibri" w:hAnsi="Calibri" w:eastAsia="Calibri" w:cs="Calibri"/>
          <w:noProof w:val="0"/>
          <w:color w:val="0070C0"/>
          <w:sz w:val="24"/>
          <w:szCs w:val="24"/>
          <w:lang w:val="en-GB"/>
        </w:rPr>
        <w:t xml:space="preserve"> </w:t>
      </w:r>
      <w:r>
        <w:br/>
      </w:r>
      <w:r>
        <w:br/>
      </w:r>
    </w:p>
    <w:p w:rsidR="63BB48CE" w:rsidP="16E25CBA" w:rsidRDefault="63BB48CE" w14:paraId="40BCD7B0" w14:textId="5AE8C104">
      <w:pPr>
        <w:jc w:val="center"/>
        <w:rPr>
          <w:rFonts w:ascii="Calibri" w:hAnsi="Calibri" w:eastAsia="Calibri" w:cs="Calibri"/>
        </w:rPr>
      </w:pPr>
      <w:r w:rsidRPr="16E25CBA">
        <w:rPr>
          <w:rFonts w:ascii="Calibri" w:hAnsi="Calibri" w:eastAsia="Calibri" w:cs="Calibri"/>
          <w:b/>
          <w:bCs/>
          <w:color w:val="7030A0"/>
          <w:sz w:val="40"/>
          <w:szCs w:val="40"/>
          <w:u w:val="single"/>
        </w:rPr>
        <w:t>Music</w:t>
      </w:r>
      <w:r w:rsidRPr="16E25CBA">
        <w:rPr>
          <w:rFonts w:ascii="Calibri" w:hAnsi="Calibri" w:eastAsia="Calibri" w:cs="Calibri"/>
          <w:sz w:val="40"/>
          <w:szCs w:val="40"/>
        </w:rPr>
        <w:t xml:space="preserve"> </w:t>
      </w:r>
    </w:p>
    <w:p w:rsidR="63BB48CE" w:rsidP="16E25CBA" w:rsidRDefault="63BB48CE" w14:paraId="04599152" w14:textId="693588A3">
      <w:pPr>
        <w:jc w:val="center"/>
      </w:pPr>
      <w:r w:rsidRPr="16E25CBA">
        <w:rPr>
          <w:rFonts w:ascii="Calibri" w:hAnsi="Calibri" w:eastAsia="Calibri" w:cs="Calibri"/>
          <w:b/>
          <w:bCs/>
          <w:color w:val="7030A0"/>
          <w:u w:val="single"/>
        </w:rPr>
        <w:t xml:space="preserve">Mr Muller has placed new activities in your </w:t>
      </w:r>
      <w:proofErr w:type="spellStart"/>
      <w:r w:rsidRPr="16E25CBA">
        <w:rPr>
          <w:rFonts w:ascii="Calibri" w:hAnsi="Calibri" w:eastAsia="Calibri" w:cs="Calibri"/>
          <w:b/>
          <w:bCs/>
          <w:color w:val="7030A0"/>
          <w:u w:val="single"/>
        </w:rPr>
        <w:t>charanga</w:t>
      </w:r>
      <w:proofErr w:type="spellEnd"/>
      <w:r w:rsidRPr="16E25CBA">
        <w:rPr>
          <w:rFonts w:ascii="Calibri" w:hAnsi="Calibri" w:eastAsia="Calibri" w:cs="Calibri"/>
          <w:b/>
          <w:bCs/>
          <w:color w:val="7030A0"/>
          <w:u w:val="single"/>
        </w:rPr>
        <w:t xml:space="preserve"> inbox</w:t>
      </w:r>
      <w:r w:rsidRPr="16E25CBA">
        <w:rPr>
          <w:rFonts w:ascii="Calibri" w:hAnsi="Calibri" w:eastAsia="Calibri" w:cs="Calibri"/>
        </w:rPr>
        <w:t xml:space="preserve"> </w:t>
      </w:r>
    </w:p>
    <w:p w:rsidR="63BB48CE" w:rsidP="16E25CBA" w:rsidRDefault="63BB48CE" w14:paraId="1ED69517" w14:textId="7E9C6B35">
      <w:pPr>
        <w:jc w:val="center"/>
      </w:pPr>
      <w:r w:rsidRPr="16E25CBA">
        <w:rPr>
          <w:rFonts w:ascii="Calibri" w:hAnsi="Calibri" w:eastAsia="Calibri" w:cs="Calibri"/>
        </w:rPr>
        <w:t xml:space="preserve">This can be access here </w:t>
      </w:r>
      <w:hyperlink r:id="rId31">
        <w:r w:rsidRPr="16E25CBA">
          <w:rPr>
            <w:rStyle w:val="Hyperlink"/>
            <w:rFonts w:ascii="Calibri" w:hAnsi="Calibri" w:eastAsia="Calibri" w:cs="Calibri"/>
          </w:rPr>
          <w:t>https://www.charangascotland.co.uk/yumu/login</w:t>
        </w:r>
      </w:hyperlink>
      <w:r w:rsidRPr="16E25CBA">
        <w:rPr>
          <w:rFonts w:ascii="Calibri" w:hAnsi="Calibri" w:eastAsia="Calibri" w:cs="Calibri"/>
          <w:color w:val="0000FF"/>
        </w:rPr>
        <w:t xml:space="preserve"> </w:t>
      </w:r>
    </w:p>
    <w:p w:rsidR="63BB48CE" w:rsidP="16E25CBA" w:rsidRDefault="63BB48CE" w14:paraId="6BB001ED" w14:textId="1700C701">
      <w:pPr>
        <w:jc w:val="center"/>
        <w:rPr>
          <w:rFonts w:ascii="Calibri" w:hAnsi="Calibri" w:eastAsia="Calibri" w:cs="Calibri"/>
        </w:rPr>
      </w:pPr>
      <w:r w:rsidRPr="16E25CBA">
        <w:rPr>
          <w:rFonts w:ascii="Calibri" w:hAnsi="Calibri" w:eastAsia="Calibri" w:cs="Calibri"/>
          <w:color w:val="7030A0"/>
        </w:rPr>
        <w:t xml:space="preserve">I will give updates throughout the week about </w:t>
      </w:r>
      <w:proofErr w:type="gramStart"/>
      <w:r w:rsidRPr="16E25CBA">
        <w:rPr>
          <w:rFonts w:ascii="Calibri" w:hAnsi="Calibri" w:eastAsia="Calibri" w:cs="Calibri"/>
          <w:color w:val="7030A0"/>
        </w:rPr>
        <w:t>who’s</w:t>
      </w:r>
      <w:proofErr w:type="gramEnd"/>
      <w:r w:rsidRPr="16E25CBA">
        <w:rPr>
          <w:rFonts w:ascii="Calibri" w:hAnsi="Calibri" w:eastAsia="Calibri" w:cs="Calibri"/>
          <w:color w:val="7030A0"/>
        </w:rPr>
        <w:t xml:space="preserve"> access their music learning and who’s earned </w:t>
      </w:r>
      <w:proofErr w:type="spellStart"/>
      <w:r w:rsidRPr="16E25CBA">
        <w:rPr>
          <w:rFonts w:ascii="Calibri" w:hAnsi="Calibri" w:eastAsia="Calibri" w:cs="Calibri"/>
          <w:color w:val="7030A0"/>
        </w:rPr>
        <w:t>charanga</w:t>
      </w:r>
      <w:proofErr w:type="spellEnd"/>
      <w:r w:rsidRPr="16E25CBA">
        <w:rPr>
          <w:rFonts w:ascii="Calibri" w:hAnsi="Calibri" w:eastAsia="Calibri" w:cs="Calibri"/>
          <w:color w:val="7030A0"/>
        </w:rPr>
        <w:t xml:space="preserve"> points. If you are unable to access </w:t>
      </w:r>
      <w:proofErr w:type="spellStart"/>
      <w:r w:rsidRPr="16E25CBA">
        <w:rPr>
          <w:rFonts w:ascii="Calibri" w:hAnsi="Calibri" w:eastAsia="Calibri" w:cs="Calibri"/>
          <w:color w:val="7030A0"/>
        </w:rPr>
        <w:t>charanga</w:t>
      </w:r>
      <w:proofErr w:type="spellEnd"/>
      <w:r w:rsidRPr="16E25CBA">
        <w:rPr>
          <w:rFonts w:ascii="Calibri" w:hAnsi="Calibri" w:eastAsia="Calibri" w:cs="Calibri"/>
          <w:color w:val="7030A0"/>
        </w:rPr>
        <w:t xml:space="preserve"> and you don’t have a username or password, let Mr Muller know</w:t>
      </w:r>
    </w:p>
    <w:p w:rsidR="16E25CBA" w:rsidP="16E25CBA" w:rsidRDefault="16E25CBA" w14:paraId="14F9BF43" w14:textId="7D53B9B7">
      <w:pPr>
        <w:jc w:val="center"/>
        <w:rPr>
          <w:rFonts w:ascii="Calibri" w:hAnsi="Calibri" w:eastAsia="Calibri" w:cs="Calibri"/>
          <w:b/>
          <w:bCs/>
          <w:u w:val="single"/>
        </w:rPr>
      </w:pPr>
    </w:p>
    <w:p w:rsidR="1C3D0593" w:rsidP="1C3D0593" w:rsidRDefault="1C3D0593" w14:paraId="4EA41000" w14:textId="77B70C9C">
      <w:pPr>
        <w:ind w:left="360"/>
      </w:pPr>
    </w:p>
    <w:sectPr w:rsidR="1C3D0593">
      <w:headerReference w:type="default" r:id="rId3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30" w:rsidP="000E35A2" w:rsidRDefault="00D64530" w14:paraId="4DBD7855" w14:textId="77777777">
      <w:pPr>
        <w:spacing w:after="0" w:line="240" w:lineRule="auto"/>
      </w:pPr>
      <w:r>
        <w:separator/>
      </w:r>
    </w:p>
  </w:endnote>
  <w:endnote w:type="continuationSeparator" w:id="0">
    <w:p w:rsidR="00D64530" w:rsidP="000E35A2" w:rsidRDefault="00D64530" w14:paraId="3207C6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30" w:rsidP="000E35A2" w:rsidRDefault="00D64530" w14:paraId="1461D299" w14:textId="77777777">
      <w:pPr>
        <w:spacing w:after="0" w:line="240" w:lineRule="auto"/>
      </w:pPr>
      <w:r>
        <w:separator/>
      </w:r>
    </w:p>
  </w:footnote>
  <w:footnote w:type="continuationSeparator" w:id="0">
    <w:p w:rsidR="00D64530" w:rsidP="000E35A2" w:rsidRDefault="00D64530" w14:paraId="2B2568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A2" w:rsidRDefault="000E35A2" w14:paraId="27B0D882" w14:textId="77777777">
    <w:pPr>
      <w:pStyle w:val="Header"/>
    </w:pPr>
  </w:p>
  <w:p w:rsidR="000E35A2" w:rsidRDefault="000E35A2" w14:paraId="19EF9BC8" w14:textId="7777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11B636E"/>
    <w:multiLevelType w:val="hybridMultilevel"/>
    <w:tmpl w:val="A3B252CC"/>
    <w:lvl w:ilvl="0" w:tplc="F77CEB50">
      <w:start w:val="1"/>
      <w:numFmt w:val="decimal"/>
      <w:lvlText w:val="%1."/>
      <w:lvlJc w:val="left"/>
      <w:pPr>
        <w:ind w:left="720" w:hanging="360"/>
      </w:pPr>
    </w:lvl>
    <w:lvl w:ilvl="1" w:tplc="0F94F3E6">
      <w:start w:val="1"/>
      <w:numFmt w:val="lowerLetter"/>
      <w:lvlText w:val="%2."/>
      <w:lvlJc w:val="left"/>
      <w:pPr>
        <w:ind w:left="1440" w:hanging="360"/>
      </w:pPr>
    </w:lvl>
    <w:lvl w:ilvl="2" w:tplc="6C1E2118">
      <w:start w:val="1"/>
      <w:numFmt w:val="lowerRoman"/>
      <w:lvlText w:val="%3."/>
      <w:lvlJc w:val="right"/>
      <w:pPr>
        <w:ind w:left="2160" w:hanging="180"/>
      </w:pPr>
    </w:lvl>
    <w:lvl w:ilvl="3" w:tplc="EF38FA8A">
      <w:start w:val="1"/>
      <w:numFmt w:val="decimal"/>
      <w:lvlText w:val="%4."/>
      <w:lvlJc w:val="left"/>
      <w:pPr>
        <w:ind w:left="2880" w:hanging="360"/>
      </w:pPr>
    </w:lvl>
    <w:lvl w:ilvl="4" w:tplc="428C763E">
      <w:start w:val="1"/>
      <w:numFmt w:val="lowerLetter"/>
      <w:lvlText w:val="%5."/>
      <w:lvlJc w:val="left"/>
      <w:pPr>
        <w:ind w:left="3600" w:hanging="360"/>
      </w:pPr>
    </w:lvl>
    <w:lvl w:ilvl="5" w:tplc="8856CCCC">
      <w:start w:val="1"/>
      <w:numFmt w:val="lowerRoman"/>
      <w:lvlText w:val="%6."/>
      <w:lvlJc w:val="right"/>
      <w:pPr>
        <w:ind w:left="4320" w:hanging="180"/>
      </w:pPr>
    </w:lvl>
    <w:lvl w:ilvl="6" w:tplc="538E0064">
      <w:start w:val="1"/>
      <w:numFmt w:val="decimal"/>
      <w:lvlText w:val="%7."/>
      <w:lvlJc w:val="left"/>
      <w:pPr>
        <w:ind w:left="5040" w:hanging="360"/>
      </w:pPr>
    </w:lvl>
    <w:lvl w:ilvl="7" w:tplc="357AD74C">
      <w:start w:val="1"/>
      <w:numFmt w:val="lowerLetter"/>
      <w:lvlText w:val="%8."/>
      <w:lvlJc w:val="left"/>
      <w:pPr>
        <w:ind w:left="5760" w:hanging="360"/>
      </w:pPr>
    </w:lvl>
    <w:lvl w:ilvl="8" w:tplc="063A37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7B6D"/>
    <w:multiLevelType w:val="hybridMultilevel"/>
    <w:tmpl w:val="D39A46E0"/>
    <w:lvl w:ilvl="0" w:tplc="8AE0556E">
      <w:start w:val="1"/>
      <w:numFmt w:val="decimal"/>
      <w:lvlText w:val="%1."/>
      <w:lvlJc w:val="left"/>
      <w:pPr>
        <w:ind w:left="720" w:hanging="360"/>
      </w:pPr>
    </w:lvl>
    <w:lvl w:ilvl="1" w:tplc="B5EE0364">
      <w:start w:val="1"/>
      <w:numFmt w:val="lowerLetter"/>
      <w:lvlText w:val="%2."/>
      <w:lvlJc w:val="left"/>
      <w:pPr>
        <w:ind w:left="1440" w:hanging="360"/>
      </w:pPr>
    </w:lvl>
    <w:lvl w:ilvl="2" w:tplc="567ADB90">
      <w:start w:val="1"/>
      <w:numFmt w:val="lowerRoman"/>
      <w:lvlText w:val="%3."/>
      <w:lvlJc w:val="right"/>
      <w:pPr>
        <w:ind w:left="2160" w:hanging="180"/>
      </w:pPr>
    </w:lvl>
    <w:lvl w:ilvl="3" w:tplc="AFBADDE2">
      <w:start w:val="1"/>
      <w:numFmt w:val="decimal"/>
      <w:lvlText w:val="%4."/>
      <w:lvlJc w:val="left"/>
      <w:pPr>
        <w:ind w:left="2880" w:hanging="360"/>
      </w:pPr>
    </w:lvl>
    <w:lvl w:ilvl="4" w:tplc="D97631E8">
      <w:start w:val="1"/>
      <w:numFmt w:val="lowerLetter"/>
      <w:lvlText w:val="%5."/>
      <w:lvlJc w:val="left"/>
      <w:pPr>
        <w:ind w:left="3600" w:hanging="360"/>
      </w:pPr>
    </w:lvl>
    <w:lvl w:ilvl="5" w:tplc="1A9063AE">
      <w:start w:val="1"/>
      <w:numFmt w:val="lowerRoman"/>
      <w:lvlText w:val="%6."/>
      <w:lvlJc w:val="right"/>
      <w:pPr>
        <w:ind w:left="4320" w:hanging="180"/>
      </w:pPr>
    </w:lvl>
    <w:lvl w:ilvl="6" w:tplc="7E40CC46">
      <w:start w:val="1"/>
      <w:numFmt w:val="decimal"/>
      <w:lvlText w:val="%7."/>
      <w:lvlJc w:val="left"/>
      <w:pPr>
        <w:ind w:left="5040" w:hanging="360"/>
      </w:pPr>
    </w:lvl>
    <w:lvl w:ilvl="7" w:tplc="271A5348">
      <w:start w:val="1"/>
      <w:numFmt w:val="lowerLetter"/>
      <w:lvlText w:val="%8."/>
      <w:lvlJc w:val="left"/>
      <w:pPr>
        <w:ind w:left="5760" w:hanging="360"/>
      </w:pPr>
    </w:lvl>
    <w:lvl w:ilvl="8" w:tplc="6BE805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49BC"/>
    <w:multiLevelType w:val="hybridMultilevel"/>
    <w:tmpl w:val="D83E57B0"/>
    <w:lvl w:ilvl="0" w:tplc="7C184554">
      <w:start w:val="1"/>
      <w:numFmt w:val="decimal"/>
      <w:lvlText w:val="%1."/>
      <w:lvlJc w:val="left"/>
      <w:pPr>
        <w:ind w:left="720" w:hanging="360"/>
      </w:pPr>
    </w:lvl>
    <w:lvl w:ilvl="1" w:tplc="30767220">
      <w:start w:val="1"/>
      <w:numFmt w:val="lowerLetter"/>
      <w:lvlText w:val="%2."/>
      <w:lvlJc w:val="left"/>
      <w:pPr>
        <w:ind w:left="1440" w:hanging="360"/>
      </w:pPr>
    </w:lvl>
    <w:lvl w:ilvl="2" w:tplc="A5761164">
      <w:start w:val="1"/>
      <w:numFmt w:val="lowerRoman"/>
      <w:lvlText w:val="%3."/>
      <w:lvlJc w:val="right"/>
      <w:pPr>
        <w:ind w:left="2160" w:hanging="180"/>
      </w:pPr>
    </w:lvl>
    <w:lvl w:ilvl="3" w:tplc="6C86D53E">
      <w:start w:val="1"/>
      <w:numFmt w:val="decimal"/>
      <w:lvlText w:val="%4."/>
      <w:lvlJc w:val="left"/>
      <w:pPr>
        <w:ind w:left="2880" w:hanging="360"/>
      </w:pPr>
    </w:lvl>
    <w:lvl w:ilvl="4" w:tplc="6DFCC53A">
      <w:start w:val="1"/>
      <w:numFmt w:val="lowerLetter"/>
      <w:lvlText w:val="%5."/>
      <w:lvlJc w:val="left"/>
      <w:pPr>
        <w:ind w:left="3600" w:hanging="360"/>
      </w:pPr>
    </w:lvl>
    <w:lvl w:ilvl="5" w:tplc="FDE4C770">
      <w:start w:val="1"/>
      <w:numFmt w:val="lowerRoman"/>
      <w:lvlText w:val="%6."/>
      <w:lvlJc w:val="right"/>
      <w:pPr>
        <w:ind w:left="4320" w:hanging="180"/>
      </w:pPr>
    </w:lvl>
    <w:lvl w:ilvl="6" w:tplc="8F1C99B0">
      <w:start w:val="1"/>
      <w:numFmt w:val="decimal"/>
      <w:lvlText w:val="%7."/>
      <w:lvlJc w:val="left"/>
      <w:pPr>
        <w:ind w:left="5040" w:hanging="360"/>
      </w:pPr>
    </w:lvl>
    <w:lvl w:ilvl="7" w:tplc="9A74C426">
      <w:start w:val="1"/>
      <w:numFmt w:val="lowerLetter"/>
      <w:lvlText w:val="%8."/>
      <w:lvlJc w:val="left"/>
      <w:pPr>
        <w:ind w:left="5760" w:hanging="360"/>
      </w:pPr>
    </w:lvl>
    <w:lvl w:ilvl="8" w:tplc="99CA633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A36A1"/>
    <w:multiLevelType w:val="hybridMultilevel"/>
    <w:tmpl w:val="7A580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4BE"/>
    <w:multiLevelType w:val="hybridMultilevel"/>
    <w:tmpl w:val="14D0EFF2"/>
    <w:lvl w:ilvl="0" w:tplc="C1D2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AC69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FCAF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6E6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A6B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EE0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D48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925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D043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4F5804"/>
    <w:multiLevelType w:val="hybridMultilevel"/>
    <w:tmpl w:val="CAA4B438"/>
    <w:lvl w:ilvl="0" w:tplc="800CC3D6">
      <w:start w:val="1"/>
      <w:numFmt w:val="decimal"/>
      <w:lvlText w:val="%1."/>
      <w:lvlJc w:val="left"/>
      <w:pPr>
        <w:ind w:left="720" w:hanging="360"/>
      </w:pPr>
    </w:lvl>
    <w:lvl w:ilvl="1" w:tplc="73AE460E">
      <w:start w:val="1"/>
      <w:numFmt w:val="lowerLetter"/>
      <w:lvlText w:val="%2."/>
      <w:lvlJc w:val="left"/>
      <w:pPr>
        <w:ind w:left="1440" w:hanging="360"/>
      </w:pPr>
    </w:lvl>
    <w:lvl w:ilvl="2" w:tplc="0F546760">
      <w:start w:val="1"/>
      <w:numFmt w:val="lowerRoman"/>
      <w:lvlText w:val="%3."/>
      <w:lvlJc w:val="right"/>
      <w:pPr>
        <w:ind w:left="2160" w:hanging="180"/>
      </w:pPr>
    </w:lvl>
    <w:lvl w:ilvl="3" w:tplc="324AA574">
      <w:start w:val="1"/>
      <w:numFmt w:val="decimal"/>
      <w:lvlText w:val="%4."/>
      <w:lvlJc w:val="left"/>
      <w:pPr>
        <w:ind w:left="2880" w:hanging="360"/>
      </w:pPr>
    </w:lvl>
    <w:lvl w:ilvl="4" w:tplc="054E0260">
      <w:start w:val="1"/>
      <w:numFmt w:val="lowerLetter"/>
      <w:lvlText w:val="%5."/>
      <w:lvlJc w:val="left"/>
      <w:pPr>
        <w:ind w:left="3600" w:hanging="360"/>
      </w:pPr>
    </w:lvl>
    <w:lvl w:ilvl="5" w:tplc="82A696DA">
      <w:start w:val="1"/>
      <w:numFmt w:val="lowerRoman"/>
      <w:lvlText w:val="%6."/>
      <w:lvlJc w:val="right"/>
      <w:pPr>
        <w:ind w:left="4320" w:hanging="180"/>
      </w:pPr>
    </w:lvl>
    <w:lvl w:ilvl="6" w:tplc="C6704E16">
      <w:start w:val="1"/>
      <w:numFmt w:val="decimal"/>
      <w:lvlText w:val="%7."/>
      <w:lvlJc w:val="left"/>
      <w:pPr>
        <w:ind w:left="5040" w:hanging="360"/>
      </w:pPr>
    </w:lvl>
    <w:lvl w:ilvl="7" w:tplc="1812B40C">
      <w:start w:val="1"/>
      <w:numFmt w:val="lowerLetter"/>
      <w:lvlText w:val="%8."/>
      <w:lvlJc w:val="left"/>
      <w:pPr>
        <w:ind w:left="5760" w:hanging="360"/>
      </w:pPr>
    </w:lvl>
    <w:lvl w:ilvl="8" w:tplc="A00A3B0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4F26"/>
    <w:multiLevelType w:val="hybridMultilevel"/>
    <w:tmpl w:val="60200492"/>
    <w:lvl w:ilvl="0" w:tplc="B6EC29CE">
      <w:start w:val="1"/>
      <w:numFmt w:val="decimal"/>
      <w:lvlText w:val="%1."/>
      <w:lvlJc w:val="left"/>
      <w:pPr>
        <w:ind w:left="720" w:hanging="360"/>
      </w:pPr>
    </w:lvl>
    <w:lvl w:ilvl="1" w:tplc="1B6AF638">
      <w:start w:val="1"/>
      <w:numFmt w:val="lowerLetter"/>
      <w:lvlText w:val="%2."/>
      <w:lvlJc w:val="left"/>
      <w:pPr>
        <w:ind w:left="1440" w:hanging="360"/>
      </w:pPr>
    </w:lvl>
    <w:lvl w:ilvl="2" w:tplc="802A707A">
      <w:start w:val="1"/>
      <w:numFmt w:val="lowerRoman"/>
      <w:lvlText w:val="%3."/>
      <w:lvlJc w:val="right"/>
      <w:pPr>
        <w:ind w:left="2160" w:hanging="180"/>
      </w:pPr>
    </w:lvl>
    <w:lvl w:ilvl="3" w:tplc="8E20DB1E">
      <w:start w:val="1"/>
      <w:numFmt w:val="decimal"/>
      <w:lvlText w:val="%4."/>
      <w:lvlJc w:val="left"/>
      <w:pPr>
        <w:ind w:left="2880" w:hanging="360"/>
      </w:pPr>
    </w:lvl>
    <w:lvl w:ilvl="4" w:tplc="B94E9174">
      <w:start w:val="1"/>
      <w:numFmt w:val="lowerLetter"/>
      <w:lvlText w:val="%5."/>
      <w:lvlJc w:val="left"/>
      <w:pPr>
        <w:ind w:left="3600" w:hanging="360"/>
      </w:pPr>
    </w:lvl>
    <w:lvl w:ilvl="5" w:tplc="7FCC443A">
      <w:start w:val="1"/>
      <w:numFmt w:val="lowerRoman"/>
      <w:lvlText w:val="%6."/>
      <w:lvlJc w:val="right"/>
      <w:pPr>
        <w:ind w:left="4320" w:hanging="180"/>
      </w:pPr>
    </w:lvl>
    <w:lvl w:ilvl="6" w:tplc="CD12AE54">
      <w:start w:val="1"/>
      <w:numFmt w:val="decimal"/>
      <w:lvlText w:val="%7."/>
      <w:lvlJc w:val="left"/>
      <w:pPr>
        <w:ind w:left="5040" w:hanging="360"/>
      </w:pPr>
    </w:lvl>
    <w:lvl w:ilvl="7" w:tplc="55840F3A">
      <w:start w:val="1"/>
      <w:numFmt w:val="lowerLetter"/>
      <w:lvlText w:val="%8."/>
      <w:lvlJc w:val="left"/>
      <w:pPr>
        <w:ind w:left="5760" w:hanging="360"/>
      </w:pPr>
    </w:lvl>
    <w:lvl w:ilvl="8" w:tplc="9CC0D80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7C3C"/>
    <w:multiLevelType w:val="hybridMultilevel"/>
    <w:tmpl w:val="97145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6C7BB2"/>
    <w:multiLevelType w:val="hybridMultilevel"/>
    <w:tmpl w:val="81C845EE"/>
    <w:lvl w:ilvl="0" w:tplc="3508C3A0">
      <w:start w:val="1"/>
      <w:numFmt w:val="decimal"/>
      <w:lvlText w:val="%1."/>
      <w:lvlJc w:val="left"/>
      <w:pPr>
        <w:ind w:left="720" w:hanging="360"/>
      </w:pPr>
    </w:lvl>
    <w:lvl w:ilvl="1" w:tplc="51549264">
      <w:start w:val="1"/>
      <w:numFmt w:val="lowerLetter"/>
      <w:lvlText w:val="%2."/>
      <w:lvlJc w:val="left"/>
      <w:pPr>
        <w:ind w:left="1440" w:hanging="360"/>
      </w:pPr>
    </w:lvl>
    <w:lvl w:ilvl="2" w:tplc="8368B200">
      <w:start w:val="1"/>
      <w:numFmt w:val="lowerRoman"/>
      <w:lvlText w:val="%3."/>
      <w:lvlJc w:val="right"/>
      <w:pPr>
        <w:ind w:left="2160" w:hanging="180"/>
      </w:pPr>
    </w:lvl>
    <w:lvl w:ilvl="3" w:tplc="431CE42C">
      <w:start w:val="1"/>
      <w:numFmt w:val="decimal"/>
      <w:lvlText w:val="%4."/>
      <w:lvlJc w:val="left"/>
      <w:pPr>
        <w:ind w:left="2880" w:hanging="360"/>
      </w:pPr>
    </w:lvl>
    <w:lvl w:ilvl="4" w:tplc="F7EE2618">
      <w:start w:val="1"/>
      <w:numFmt w:val="lowerLetter"/>
      <w:lvlText w:val="%5."/>
      <w:lvlJc w:val="left"/>
      <w:pPr>
        <w:ind w:left="3600" w:hanging="360"/>
      </w:pPr>
    </w:lvl>
    <w:lvl w:ilvl="5" w:tplc="E0B40194">
      <w:start w:val="1"/>
      <w:numFmt w:val="lowerRoman"/>
      <w:lvlText w:val="%6."/>
      <w:lvlJc w:val="right"/>
      <w:pPr>
        <w:ind w:left="4320" w:hanging="180"/>
      </w:pPr>
    </w:lvl>
    <w:lvl w:ilvl="6" w:tplc="CA4EC090">
      <w:start w:val="1"/>
      <w:numFmt w:val="decimal"/>
      <w:lvlText w:val="%7."/>
      <w:lvlJc w:val="left"/>
      <w:pPr>
        <w:ind w:left="5040" w:hanging="360"/>
      </w:pPr>
    </w:lvl>
    <w:lvl w:ilvl="7" w:tplc="D0145056">
      <w:start w:val="1"/>
      <w:numFmt w:val="lowerLetter"/>
      <w:lvlText w:val="%8."/>
      <w:lvlJc w:val="left"/>
      <w:pPr>
        <w:ind w:left="5760" w:hanging="360"/>
      </w:pPr>
    </w:lvl>
    <w:lvl w:ilvl="8" w:tplc="48E854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B23D3"/>
    <w:multiLevelType w:val="hybridMultilevel"/>
    <w:tmpl w:val="F7922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5"/>
    <w:rsid w:val="000B14C5"/>
    <w:rsid w:val="000E35A2"/>
    <w:rsid w:val="001E1C8A"/>
    <w:rsid w:val="00374C4B"/>
    <w:rsid w:val="00427C65"/>
    <w:rsid w:val="00484777"/>
    <w:rsid w:val="004D37CD"/>
    <w:rsid w:val="00615428"/>
    <w:rsid w:val="00772B7F"/>
    <w:rsid w:val="009978BC"/>
    <w:rsid w:val="00BC7CD5"/>
    <w:rsid w:val="00C80380"/>
    <w:rsid w:val="00CA246D"/>
    <w:rsid w:val="00D296AF"/>
    <w:rsid w:val="00D64530"/>
    <w:rsid w:val="00D77815"/>
    <w:rsid w:val="00EA33F5"/>
    <w:rsid w:val="00ECA924"/>
    <w:rsid w:val="01055B6E"/>
    <w:rsid w:val="011E260B"/>
    <w:rsid w:val="017C428F"/>
    <w:rsid w:val="028CE2E2"/>
    <w:rsid w:val="02B06C90"/>
    <w:rsid w:val="02F37DF6"/>
    <w:rsid w:val="031476CD"/>
    <w:rsid w:val="037F995E"/>
    <w:rsid w:val="0381E8C4"/>
    <w:rsid w:val="038811CE"/>
    <w:rsid w:val="03AAFDEE"/>
    <w:rsid w:val="03ACD1CC"/>
    <w:rsid w:val="03D8D661"/>
    <w:rsid w:val="040D1AC2"/>
    <w:rsid w:val="0454012A"/>
    <w:rsid w:val="04A789C3"/>
    <w:rsid w:val="04C8788D"/>
    <w:rsid w:val="04D2942E"/>
    <w:rsid w:val="05180B25"/>
    <w:rsid w:val="05D5C33F"/>
    <w:rsid w:val="06C0FBE1"/>
    <w:rsid w:val="06C804BD"/>
    <w:rsid w:val="0701696E"/>
    <w:rsid w:val="079086FE"/>
    <w:rsid w:val="07EC18E4"/>
    <w:rsid w:val="08378BE4"/>
    <w:rsid w:val="090DDF53"/>
    <w:rsid w:val="090F4296"/>
    <w:rsid w:val="090FC8E5"/>
    <w:rsid w:val="0943171E"/>
    <w:rsid w:val="095B194E"/>
    <w:rsid w:val="0A161821"/>
    <w:rsid w:val="0A5245EC"/>
    <w:rsid w:val="0AA31F25"/>
    <w:rsid w:val="0AB99D12"/>
    <w:rsid w:val="0B306743"/>
    <w:rsid w:val="0B3E7677"/>
    <w:rsid w:val="0B8924BF"/>
    <w:rsid w:val="0BC78704"/>
    <w:rsid w:val="0BE33766"/>
    <w:rsid w:val="0BFCEE30"/>
    <w:rsid w:val="0C453520"/>
    <w:rsid w:val="0C5ED214"/>
    <w:rsid w:val="0CA64995"/>
    <w:rsid w:val="0D618C03"/>
    <w:rsid w:val="0D6B8BF6"/>
    <w:rsid w:val="0DA8F446"/>
    <w:rsid w:val="0DB22749"/>
    <w:rsid w:val="0EB849B1"/>
    <w:rsid w:val="0F2DFA2A"/>
    <w:rsid w:val="0FB9DED6"/>
    <w:rsid w:val="1088714F"/>
    <w:rsid w:val="10BED0A5"/>
    <w:rsid w:val="10C3D44D"/>
    <w:rsid w:val="10FD44BE"/>
    <w:rsid w:val="11456837"/>
    <w:rsid w:val="11E7A366"/>
    <w:rsid w:val="1297B271"/>
    <w:rsid w:val="12C23A3C"/>
    <w:rsid w:val="12EA0B6D"/>
    <w:rsid w:val="12F1231C"/>
    <w:rsid w:val="133124AC"/>
    <w:rsid w:val="14A31259"/>
    <w:rsid w:val="14D6510A"/>
    <w:rsid w:val="1517C70C"/>
    <w:rsid w:val="152DD21E"/>
    <w:rsid w:val="15B55781"/>
    <w:rsid w:val="163207D9"/>
    <w:rsid w:val="1677599A"/>
    <w:rsid w:val="16A00C05"/>
    <w:rsid w:val="16DF3E16"/>
    <w:rsid w:val="16E25CBA"/>
    <w:rsid w:val="16FF0006"/>
    <w:rsid w:val="17A0669C"/>
    <w:rsid w:val="17AEAD2E"/>
    <w:rsid w:val="17D10C01"/>
    <w:rsid w:val="17EA3DFB"/>
    <w:rsid w:val="1823C239"/>
    <w:rsid w:val="18693D00"/>
    <w:rsid w:val="1872C8CB"/>
    <w:rsid w:val="193F83FA"/>
    <w:rsid w:val="196A9AE5"/>
    <w:rsid w:val="197BD7BE"/>
    <w:rsid w:val="1981A9E5"/>
    <w:rsid w:val="19DB8A5B"/>
    <w:rsid w:val="19F9CF0B"/>
    <w:rsid w:val="1BB6C3DD"/>
    <w:rsid w:val="1C11626E"/>
    <w:rsid w:val="1C3D0593"/>
    <w:rsid w:val="1C486C41"/>
    <w:rsid w:val="1CDDC3CA"/>
    <w:rsid w:val="1D04373E"/>
    <w:rsid w:val="1D8B4A00"/>
    <w:rsid w:val="1E43B685"/>
    <w:rsid w:val="1E96592A"/>
    <w:rsid w:val="1EBEFA09"/>
    <w:rsid w:val="1EC719B2"/>
    <w:rsid w:val="1EDEC665"/>
    <w:rsid w:val="1EE126CA"/>
    <w:rsid w:val="1F08A334"/>
    <w:rsid w:val="1F377CE6"/>
    <w:rsid w:val="1F80F287"/>
    <w:rsid w:val="1F986B17"/>
    <w:rsid w:val="200031C3"/>
    <w:rsid w:val="20B9B585"/>
    <w:rsid w:val="2117C1EA"/>
    <w:rsid w:val="215F5D62"/>
    <w:rsid w:val="227CE49B"/>
    <w:rsid w:val="228DFFF5"/>
    <w:rsid w:val="22DAD0EC"/>
    <w:rsid w:val="2372BCCB"/>
    <w:rsid w:val="242C4E92"/>
    <w:rsid w:val="24B6EEB4"/>
    <w:rsid w:val="24B8FD1D"/>
    <w:rsid w:val="24D7E2F8"/>
    <w:rsid w:val="24DF17B8"/>
    <w:rsid w:val="24EDE2E0"/>
    <w:rsid w:val="252C6FF5"/>
    <w:rsid w:val="2555C678"/>
    <w:rsid w:val="262769AE"/>
    <w:rsid w:val="26F87715"/>
    <w:rsid w:val="272FC186"/>
    <w:rsid w:val="279840E1"/>
    <w:rsid w:val="27ECC0A4"/>
    <w:rsid w:val="2827DA3E"/>
    <w:rsid w:val="29CC9B2C"/>
    <w:rsid w:val="2A118367"/>
    <w:rsid w:val="2B11A239"/>
    <w:rsid w:val="2BBABCA0"/>
    <w:rsid w:val="2C16201C"/>
    <w:rsid w:val="2C3F68C9"/>
    <w:rsid w:val="2C45854F"/>
    <w:rsid w:val="2CC93479"/>
    <w:rsid w:val="2D729E9D"/>
    <w:rsid w:val="2D890763"/>
    <w:rsid w:val="2D9D6330"/>
    <w:rsid w:val="2E74138D"/>
    <w:rsid w:val="2E8EBE48"/>
    <w:rsid w:val="2EA98EAF"/>
    <w:rsid w:val="2EE8EFE0"/>
    <w:rsid w:val="2FF80B7C"/>
    <w:rsid w:val="30373B26"/>
    <w:rsid w:val="30BC1B19"/>
    <w:rsid w:val="30FAAEA9"/>
    <w:rsid w:val="3126A00B"/>
    <w:rsid w:val="312C341F"/>
    <w:rsid w:val="31B155C6"/>
    <w:rsid w:val="31C424EB"/>
    <w:rsid w:val="31D4A587"/>
    <w:rsid w:val="321093F6"/>
    <w:rsid w:val="3228493F"/>
    <w:rsid w:val="32352BB0"/>
    <w:rsid w:val="32894042"/>
    <w:rsid w:val="32C0E9B7"/>
    <w:rsid w:val="338F0391"/>
    <w:rsid w:val="345EB575"/>
    <w:rsid w:val="347D6C7D"/>
    <w:rsid w:val="3480EBB5"/>
    <w:rsid w:val="34A4FA22"/>
    <w:rsid w:val="3630E7D8"/>
    <w:rsid w:val="364EAAC8"/>
    <w:rsid w:val="365FE72F"/>
    <w:rsid w:val="3671B189"/>
    <w:rsid w:val="368CF56F"/>
    <w:rsid w:val="369A758F"/>
    <w:rsid w:val="3721C778"/>
    <w:rsid w:val="373F4F90"/>
    <w:rsid w:val="373FB3C3"/>
    <w:rsid w:val="374C15CD"/>
    <w:rsid w:val="375BF4AB"/>
    <w:rsid w:val="3784B878"/>
    <w:rsid w:val="37BDF6E4"/>
    <w:rsid w:val="37D609B7"/>
    <w:rsid w:val="39D7BB5A"/>
    <w:rsid w:val="3A3ED559"/>
    <w:rsid w:val="3A4D2BC2"/>
    <w:rsid w:val="3AE74EE4"/>
    <w:rsid w:val="3B073724"/>
    <w:rsid w:val="3B444EDA"/>
    <w:rsid w:val="3B667402"/>
    <w:rsid w:val="3BB7C8F5"/>
    <w:rsid w:val="3BB8A91E"/>
    <w:rsid w:val="3BF1ABCB"/>
    <w:rsid w:val="3C95805D"/>
    <w:rsid w:val="3CCD089E"/>
    <w:rsid w:val="3CDB5724"/>
    <w:rsid w:val="3D024463"/>
    <w:rsid w:val="3D19876E"/>
    <w:rsid w:val="3D3793C9"/>
    <w:rsid w:val="3D9C7FDC"/>
    <w:rsid w:val="3E32E84C"/>
    <w:rsid w:val="3E9CC851"/>
    <w:rsid w:val="3EA168CE"/>
    <w:rsid w:val="3EA903A4"/>
    <w:rsid w:val="3EEFA491"/>
    <w:rsid w:val="3F1B4FBF"/>
    <w:rsid w:val="3F5E1396"/>
    <w:rsid w:val="3F7AC610"/>
    <w:rsid w:val="3FFAE48B"/>
    <w:rsid w:val="3FFC48F1"/>
    <w:rsid w:val="40BDFDCB"/>
    <w:rsid w:val="40DAB871"/>
    <w:rsid w:val="4108E51C"/>
    <w:rsid w:val="4242EDB6"/>
    <w:rsid w:val="427544EF"/>
    <w:rsid w:val="42971F63"/>
    <w:rsid w:val="42BB4DF5"/>
    <w:rsid w:val="42C42D40"/>
    <w:rsid w:val="4344B1BE"/>
    <w:rsid w:val="43C3BC83"/>
    <w:rsid w:val="43E84D6A"/>
    <w:rsid w:val="444DBA71"/>
    <w:rsid w:val="44F81507"/>
    <w:rsid w:val="44FB1947"/>
    <w:rsid w:val="4551A9F1"/>
    <w:rsid w:val="458536BC"/>
    <w:rsid w:val="459307A5"/>
    <w:rsid w:val="465BEEBE"/>
    <w:rsid w:val="469B1250"/>
    <w:rsid w:val="470E1384"/>
    <w:rsid w:val="4745A4AE"/>
    <w:rsid w:val="48AC8969"/>
    <w:rsid w:val="48D95533"/>
    <w:rsid w:val="48F2967C"/>
    <w:rsid w:val="49705A7D"/>
    <w:rsid w:val="49D19E80"/>
    <w:rsid w:val="49DA6E77"/>
    <w:rsid w:val="4A0CBEFF"/>
    <w:rsid w:val="4A219DF1"/>
    <w:rsid w:val="4A2331AC"/>
    <w:rsid w:val="4A26815C"/>
    <w:rsid w:val="4B011A6F"/>
    <w:rsid w:val="4B600E18"/>
    <w:rsid w:val="4D334FF0"/>
    <w:rsid w:val="4D8F7982"/>
    <w:rsid w:val="4E085383"/>
    <w:rsid w:val="4E1D5C6E"/>
    <w:rsid w:val="4E5796F9"/>
    <w:rsid w:val="4E58540D"/>
    <w:rsid w:val="4F1A31A3"/>
    <w:rsid w:val="4F2BB795"/>
    <w:rsid w:val="4F4778A5"/>
    <w:rsid w:val="5060467B"/>
    <w:rsid w:val="506A806D"/>
    <w:rsid w:val="50CC30FC"/>
    <w:rsid w:val="50DEFF5F"/>
    <w:rsid w:val="5101E275"/>
    <w:rsid w:val="51A1999C"/>
    <w:rsid w:val="51BACCC0"/>
    <w:rsid w:val="51BF9855"/>
    <w:rsid w:val="5217CE46"/>
    <w:rsid w:val="53798C7F"/>
    <w:rsid w:val="53E50B83"/>
    <w:rsid w:val="540D0E62"/>
    <w:rsid w:val="54467E8E"/>
    <w:rsid w:val="546EBD01"/>
    <w:rsid w:val="54CF8593"/>
    <w:rsid w:val="54F6E6B7"/>
    <w:rsid w:val="5555CFBE"/>
    <w:rsid w:val="55F5A1EF"/>
    <w:rsid w:val="567419A9"/>
    <w:rsid w:val="569C9FC8"/>
    <w:rsid w:val="56A4A172"/>
    <w:rsid w:val="570F5F88"/>
    <w:rsid w:val="57A32526"/>
    <w:rsid w:val="57B2FF37"/>
    <w:rsid w:val="582E9BA7"/>
    <w:rsid w:val="588BD10A"/>
    <w:rsid w:val="589D8972"/>
    <w:rsid w:val="58D157F3"/>
    <w:rsid w:val="5950632F"/>
    <w:rsid w:val="5953E285"/>
    <w:rsid w:val="5A33B499"/>
    <w:rsid w:val="5A52D7BF"/>
    <w:rsid w:val="5A5DDC50"/>
    <w:rsid w:val="5A62B173"/>
    <w:rsid w:val="5A9355B1"/>
    <w:rsid w:val="5AB4D6F4"/>
    <w:rsid w:val="5AFF86CC"/>
    <w:rsid w:val="5C9D233D"/>
    <w:rsid w:val="5CD3ED38"/>
    <w:rsid w:val="5D09D435"/>
    <w:rsid w:val="5D653934"/>
    <w:rsid w:val="5D73044B"/>
    <w:rsid w:val="5E0447F3"/>
    <w:rsid w:val="60420C99"/>
    <w:rsid w:val="60483BF1"/>
    <w:rsid w:val="608C2A40"/>
    <w:rsid w:val="61056D73"/>
    <w:rsid w:val="61B5AFB4"/>
    <w:rsid w:val="620AB070"/>
    <w:rsid w:val="624EC21F"/>
    <w:rsid w:val="626CC9AC"/>
    <w:rsid w:val="627A694B"/>
    <w:rsid w:val="62F5382C"/>
    <w:rsid w:val="63867082"/>
    <w:rsid w:val="63A729F2"/>
    <w:rsid w:val="63BB48CE"/>
    <w:rsid w:val="644AB81F"/>
    <w:rsid w:val="6471B249"/>
    <w:rsid w:val="6513AE03"/>
    <w:rsid w:val="6561C19F"/>
    <w:rsid w:val="658F7D3C"/>
    <w:rsid w:val="659A04C7"/>
    <w:rsid w:val="65FF11C2"/>
    <w:rsid w:val="66431BFB"/>
    <w:rsid w:val="666B6147"/>
    <w:rsid w:val="66B561D3"/>
    <w:rsid w:val="66EC7881"/>
    <w:rsid w:val="67535D0C"/>
    <w:rsid w:val="6773A685"/>
    <w:rsid w:val="679AF1DD"/>
    <w:rsid w:val="6944CFA5"/>
    <w:rsid w:val="694F268B"/>
    <w:rsid w:val="6A32DE21"/>
    <w:rsid w:val="6A7C84E6"/>
    <w:rsid w:val="6A8360E7"/>
    <w:rsid w:val="6AA0837F"/>
    <w:rsid w:val="6ABF2F07"/>
    <w:rsid w:val="6AEA02CF"/>
    <w:rsid w:val="6B202CD7"/>
    <w:rsid w:val="6B5221F8"/>
    <w:rsid w:val="6BEFB527"/>
    <w:rsid w:val="6BFD6849"/>
    <w:rsid w:val="6C41E502"/>
    <w:rsid w:val="6C4EDD14"/>
    <w:rsid w:val="6D09926C"/>
    <w:rsid w:val="6D192A29"/>
    <w:rsid w:val="6DB70BD6"/>
    <w:rsid w:val="6F12D940"/>
    <w:rsid w:val="6F4FC06F"/>
    <w:rsid w:val="6F866CDE"/>
    <w:rsid w:val="6FC42053"/>
    <w:rsid w:val="70D6869C"/>
    <w:rsid w:val="70EA4591"/>
    <w:rsid w:val="710146FC"/>
    <w:rsid w:val="711849D5"/>
    <w:rsid w:val="7148255C"/>
    <w:rsid w:val="719E290D"/>
    <w:rsid w:val="72176862"/>
    <w:rsid w:val="72B852C9"/>
    <w:rsid w:val="740C29C3"/>
    <w:rsid w:val="74166504"/>
    <w:rsid w:val="741BE4AF"/>
    <w:rsid w:val="7615B0BA"/>
    <w:rsid w:val="767001F6"/>
    <w:rsid w:val="76A35A3A"/>
    <w:rsid w:val="76B2DEA6"/>
    <w:rsid w:val="76CC0E3A"/>
    <w:rsid w:val="783B0325"/>
    <w:rsid w:val="7890C048"/>
    <w:rsid w:val="79232FCE"/>
    <w:rsid w:val="7950E0E6"/>
    <w:rsid w:val="797EED8E"/>
    <w:rsid w:val="7A03E37A"/>
    <w:rsid w:val="7AA37F29"/>
    <w:rsid w:val="7BAAFFDA"/>
    <w:rsid w:val="7D00BBE1"/>
    <w:rsid w:val="7D281FF1"/>
    <w:rsid w:val="7E2FA3F7"/>
    <w:rsid w:val="7E315359"/>
    <w:rsid w:val="7E5DAC95"/>
    <w:rsid w:val="7F20D009"/>
    <w:rsid w:val="7F6D3500"/>
    <w:rsid w:val="7F6D8F52"/>
    <w:rsid w:val="7F834E5F"/>
    <w:rsid w:val="7FB2B3A7"/>
    <w:rsid w:val="7FCA3FE7"/>
    <w:rsid w:val="7FF3A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63AB"/>
  <w15:docId w15:val="{0175b6f9-56c5-4ae2-9965-f11dc001bc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5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5A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35A2"/>
  </w:style>
  <w:style w:type="paragraph" w:styleId="Footer">
    <w:name w:val="footer"/>
    <w:basedOn w:val="Normal"/>
    <w:link w:val="FooterChar"/>
    <w:uiPriority w:val="99"/>
    <w:unhideWhenUsed/>
    <w:rsid w:val="000E35A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A2"/>
  </w:style>
  <w:style w:type="paragraph" w:styleId="Footer">
    <w:name w:val="footer"/>
    <w:basedOn w:val="Normal"/>
    <w:link w:val="FooterChar"/>
    <w:uiPriority w:val="99"/>
    <w:unhideWhenUsed/>
    <w:rsid w:val="000E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image" Target="media/image7.png" Id="rId17" /><Relationship Type="http://schemas.openxmlformats.org/officeDocument/2006/relationships/image" Target="media/image15.png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4.png" Id="rId24" /><Relationship Type="http://schemas.openxmlformats.org/officeDocument/2006/relationships/header" Target="header1.xml" Id="rId32" /><Relationship Type="http://schemas.openxmlformats.org/officeDocument/2006/relationships/styles" Target="styles.xml" Id="rId5" /><Relationship Type="http://schemas.openxmlformats.org/officeDocument/2006/relationships/image" Target="media/image13.png" Id="rId23" /><Relationship Type="http://schemas.openxmlformats.org/officeDocument/2006/relationships/endnotes" Target="endnotes.xml" Id="rId10" /><Relationship Type="http://schemas.openxmlformats.org/officeDocument/2006/relationships/hyperlink" Target="https://www.charangascotland.co.uk/yumu/login" TargetMode="External" Id="rId31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SUQQUjIXZRM&amp;feature=youtu.be" TargetMode="External" Id="Rd693cf7927b34a92" /><Relationship Type="http://schemas.openxmlformats.org/officeDocument/2006/relationships/hyperlink" Target="https://family.gonoodle.com/activities/lateral-movements?utm_content=teacher&amp;utm_medium=1600784&amp;utm_campaign=share_link&amp;utm_term=lateral-movements&amp;utm_source=clipboard" TargetMode="External" Id="R5ba04f1980464699" /><Relationship Type="http://schemas.openxmlformats.org/officeDocument/2006/relationships/hyperlink" Target="https://family.gonoodle.com/activities/performance-training?utm_content=teacher&amp;utm_medium=1600784&amp;utm_campaign=share_link&amp;utm_term=performance-training&amp;utm_source=clipboard" TargetMode="External" Id="R783140326f3149c0" /><Relationship Type="http://schemas.openxmlformats.org/officeDocument/2006/relationships/hyperlink" Target="https://family.gonoodle.com/activities/cat-man-in-outerspace?utm_content=teacher&amp;utm_medium=1600784&amp;utm_campaign=share_link&amp;utm_term=cat-man-in-outerspace&amp;utm_source=clipboard" TargetMode="External" Id="R58f37ffe85e3435e" /><Relationship Type="http://schemas.openxmlformats.org/officeDocument/2006/relationships/hyperlink" Target="https://family.gonoodle.com/activities/baby-shark?utm_content=teacher&amp;utm_medium=1600784&amp;utm_campaign=share_link&amp;utm_term=baby-shark&amp;utm_source=clipboard" TargetMode="External" Id="Reddec98ec73d4537" /><Relationship Type="http://schemas.openxmlformats.org/officeDocument/2006/relationships/image" Target="/media/image14.png" Id="Rc26f428e0eb74ddb" /><Relationship Type="http://schemas.openxmlformats.org/officeDocument/2006/relationships/image" Target="/media/image15.png" Id="R84f09ec2f2584a1a" /><Relationship Type="http://schemas.openxmlformats.org/officeDocument/2006/relationships/image" Target="/media/image16.png" Id="R096ac5f1128a4424" /><Relationship Type="http://schemas.openxmlformats.org/officeDocument/2006/relationships/image" Target="/media/image17.png" Id="Ra4899265296e4f3a" /><Relationship Type="http://schemas.openxmlformats.org/officeDocument/2006/relationships/image" Target="/media/image18.png" Id="Rd249aaac6da445e1" /><Relationship Type="http://schemas.openxmlformats.org/officeDocument/2006/relationships/image" Target="/media/image19.png" Id="Ra6663d8268c440af" /><Relationship Type="http://schemas.openxmlformats.org/officeDocument/2006/relationships/image" Target="/media/image25.png" Id="R854c971ad391400d" /><Relationship Type="http://schemas.openxmlformats.org/officeDocument/2006/relationships/image" Target="/media/image26.png" Id="Rf29af5d4dd274e26" /><Relationship Type="http://schemas.openxmlformats.org/officeDocument/2006/relationships/image" Target="/media/image27.png" Id="R3e1ede5e343d4631" /><Relationship Type="http://schemas.openxmlformats.org/officeDocument/2006/relationships/image" Target="/media/image28.png" Id="R9cb59a0026ac47b0" /><Relationship Type="http://schemas.openxmlformats.org/officeDocument/2006/relationships/image" Target="/media/image29.png" Id="Rc5b9bbbb76044d61" /><Relationship Type="http://schemas.openxmlformats.org/officeDocument/2006/relationships/image" Target="/media/image2a.png" Id="R0b81d235b9ee4d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03D93-5D19-49AD-BC47-0D733109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26B11-9B0E-474B-B898-5E5624517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94EBF-5509-44F4-9A43-73C20BE29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Leighann Purdie</dc:creator>
  <lastModifiedBy>Miss Purdie</lastModifiedBy>
  <revision>21</revision>
  <dcterms:created xsi:type="dcterms:W3CDTF">2020-03-31T13:17:00.0000000Z</dcterms:created>
  <dcterms:modified xsi:type="dcterms:W3CDTF">2020-04-28T16:04:57.3548893Z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