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7D50A" w14:textId="3C2EB2C9" w:rsidR="30B301B9" w:rsidRDefault="30B301B9" w:rsidP="7B41266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48CCC84E" wp14:editId="5D6FA93F">
            <wp:extent cx="457200" cy="542925"/>
            <wp:effectExtent l="0" t="0" r="0" b="0"/>
            <wp:docPr id="1304033871" name="Picture 1304033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4DB9FA4F">
        <w:rPr>
          <w:rFonts w:ascii="Times New Roman" w:eastAsia="Times New Roman" w:hAnsi="Times New Roman" w:cs="Times New Roman"/>
          <w:b/>
          <w:bCs/>
          <w:sz w:val="24"/>
          <w:szCs w:val="24"/>
        </w:rPr>
        <w:t>Windyknowe</w:t>
      </w:r>
      <w:proofErr w:type="spellEnd"/>
      <w:r w:rsidRPr="4DB9FA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Home Learning Tasks                                                                   Date issued: </w:t>
      </w:r>
      <w:r w:rsidR="2A85ED2F" w:rsidRPr="4DB9FA4F">
        <w:rPr>
          <w:rFonts w:ascii="Times New Roman" w:eastAsia="Times New Roman" w:hAnsi="Times New Roman" w:cs="Times New Roman"/>
          <w:b/>
          <w:bCs/>
          <w:sz w:val="24"/>
          <w:szCs w:val="24"/>
        </w:rPr>
        <w:t>Thursday 23rd</w:t>
      </w:r>
      <w:r w:rsidR="41DD4F4B" w:rsidRPr="4DB9FA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April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7B412662" w14:paraId="538B89C6" w14:textId="77777777" w:rsidTr="4DB9FA4F">
        <w:tc>
          <w:tcPr>
            <w:tcW w:w="4320" w:type="dxa"/>
          </w:tcPr>
          <w:p w14:paraId="034F5F95" w14:textId="7975B167" w:rsidR="7B412662" w:rsidRDefault="7B412662" w:rsidP="7B412662">
            <w:pPr>
              <w:jc w:val="center"/>
            </w:pPr>
            <w:r w:rsidRPr="7B412662">
              <w:rPr>
                <w:rFonts w:ascii="Times New Roman" w:eastAsia="Times New Roman" w:hAnsi="Times New Roman" w:cs="Times New Roman"/>
                <w:sz w:val="28"/>
                <w:szCs w:val="28"/>
              </w:rPr>
              <w:t>Class _________             Literacy</w:t>
            </w:r>
          </w:p>
        </w:tc>
        <w:tc>
          <w:tcPr>
            <w:tcW w:w="4320" w:type="dxa"/>
          </w:tcPr>
          <w:p w14:paraId="2D31F75C" w14:textId="787019A0" w:rsidR="7B412662" w:rsidRDefault="7B412662"/>
        </w:tc>
        <w:tc>
          <w:tcPr>
            <w:tcW w:w="4320" w:type="dxa"/>
          </w:tcPr>
          <w:p w14:paraId="0B7855F0" w14:textId="25B87755" w:rsidR="7B412662" w:rsidRDefault="7B412662"/>
        </w:tc>
      </w:tr>
      <w:tr w:rsidR="7B412662" w14:paraId="13BF40D6" w14:textId="77777777" w:rsidTr="4DB9FA4F">
        <w:tc>
          <w:tcPr>
            <w:tcW w:w="4320" w:type="dxa"/>
          </w:tcPr>
          <w:p w14:paraId="5FFA4969" w14:textId="6739C7BA" w:rsidR="7B412662" w:rsidRDefault="7B412662">
            <w:r w:rsidRPr="7B412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Literacy Task 1 </w:t>
            </w:r>
          </w:p>
        </w:tc>
        <w:tc>
          <w:tcPr>
            <w:tcW w:w="4320" w:type="dxa"/>
          </w:tcPr>
          <w:p w14:paraId="11751CFF" w14:textId="5D027158" w:rsidR="7B412662" w:rsidRDefault="7B412662">
            <w:r w:rsidRPr="7B412662">
              <w:rPr>
                <w:rFonts w:ascii="Times New Roman" w:eastAsia="Times New Roman" w:hAnsi="Times New Roman" w:cs="Times New Roman"/>
                <w:sz w:val="28"/>
                <w:szCs w:val="28"/>
              </w:rPr>
              <w:t>Literacy Task 2</w:t>
            </w:r>
          </w:p>
        </w:tc>
        <w:tc>
          <w:tcPr>
            <w:tcW w:w="4320" w:type="dxa"/>
          </w:tcPr>
          <w:p w14:paraId="1AA2E91C" w14:textId="15D629FA" w:rsidR="7B412662" w:rsidRDefault="7B412662">
            <w:r w:rsidRPr="7B412662">
              <w:rPr>
                <w:rFonts w:ascii="Times New Roman" w:eastAsia="Times New Roman" w:hAnsi="Times New Roman" w:cs="Times New Roman"/>
                <w:sz w:val="28"/>
                <w:szCs w:val="28"/>
              </w:rPr>
              <w:t>Literacy Task 3</w:t>
            </w:r>
          </w:p>
        </w:tc>
      </w:tr>
      <w:tr w:rsidR="7B412662" w14:paraId="0F3A0D9E" w14:textId="77777777" w:rsidTr="4DB9FA4F">
        <w:tc>
          <w:tcPr>
            <w:tcW w:w="4320" w:type="dxa"/>
          </w:tcPr>
          <w:p w14:paraId="20B9DB69" w14:textId="23B700F2" w:rsidR="7B412662" w:rsidRDefault="7B412662">
            <w:r w:rsidRPr="75B5CFDB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</w:t>
            </w:r>
          </w:p>
          <w:p w14:paraId="03BB50F6" w14:textId="6E3B1006" w:rsidR="7F746B3E" w:rsidRDefault="7195774A" w:rsidP="7F746B3E">
            <w:pPr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75B5CFDB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Word Hunt </w:t>
            </w:r>
          </w:p>
          <w:p w14:paraId="1896329A" w14:textId="16645AC9" w:rsidR="75B5CFDB" w:rsidRDefault="75B5CFDB" w:rsidP="75B5CFDB">
            <w:pPr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</w:p>
          <w:p w14:paraId="1F871112" w14:textId="7E9BE501" w:rsidR="7195774A" w:rsidRDefault="7195774A" w:rsidP="75B5CFDB">
            <w:pPr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75B5CFDB">
              <w:rPr>
                <w:rFonts w:ascii="SassoonCRInfant" w:eastAsia="SassoonCRInfant" w:hAnsi="SassoonCRInfant" w:cs="SassoonCRInfant"/>
                <w:sz w:val="28"/>
                <w:szCs w:val="28"/>
              </w:rPr>
              <w:t>Using your ‘</w:t>
            </w:r>
            <w:proofErr w:type="spellStart"/>
            <w:r w:rsidRPr="75B5CFDB">
              <w:rPr>
                <w:rFonts w:ascii="SassoonCRInfant" w:eastAsia="SassoonCRInfant" w:hAnsi="SassoonCRInfant" w:cs="SassoonCRInfant"/>
                <w:sz w:val="28"/>
                <w:szCs w:val="28"/>
              </w:rPr>
              <w:t>ss</w:t>
            </w:r>
            <w:proofErr w:type="spellEnd"/>
            <w:r w:rsidRPr="75B5CFDB">
              <w:rPr>
                <w:rFonts w:ascii="SassoonCRInfant" w:eastAsia="SassoonCRInfant" w:hAnsi="SassoonCRInfant" w:cs="SassoonCRInfant"/>
                <w:sz w:val="28"/>
                <w:szCs w:val="28"/>
              </w:rPr>
              <w:t>’ word list from this week create a set of ‘</w:t>
            </w:r>
            <w:proofErr w:type="spellStart"/>
            <w:r w:rsidRPr="75B5CFDB">
              <w:rPr>
                <w:rFonts w:ascii="SassoonCRInfant" w:eastAsia="SassoonCRInfant" w:hAnsi="SassoonCRInfant" w:cs="SassoonCRInfant"/>
                <w:sz w:val="28"/>
                <w:szCs w:val="28"/>
              </w:rPr>
              <w:t>ss</w:t>
            </w:r>
            <w:proofErr w:type="spellEnd"/>
            <w:r w:rsidRPr="75B5CFDB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’ word cards. Get an adult or older sibling to hide these all over your house and garden. See if you can find them all. Remember to make a list of the ones you were able to find. </w:t>
            </w:r>
          </w:p>
          <w:p w14:paraId="10B4FD40" w14:textId="098EF5FB" w:rsidR="75B5CFDB" w:rsidRDefault="75B5CFDB" w:rsidP="75B5CFDB">
            <w:pPr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</w:p>
          <w:p w14:paraId="2394FB7E" w14:textId="756A0B5A" w:rsidR="7195774A" w:rsidRDefault="7195774A" w:rsidP="75B5CFDB">
            <w:pPr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75B5CFDB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Challenge: Set yourself a time limit to find all your words! </w:t>
            </w:r>
          </w:p>
          <w:p w14:paraId="5CE6CCC2" w14:textId="2B412282" w:rsidR="75B5CFDB" w:rsidRDefault="75B5CFDB" w:rsidP="75B5CFDB">
            <w:pPr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</w:p>
          <w:p w14:paraId="086A819C" w14:textId="5929B738" w:rsidR="7B412662" w:rsidRDefault="7B412662" w:rsidP="7B412662">
            <w:pPr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</w:p>
          <w:p w14:paraId="54AF0606" w14:textId="01DEDDD7" w:rsidR="7B412662" w:rsidRDefault="7B412662">
            <w:r w:rsidRPr="7B412662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 </w:t>
            </w:r>
          </w:p>
          <w:p w14:paraId="737BEE87" w14:textId="63C11F64" w:rsidR="7B412662" w:rsidRDefault="7B412662">
            <w:r w:rsidRPr="7B412662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14:paraId="7AF97964" w14:textId="7B175426" w:rsidR="7B412662" w:rsidRDefault="7B412662">
            <w:r w:rsidRPr="75B5CFDB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</w:t>
            </w:r>
          </w:p>
          <w:p w14:paraId="65A6A63F" w14:textId="65A172A6" w:rsidR="7F746B3E" w:rsidRDefault="6213F0D3" w:rsidP="67B7B9E6">
            <w:pPr>
              <w:rPr>
                <w:rFonts w:ascii="SassoonCRInfant" w:eastAsia="SassoonCRInfant" w:hAnsi="SassoonCRInfant" w:cs="SassoonCRInfant"/>
                <w:sz w:val="24"/>
                <w:szCs w:val="24"/>
                <w:u w:val="single"/>
              </w:rPr>
            </w:pPr>
            <w:r w:rsidRPr="67B7B9E6">
              <w:rPr>
                <w:rFonts w:ascii="SassoonCRInfant" w:eastAsia="SassoonCRInfant" w:hAnsi="SassoonCRInfant" w:cs="SassoonCRInfant"/>
                <w:sz w:val="28"/>
                <w:szCs w:val="28"/>
              </w:rPr>
              <w:t>C</w:t>
            </w:r>
            <w:r w:rsidR="11658B8E" w:rsidRPr="67B7B9E6">
              <w:rPr>
                <w:rFonts w:ascii="SassoonCRInfant" w:eastAsia="SassoonCRInfant" w:hAnsi="SassoonCRInfant" w:cs="SassoonCRInfant"/>
                <w:sz w:val="28"/>
                <w:szCs w:val="28"/>
              </w:rPr>
              <w:t>omprehension</w:t>
            </w:r>
            <w:r w:rsidR="11658B8E" w:rsidRPr="67B7B9E6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</w:t>
            </w:r>
          </w:p>
          <w:p w14:paraId="61B176A8" w14:textId="147F5713" w:rsidR="67B7B9E6" w:rsidRDefault="67B7B9E6" w:rsidP="67B7B9E6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</w:p>
          <w:p w14:paraId="0503B919" w14:textId="093E303C" w:rsidR="7708AF25" w:rsidRDefault="7708AF25" w:rsidP="1D27792B">
            <w:pPr>
              <w:rPr>
                <w:rFonts w:ascii="SassoonCRInfant" w:eastAsia="SassoonCRInfant" w:hAnsi="SassoonCRInfant" w:cs="SassoonCRInfant"/>
                <w:b/>
                <w:bCs/>
                <w:sz w:val="24"/>
                <w:szCs w:val="24"/>
              </w:rPr>
            </w:pPr>
            <w:r w:rsidRPr="1D27792B">
              <w:rPr>
                <w:rFonts w:ascii="SassoonCRInfant" w:eastAsia="SassoonCRInfant" w:hAnsi="SassoonCRInfant" w:cs="SassoonCRInfant"/>
                <w:sz w:val="24"/>
                <w:szCs w:val="24"/>
              </w:rPr>
              <w:t>Please read the poem ‘</w:t>
            </w:r>
            <w:r w:rsidRPr="1D27792B">
              <w:rPr>
                <w:rFonts w:ascii="SassoonCRInfant" w:eastAsia="SassoonCRInfant" w:hAnsi="SassoonCRInfant" w:cs="SassoonCRInfant"/>
                <w:i/>
                <w:iCs/>
                <w:sz w:val="24"/>
                <w:szCs w:val="24"/>
              </w:rPr>
              <w:t>Ungrateful Pets’</w:t>
            </w:r>
            <w:r w:rsidRPr="1D27792B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and try to answer the questions as best you can. </w:t>
            </w:r>
            <w:r w:rsidRPr="1D27792B">
              <w:rPr>
                <w:rFonts w:ascii="SassoonCRInfant" w:eastAsia="SassoonCRInfant" w:hAnsi="SassoonCRInfant" w:cs="SassoonCRInfant"/>
                <w:b/>
                <w:bCs/>
                <w:sz w:val="24"/>
                <w:szCs w:val="24"/>
              </w:rPr>
              <w:t>Remember to sound out tricky words</w:t>
            </w:r>
            <w:r w:rsidR="6F5DFE8E" w:rsidRPr="1D27792B">
              <w:rPr>
                <w:rFonts w:ascii="SassoonCRInfant" w:eastAsia="SassoonCRInfant" w:hAnsi="SassoonCRInfant" w:cs="SassoonCRInfant"/>
                <w:b/>
                <w:bCs/>
                <w:sz w:val="24"/>
                <w:szCs w:val="24"/>
              </w:rPr>
              <w:t xml:space="preserve">, on your own, </w:t>
            </w:r>
            <w:r w:rsidRPr="1D27792B">
              <w:rPr>
                <w:rFonts w:ascii="SassoonCRInfant" w:eastAsia="SassoonCRInfant" w:hAnsi="SassoonCRInfant" w:cs="SassoonCRInfant"/>
                <w:b/>
                <w:bCs/>
                <w:sz w:val="24"/>
                <w:szCs w:val="24"/>
              </w:rPr>
              <w:t xml:space="preserve">as best as you can. </w:t>
            </w:r>
          </w:p>
          <w:p w14:paraId="6E9C0DDA" w14:textId="370FA69C" w:rsidR="1D27792B" w:rsidRDefault="1D27792B" w:rsidP="1D27792B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</w:p>
          <w:p w14:paraId="04F94E4B" w14:textId="73617ABE" w:rsidR="7708AF25" w:rsidRDefault="7708AF25" w:rsidP="1D27792B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  <w:r w:rsidRPr="1D27792B">
              <w:rPr>
                <w:rFonts w:ascii="SassoonCRInfant" w:eastAsia="SassoonCRInfant" w:hAnsi="SassoonCRInfant" w:cs="SassoonCRInfant"/>
                <w:sz w:val="24"/>
                <w:szCs w:val="24"/>
              </w:rPr>
              <w:t>The passage can be found as a word document on the blog</w:t>
            </w:r>
            <w:r w:rsidR="6BCC9F68" w:rsidRPr="1D27792B">
              <w:rPr>
                <w:rFonts w:ascii="SassoonCRInfant" w:eastAsia="SassoonCRInfant" w:hAnsi="SassoonCRInfant" w:cs="SassoonCRInfant"/>
                <w:sz w:val="24"/>
                <w:szCs w:val="24"/>
              </w:rPr>
              <w:t>. Y</w:t>
            </w:r>
            <w:r w:rsidRPr="1D27792B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ou can also log into Study Ladder read and answer the questions interactively. </w:t>
            </w:r>
          </w:p>
          <w:p w14:paraId="3DE92610" w14:textId="20D96844" w:rsidR="1D27792B" w:rsidRDefault="1D27792B" w:rsidP="1D27792B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</w:p>
          <w:p w14:paraId="20871C0D" w14:textId="642AF5AB" w:rsidR="7708AF25" w:rsidRDefault="7708AF25" w:rsidP="1D27792B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  <w:proofErr w:type="spellStart"/>
            <w:r w:rsidRPr="4DB9FA4F">
              <w:rPr>
                <w:rFonts w:ascii="SassoonCRInfant" w:eastAsia="SassoonCRInfant" w:hAnsi="SassoonCRInfant" w:cs="SassoonCRInfant"/>
                <w:b/>
                <w:bCs/>
                <w:sz w:val="24"/>
                <w:szCs w:val="24"/>
                <w:u w:val="single"/>
              </w:rPr>
              <w:t>Mrs</w:t>
            </w:r>
            <w:proofErr w:type="spellEnd"/>
            <w:r w:rsidRPr="4DB9FA4F">
              <w:rPr>
                <w:rFonts w:ascii="SassoonCRInfant" w:eastAsia="SassoonCRInfant" w:hAnsi="SassoonCRInfant" w:cs="SassoonCRInfant"/>
                <w:b/>
                <w:bCs/>
                <w:sz w:val="24"/>
                <w:szCs w:val="24"/>
                <w:u w:val="single"/>
              </w:rPr>
              <w:t xml:space="preserve"> Smyth’s group</w:t>
            </w:r>
            <w:r w:rsidRPr="4DB9FA4F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please read </w:t>
            </w:r>
            <w:r w:rsidRPr="4DB9FA4F">
              <w:rPr>
                <w:rFonts w:ascii="SassoonCRInfant" w:eastAsia="SassoonCRInfant" w:hAnsi="SassoonCRInfant" w:cs="SassoonCRInfant"/>
                <w:i/>
                <w:iCs/>
                <w:sz w:val="24"/>
                <w:szCs w:val="24"/>
              </w:rPr>
              <w:t xml:space="preserve">‘I Love </w:t>
            </w:r>
            <w:r w:rsidR="3A40DA6E" w:rsidRPr="4DB9FA4F">
              <w:rPr>
                <w:rFonts w:ascii="SassoonCRInfant" w:eastAsia="SassoonCRInfant" w:hAnsi="SassoonCRInfant" w:cs="SassoonCRInfant"/>
                <w:i/>
                <w:iCs/>
                <w:sz w:val="24"/>
                <w:szCs w:val="24"/>
              </w:rPr>
              <w:t>Animals</w:t>
            </w:r>
            <w:r w:rsidRPr="4DB9FA4F">
              <w:rPr>
                <w:rFonts w:ascii="SassoonCRInfant" w:eastAsia="SassoonCRInfant" w:hAnsi="SassoonCRInfant" w:cs="SassoonCRInfant"/>
                <w:i/>
                <w:iCs/>
                <w:sz w:val="24"/>
                <w:szCs w:val="24"/>
              </w:rPr>
              <w:t xml:space="preserve">’ </w:t>
            </w:r>
            <w:r w:rsidRPr="4DB9FA4F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and answer the questions for this passage. As well you can also log onto to study ladder to find poem and interactive questions. </w:t>
            </w:r>
          </w:p>
          <w:p w14:paraId="64623B98" w14:textId="700B122B" w:rsidR="02F80E7E" w:rsidRDefault="02F80E7E" w:rsidP="4DB9FA4F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  <w:r w:rsidRPr="4DB9FA4F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Which animal was your </w:t>
            </w:r>
            <w:proofErr w:type="spellStart"/>
            <w:r w:rsidRPr="4DB9FA4F">
              <w:rPr>
                <w:rFonts w:ascii="SassoonCRInfant" w:eastAsia="SassoonCRInfant" w:hAnsi="SassoonCRInfant" w:cs="SassoonCRInfant"/>
                <w:sz w:val="24"/>
                <w:szCs w:val="24"/>
              </w:rPr>
              <w:t>favourite</w:t>
            </w:r>
            <w:proofErr w:type="spellEnd"/>
            <w:r w:rsidRPr="4DB9FA4F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? Can you draw and label a picture of them? </w:t>
            </w:r>
            <w:r w:rsidR="1CF3A3CC" w:rsidRPr="4DB9FA4F">
              <w:rPr>
                <w:rFonts w:ascii="SassoonCRInfant" w:eastAsia="SassoonCRInfant" w:hAnsi="SassoonCRInfant" w:cs="SassoonCRInfant"/>
                <w:sz w:val="24"/>
                <w:szCs w:val="24"/>
              </w:rPr>
              <w:t>Complete the sentence...</w:t>
            </w:r>
          </w:p>
          <w:p w14:paraId="7FCA0A28" w14:textId="01E558E0" w:rsidR="1CF3A3CC" w:rsidRDefault="1CF3A3CC" w:rsidP="4DB9FA4F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  <w:r w:rsidRPr="4DB9FA4F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The _____ is my </w:t>
            </w:r>
            <w:proofErr w:type="spellStart"/>
            <w:r w:rsidRPr="4DB9FA4F">
              <w:rPr>
                <w:rFonts w:ascii="SassoonCRInfant" w:eastAsia="SassoonCRInfant" w:hAnsi="SassoonCRInfant" w:cs="SassoonCRInfant"/>
                <w:sz w:val="24"/>
                <w:szCs w:val="24"/>
              </w:rPr>
              <w:t>favourite</w:t>
            </w:r>
            <w:proofErr w:type="spellEnd"/>
            <w:r w:rsidRPr="4DB9FA4F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animal because____________.</w:t>
            </w:r>
          </w:p>
          <w:p w14:paraId="43200969" w14:textId="75FD9872" w:rsidR="75B5CFDB" w:rsidRDefault="75B5CFDB" w:rsidP="67B7B9E6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</w:p>
          <w:p w14:paraId="491A6F55" w14:textId="2C99FFAC" w:rsidR="7B412662" w:rsidRDefault="5D55F94D">
            <w:r w:rsidRPr="454CFBD9">
              <w:rPr>
                <w:rFonts w:ascii="SassoonCRInfant" w:eastAsia="SassoonCRInfant" w:hAnsi="SassoonCRInfant" w:cs="SassoonCRInfant"/>
                <w:sz w:val="24"/>
                <w:szCs w:val="24"/>
              </w:rPr>
              <w:lastRenderedPageBreak/>
              <w:t xml:space="preserve"> </w:t>
            </w:r>
            <w:r w:rsidR="7B412662" w:rsidRPr="454CFBD9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</w:t>
            </w:r>
          </w:p>
          <w:p w14:paraId="7888E8AC" w14:textId="216075E8" w:rsidR="7B412662" w:rsidRDefault="7B412662"/>
        </w:tc>
        <w:tc>
          <w:tcPr>
            <w:tcW w:w="4320" w:type="dxa"/>
          </w:tcPr>
          <w:p w14:paraId="493B9E90" w14:textId="06E336E8" w:rsidR="7B412662" w:rsidRDefault="5104B5C7" w:rsidP="7F746B3E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  <w:r w:rsidRPr="75B5CFDB">
              <w:rPr>
                <w:rFonts w:ascii="SassoonCRInfant" w:eastAsia="SassoonCRInfant" w:hAnsi="SassoonCRInfant" w:cs="SassoonCRInfant"/>
                <w:sz w:val="24"/>
                <w:szCs w:val="24"/>
              </w:rPr>
              <w:lastRenderedPageBreak/>
              <w:t xml:space="preserve"> </w:t>
            </w:r>
          </w:p>
          <w:p w14:paraId="48DEDC58" w14:textId="79FEC537" w:rsidR="454CFBD9" w:rsidRDefault="0E3CA2C5" w:rsidP="67B7B9E6">
            <w:pPr>
              <w:pStyle w:val="ListParagraph"/>
              <w:ind w:left="0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67B7B9E6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Reading </w:t>
            </w:r>
          </w:p>
          <w:p w14:paraId="402B5656" w14:textId="3A0485A3" w:rsidR="454CFBD9" w:rsidRDefault="454CFBD9" w:rsidP="67B7B9E6">
            <w:pPr>
              <w:pStyle w:val="ListParagraph"/>
              <w:ind w:left="0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</w:p>
          <w:p w14:paraId="53AA296B" w14:textId="2AE1BCD0" w:rsidR="454CFBD9" w:rsidRDefault="16F9B9F9" w:rsidP="454CFBD9">
            <w:pPr>
              <w:pStyle w:val="ListParagraph"/>
              <w:ind w:left="0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  <w:r w:rsidRPr="0F2E8D69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Choose a book you like and read to </w:t>
            </w:r>
            <w:proofErr w:type="gramStart"/>
            <w:r w:rsidRPr="0F2E8D69">
              <w:rPr>
                <w:rFonts w:ascii="SassoonCRInfant" w:eastAsia="SassoonCRInfant" w:hAnsi="SassoonCRInfant" w:cs="SassoonCRInfant"/>
                <w:sz w:val="28"/>
                <w:szCs w:val="28"/>
              </w:rPr>
              <w:t>yourself</w:t>
            </w:r>
            <w:proofErr w:type="gramEnd"/>
            <w:r w:rsidRPr="0F2E8D69">
              <w:rPr>
                <w:rFonts w:ascii="SassoonCRInfant" w:eastAsia="SassoonCRInfant" w:hAnsi="SassoonCRInfant" w:cs="SassoonCRInfant"/>
                <w:sz w:val="28"/>
                <w:szCs w:val="28"/>
              </w:rPr>
              <w:t xml:space="preserve"> for 10-15 minutes. </w:t>
            </w:r>
          </w:p>
          <w:p w14:paraId="5B07F23C" w14:textId="38108CD3" w:rsidR="0F2E8D69" w:rsidRDefault="0F2E8D69" w:rsidP="0F2E8D69">
            <w:pPr>
              <w:pStyle w:val="ListParagraph"/>
              <w:ind w:left="0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</w:p>
          <w:p w14:paraId="2135268E" w14:textId="304A14AB" w:rsidR="7B412662" w:rsidRDefault="7B412662" w:rsidP="7B412662">
            <w:pPr>
              <w:pStyle w:val="ListParagraph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</w:p>
          <w:p w14:paraId="2E488AC9" w14:textId="441FBF73" w:rsidR="7B412662" w:rsidRDefault="7B412662" w:rsidP="7B412662">
            <w:pPr>
              <w:pStyle w:val="ListParagraph"/>
              <w:rPr>
                <w:rFonts w:ascii="SassoonCRInfant" w:eastAsia="SassoonCRInfant" w:hAnsi="SassoonCRInfant" w:cs="SassoonCRInfant"/>
                <w:sz w:val="28"/>
                <w:szCs w:val="28"/>
              </w:rPr>
            </w:pPr>
          </w:p>
        </w:tc>
      </w:tr>
    </w:tbl>
    <w:p w14:paraId="057B1C6C" w14:textId="417FF4D4" w:rsidR="7B412662" w:rsidRDefault="7B412662" w:rsidP="7B412662"/>
    <w:p w14:paraId="010A65B8" w14:textId="36BCB5CF" w:rsidR="67B7B9E6" w:rsidRDefault="67B7B9E6" w:rsidP="67B7B9E6"/>
    <w:p w14:paraId="460B5777" w14:textId="7D4A7BCB" w:rsidR="67B7B9E6" w:rsidRDefault="67B7B9E6" w:rsidP="67B7B9E6"/>
    <w:p w14:paraId="5FBD6C35" w14:textId="469DBAED" w:rsidR="67B7B9E6" w:rsidRDefault="67B7B9E6" w:rsidP="67B7B9E6"/>
    <w:p w14:paraId="3323E2FD" w14:textId="123E5F25" w:rsidR="67B7B9E6" w:rsidRDefault="67B7B9E6" w:rsidP="67B7B9E6"/>
    <w:p w14:paraId="25FA1399" w14:textId="16ED7C57" w:rsidR="67B7B9E6" w:rsidRDefault="67B7B9E6" w:rsidP="67B7B9E6"/>
    <w:p w14:paraId="7AB13CB0" w14:textId="6D0FFAA9" w:rsidR="67B7B9E6" w:rsidRDefault="67B7B9E6" w:rsidP="67B7B9E6"/>
    <w:sectPr w:rsidR="67B7B9E6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F6CA1" w14:textId="77777777" w:rsidR="00AF4625" w:rsidRDefault="00AF4625">
      <w:pPr>
        <w:spacing w:after="0" w:line="240" w:lineRule="auto"/>
      </w:pPr>
      <w:r>
        <w:separator/>
      </w:r>
    </w:p>
  </w:endnote>
  <w:endnote w:type="continuationSeparator" w:id="0">
    <w:p w14:paraId="475A56E3" w14:textId="77777777" w:rsidR="00AF4625" w:rsidRDefault="00AF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B412662" w14:paraId="08A0C2BD" w14:textId="77777777" w:rsidTr="7B412662">
      <w:tc>
        <w:tcPr>
          <w:tcW w:w="4320" w:type="dxa"/>
        </w:tcPr>
        <w:p w14:paraId="7E1F7DFD" w14:textId="46F1D361" w:rsidR="7B412662" w:rsidRDefault="7B412662" w:rsidP="7B412662">
          <w:pPr>
            <w:pStyle w:val="Header"/>
            <w:ind w:left="-115"/>
          </w:pPr>
        </w:p>
      </w:tc>
      <w:tc>
        <w:tcPr>
          <w:tcW w:w="4320" w:type="dxa"/>
        </w:tcPr>
        <w:p w14:paraId="1D068405" w14:textId="3534FBE3" w:rsidR="7B412662" w:rsidRDefault="7B412662" w:rsidP="7B412662">
          <w:pPr>
            <w:pStyle w:val="Header"/>
            <w:jc w:val="center"/>
          </w:pPr>
        </w:p>
      </w:tc>
      <w:tc>
        <w:tcPr>
          <w:tcW w:w="4320" w:type="dxa"/>
        </w:tcPr>
        <w:p w14:paraId="7203B3C4" w14:textId="05361CA5" w:rsidR="7B412662" w:rsidRDefault="7B412662" w:rsidP="7B412662">
          <w:pPr>
            <w:pStyle w:val="Header"/>
            <w:ind w:right="-115"/>
            <w:jc w:val="right"/>
          </w:pPr>
        </w:p>
      </w:tc>
    </w:tr>
  </w:tbl>
  <w:p w14:paraId="65454D68" w14:textId="25C4732A" w:rsidR="7B412662" w:rsidRDefault="7B412662" w:rsidP="7B4126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3AD1F" w14:textId="77777777" w:rsidR="00AF4625" w:rsidRDefault="00AF4625">
      <w:pPr>
        <w:spacing w:after="0" w:line="240" w:lineRule="auto"/>
      </w:pPr>
      <w:r>
        <w:separator/>
      </w:r>
    </w:p>
  </w:footnote>
  <w:footnote w:type="continuationSeparator" w:id="0">
    <w:p w14:paraId="1E6A69B0" w14:textId="77777777" w:rsidR="00AF4625" w:rsidRDefault="00AF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B412662" w14:paraId="4E857F7C" w14:textId="77777777" w:rsidTr="7B412662">
      <w:tc>
        <w:tcPr>
          <w:tcW w:w="4320" w:type="dxa"/>
        </w:tcPr>
        <w:p w14:paraId="55C96A40" w14:textId="5BEEC41B" w:rsidR="7B412662" w:rsidRDefault="7B412662" w:rsidP="7B412662">
          <w:pPr>
            <w:pStyle w:val="Header"/>
            <w:ind w:left="-115"/>
          </w:pPr>
          <w:r w:rsidRPr="7B41266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4320" w:type="dxa"/>
        </w:tcPr>
        <w:p w14:paraId="299CF292" w14:textId="163017D2" w:rsidR="7B412662" w:rsidRDefault="7B412662" w:rsidP="7B412662">
          <w:pPr>
            <w:pStyle w:val="Header"/>
            <w:jc w:val="center"/>
          </w:pPr>
        </w:p>
      </w:tc>
      <w:tc>
        <w:tcPr>
          <w:tcW w:w="4320" w:type="dxa"/>
        </w:tcPr>
        <w:p w14:paraId="06CD788A" w14:textId="69500177" w:rsidR="7B412662" w:rsidRDefault="7B412662" w:rsidP="7B412662">
          <w:pPr>
            <w:pStyle w:val="Header"/>
            <w:ind w:right="-115"/>
            <w:jc w:val="right"/>
          </w:pPr>
        </w:p>
      </w:tc>
    </w:tr>
  </w:tbl>
  <w:p w14:paraId="258C0A03" w14:textId="5EC9CE6D" w:rsidR="7B412662" w:rsidRDefault="7B412662" w:rsidP="7B4126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4DF6"/>
    <w:multiLevelType w:val="hybridMultilevel"/>
    <w:tmpl w:val="1F8A6D5C"/>
    <w:lvl w:ilvl="0" w:tplc="DF9C0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85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865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85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CA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6E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CB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80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1EA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65B6A"/>
    <w:multiLevelType w:val="hybridMultilevel"/>
    <w:tmpl w:val="92706C94"/>
    <w:lvl w:ilvl="0" w:tplc="E3E42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A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B4E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C8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67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0CC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C1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43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70D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45615"/>
    <w:rsid w:val="001C1DD0"/>
    <w:rsid w:val="00AF4625"/>
    <w:rsid w:val="02B553FF"/>
    <w:rsid w:val="02F80E7E"/>
    <w:rsid w:val="036C8460"/>
    <w:rsid w:val="03F0F899"/>
    <w:rsid w:val="04B74C81"/>
    <w:rsid w:val="05C513C2"/>
    <w:rsid w:val="060AA9CE"/>
    <w:rsid w:val="0682EF05"/>
    <w:rsid w:val="08C048CD"/>
    <w:rsid w:val="0A2CD9C2"/>
    <w:rsid w:val="0A660DA7"/>
    <w:rsid w:val="0CCCC29F"/>
    <w:rsid w:val="0D139476"/>
    <w:rsid w:val="0D83AE79"/>
    <w:rsid w:val="0E3CA2C5"/>
    <w:rsid w:val="0F2E8D69"/>
    <w:rsid w:val="0F7D5BAA"/>
    <w:rsid w:val="0FC0F4B6"/>
    <w:rsid w:val="0FE39B00"/>
    <w:rsid w:val="112EB1D9"/>
    <w:rsid w:val="115CE487"/>
    <w:rsid w:val="11658B8E"/>
    <w:rsid w:val="12DFB234"/>
    <w:rsid w:val="14FCE56E"/>
    <w:rsid w:val="151D370F"/>
    <w:rsid w:val="16988385"/>
    <w:rsid w:val="16F9B9F9"/>
    <w:rsid w:val="17163496"/>
    <w:rsid w:val="1811B84D"/>
    <w:rsid w:val="1869EFA2"/>
    <w:rsid w:val="1AC36104"/>
    <w:rsid w:val="1ADFFA7C"/>
    <w:rsid w:val="1CF3A3CC"/>
    <w:rsid w:val="1D27792B"/>
    <w:rsid w:val="1DFF69C3"/>
    <w:rsid w:val="1E63F430"/>
    <w:rsid w:val="1FDF0F19"/>
    <w:rsid w:val="1FF0AE93"/>
    <w:rsid w:val="2118F93A"/>
    <w:rsid w:val="255A0665"/>
    <w:rsid w:val="26711162"/>
    <w:rsid w:val="27AFFEFC"/>
    <w:rsid w:val="28B4D01B"/>
    <w:rsid w:val="2A5EE0D0"/>
    <w:rsid w:val="2A85ED2F"/>
    <w:rsid w:val="2BD3DA18"/>
    <w:rsid w:val="2C4C8CD9"/>
    <w:rsid w:val="2DC2EE73"/>
    <w:rsid w:val="2E30E1AC"/>
    <w:rsid w:val="2F28D0D6"/>
    <w:rsid w:val="30B301B9"/>
    <w:rsid w:val="357E18FB"/>
    <w:rsid w:val="36776A42"/>
    <w:rsid w:val="373C8F7D"/>
    <w:rsid w:val="390F97F1"/>
    <w:rsid w:val="39B965DC"/>
    <w:rsid w:val="39D4D9A5"/>
    <w:rsid w:val="3A40DA6E"/>
    <w:rsid w:val="3C409F9C"/>
    <w:rsid w:val="3C7FC99B"/>
    <w:rsid w:val="3D4A4100"/>
    <w:rsid w:val="3D931858"/>
    <w:rsid w:val="3DB85B25"/>
    <w:rsid w:val="3DD40D57"/>
    <w:rsid w:val="4095BFB4"/>
    <w:rsid w:val="41DD4F4B"/>
    <w:rsid w:val="43820697"/>
    <w:rsid w:val="454CFBD9"/>
    <w:rsid w:val="47614C70"/>
    <w:rsid w:val="48CEC4AB"/>
    <w:rsid w:val="4B845EDD"/>
    <w:rsid w:val="4BC67A55"/>
    <w:rsid w:val="4BE6354A"/>
    <w:rsid w:val="4DB9FA4F"/>
    <w:rsid w:val="4E41707A"/>
    <w:rsid w:val="4ECBEFEF"/>
    <w:rsid w:val="4F456982"/>
    <w:rsid w:val="4FABBA6A"/>
    <w:rsid w:val="4FDFA24D"/>
    <w:rsid w:val="502C0089"/>
    <w:rsid w:val="5104B5C7"/>
    <w:rsid w:val="514DC8E1"/>
    <w:rsid w:val="53CBD335"/>
    <w:rsid w:val="54FA2524"/>
    <w:rsid w:val="5936116A"/>
    <w:rsid w:val="5941E700"/>
    <w:rsid w:val="5A795CA6"/>
    <w:rsid w:val="5A89F573"/>
    <w:rsid w:val="5B26D7CA"/>
    <w:rsid w:val="5B3EC092"/>
    <w:rsid w:val="5D55F94D"/>
    <w:rsid w:val="5E1AF452"/>
    <w:rsid w:val="5E3C819C"/>
    <w:rsid w:val="5E4D6EE6"/>
    <w:rsid w:val="5F14CBA2"/>
    <w:rsid w:val="6213F0D3"/>
    <w:rsid w:val="62700D7C"/>
    <w:rsid w:val="62C6592E"/>
    <w:rsid w:val="62CC53FE"/>
    <w:rsid w:val="62D66738"/>
    <w:rsid w:val="64355ADA"/>
    <w:rsid w:val="656CCC05"/>
    <w:rsid w:val="6754575A"/>
    <w:rsid w:val="67B7B9E6"/>
    <w:rsid w:val="6883E5DA"/>
    <w:rsid w:val="69A9E6E4"/>
    <w:rsid w:val="6A181DA5"/>
    <w:rsid w:val="6BCC9F68"/>
    <w:rsid w:val="6C5205C5"/>
    <w:rsid w:val="6CE213CE"/>
    <w:rsid w:val="6E2EC3E6"/>
    <w:rsid w:val="6F5DFE8E"/>
    <w:rsid w:val="710958AA"/>
    <w:rsid w:val="7195774A"/>
    <w:rsid w:val="721D2D65"/>
    <w:rsid w:val="7354E461"/>
    <w:rsid w:val="744EFE20"/>
    <w:rsid w:val="74719854"/>
    <w:rsid w:val="752EC284"/>
    <w:rsid w:val="75366F56"/>
    <w:rsid w:val="75B5CFDB"/>
    <w:rsid w:val="7708AF25"/>
    <w:rsid w:val="7744D3B0"/>
    <w:rsid w:val="7840043F"/>
    <w:rsid w:val="795B6C82"/>
    <w:rsid w:val="7A145615"/>
    <w:rsid w:val="7B412662"/>
    <w:rsid w:val="7C40AB4D"/>
    <w:rsid w:val="7C4AFF3D"/>
    <w:rsid w:val="7CEE1619"/>
    <w:rsid w:val="7D6CD8EE"/>
    <w:rsid w:val="7E03E8AB"/>
    <w:rsid w:val="7F1B6C59"/>
    <w:rsid w:val="7F74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5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FDF0B1-0F4E-482A-90FA-22B6C8BE6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3309F7-18BC-4220-BFC4-51033ED7E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63115-F4AD-4FEA-8B00-8347EF455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d73c1-c9ad-46cf-aba5-ab10e1008def"/>
    <ds:schemaRef ds:uri="123dfa18-dcb5-4790-9e3e-ca5de1a7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Morland</dc:creator>
  <cp:lastModifiedBy>Elinor Morland</cp:lastModifiedBy>
  <cp:revision>2</cp:revision>
  <dcterms:created xsi:type="dcterms:W3CDTF">2020-04-23T07:37:00Z</dcterms:created>
  <dcterms:modified xsi:type="dcterms:W3CDTF">2020-04-23T07:37:00Z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