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02" w:rsidRPr="00722A5B" w:rsidRDefault="009D3744" w:rsidP="0072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Deans Nursery </w:t>
      </w:r>
      <w:r w:rsidR="00683B02" w:rsidRPr="00722A5B">
        <w:rPr>
          <w:b/>
          <w:sz w:val="24"/>
          <w:szCs w:val="24"/>
        </w:rPr>
        <w:t>Complaints Policy</w:t>
      </w:r>
    </w:p>
    <w:p w:rsidR="00683B02" w:rsidRPr="00722A5B" w:rsidRDefault="00683B02">
      <w:pPr>
        <w:rPr>
          <w:sz w:val="24"/>
          <w:szCs w:val="24"/>
        </w:rPr>
      </w:pPr>
      <w:r w:rsidRPr="00722A5B">
        <w:rPr>
          <w:sz w:val="24"/>
          <w:szCs w:val="24"/>
        </w:rPr>
        <w:t xml:space="preserve">We are committed to providing a high-quality service. We value complaints and use the information from them to help us improve our service. If something goes wrong or parents/carers are dissatisfied with our services, we want to know. </w:t>
      </w:r>
    </w:p>
    <w:p w:rsidR="00683B02" w:rsidRPr="00722A5B" w:rsidRDefault="00683B02">
      <w:pPr>
        <w:rPr>
          <w:sz w:val="24"/>
          <w:szCs w:val="24"/>
        </w:rPr>
      </w:pPr>
      <w:r w:rsidRPr="00722A5B">
        <w:rPr>
          <w:sz w:val="24"/>
          <w:szCs w:val="24"/>
        </w:rPr>
        <w:t>As a West Lothian Nursery our complaints proced</w:t>
      </w:r>
      <w:r w:rsidR="009D3744">
        <w:rPr>
          <w:sz w:val="24"/>
          <w:szCs w:val="24"/>
        </w:rPr>
        <w:t>ure is described in the</w:t>
      </w:r>
      <w:r w:rsidRPr="00722A5B">
        <w:rPr>
          <w:sz w:val="24"/>
          <w:szCs w:val="24"/>
        </w:rPr>
        <w:t xml:space="preserve"> leaflet </w:t>
      </w:r>
      <w:r w:rsidR="009D3744">
        <w:rPr>
          <w:sz w:val="24"/>
          <w:szCs w:val="24"/>
        </w:rPr>
        <w:t xml:space="preserve">‘How to make a Complaint’ </w:t>
      </w:r>
      <w:r w:rsidRPr="00722A5B">
        <w:rPr>
          <w:b/>
          <w:sz w:val="24"/>
          <w:szCs w:val="24"/>
        </w:rPr>
        <w:t>(Appendix 1)</w:t>
      </w:r>
      <w:r w:rsidRPr="00722A5B">
        <w:rPr>
          <w:sz w:val="24"/>
          <w:szCs w:val="24"/>
        </w:rPr>
        <w:t xml:space="preserve">. It details how parents/carers can make a complaint. It also details our service standards and what they can expect from us. </w:t>
      </w:r>
    </w:p>
    <w:p w:rsidR="00722A5B" w:rsidRDefault="00683B02" w:rsidP="00722A5B">
      <w:r w:rsidRPr="00722A5B">
        <w:rPr>
          <w:sz w:val="24"/>
          <w:szCs w:val="24"/>
        </w:rPr>
        <w:t>We will also inform the parents/carers that they can make a complaint direct to the Care Inspectorate</w:t>
      </w:r>
      <w:r w:rsidR="00722A5B">
        <w:rPr>
          <w:sz w:val="24"/>
          <w:szCs w:val="24"/>
        </w:rPr>
        <w:t xml:space="preserve"> and inform them of the procedures and how to do this. </w:t>
      </w:r>
      <w:r w:rsidR="009D3744">
        <w:rPr>
          <w:sz w:val="24"/>
          <w:szCs w:val="24"/>
        </w:rPr>
        <w:t>See ‘Unhappy about a Care Ser</w:t>
      </w:r>
      <w:bookmarkStart w:id="0" w:name="_GoBack"/>
      <w:bookmarkEnd w:id="0"/>
      <w:r w:rsidR="009D3744">
        <w:rPr>
          <w:sz w:val="24"/>
          <w:szCs w:val="24"/>
        </w:rPr>
        <w:t>vice?’</w:t>
      </w:r>
      <w:r w:rsidR="00722A5B">
        <w:rPr>
          <w:b/>
          <w:sz w:val="24"/>
          <w:szCs w:val="24"/>
        </w:rPr>
        <w:t>(Appendix 2</w:t>
      </w:r>
      <w:r w:rsidR="00722A5B" w:rsidRPr="00722A5B">
        <w:rPr>
          <w:b/>
          <w:sz w:val="24"/>
          <w:szCs w:val="24"/>
        </w:rPr>
        <w:t>)</w:t>
      </w:r>
    </w:p>
    <w:p w:rsidR="00722A5B" w:rsidRPr="00722A5B" w:rsidRDefault="009D3744" w:rsidP="00722A5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22A5B" w:rsidRPr="00722A5B">
        <w:rPr>
          <w:sz w:val="24"/>
          <w:szCs w:val="24"/>
        </w:rPr>
        <w:t>ll parents/carers are inform</w:t>
      </w:r>
      <w:r w:rsidR="00722A5B">
        <w:rPr>
          <w:sz w:val="24"/>
          <w:szCs w:val="24"/>
        </w:rPr>
        <w:t xml:space="preserve">ed of our complaints procedures and they </w:t>
      </w:r>
      <w:r w:rsidR="00722A5B" w:rsidRPr="00722A5B">
        <w:rPr>
          <w:sz w:val="24"/>
          <w:szCs w:val="24"/>
        </w:rPr>
        <w:t>will be displayed in the entrance area and in our handbook.</w:t>
      </w:r>
    </w:p>
    <w:p w:rsidR="00683B02" w:rsidRPr="00722A5B" w:rsidRDefault="00683B02" w:rsidP="00683B02">
      <w:pPr>
        <w:rPr>
          <w:sz w:val="24"/>
          <w:szCs w:val="24"/>
        </w:rPr>
      </w:pPr>
    </w:p>
    <w:p w:rsidR="00683B02" w:rsidRDefault="00683B02"/>
    <w:p w:rsidR="006D5550" w:rsidRDefault="006D5550"/>
    <w:sectPr w:rsidR="006D555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46" w:rsidRDefault="00C13046" w:rsidP="009D3744">
      <w:pPr>
        <w:spacing w:after="0" w:line="240" w:lineRule="auto"/>
      </w:pPr>
      <w:r>
        <w:separator/>
      </w:r>
    </w:p>
  </w:endnote>
  <w:endnote w:type="continuationSeparator" w:id="0">
    <w:p w:rsidR="00C13046" w:rsidRDefault="00C13046" w:rsidP="009D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4" w:rsidRDefault="009D3744">
    <w:pPr>
      <w:pStyle w:val="Footer"/>
    </w:pPr>
    <w:r>
      <w:t>Updated Jan 2017</w:t>
    </w:r>
  </w:p>
  <w:p w:rsidR="009D3744" w:rsidRDefault="009D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46" w:rsidRDefault="00C13046" w:rsidP="009D3744">
      <w:pPr>
        <w:spacing w:after="0" w:line="240" w:lineRule="auto"/>
      </w:pPr>
      <w:r>
        <w:separator/>
      </w:r>
    </w:p>
  </w:footnote>
  <w:footnote w:type="continuationSeparator" w:id="0">
    <w:p w:rsidR="00C13046" w:rsidRDefault="00C13046" w:rsidP="009D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2"/>
    <w:rsid w:val="00683B02"/>
    <w:rsid w:val="006D5550"/>
    <w:rsid w:val="00722A5B"/>
    <w:rsid w:val="009D3744"/>
    <w:rsid w:val="00C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E024"/>
  <w15:docId w15:val="{0BCFC3CC-7E35-4073-88ED-3C4B7B3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44"/>
  </w:style>
  <w:style w:type="paragraph" w:styleId="Footer">
    <w:name w:val="footer"/>
    <w:basedOn w:val="Normal"/>
    <w:link w:val="FooterChar"/>
    <w:uiPriority w:val="99"/>
    <w:unhideWhenUsed/>
    <w:rsid w:val="009D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44"/>
  </w:style>
  <w:style w:type="paragraph" w:styleId="BalloonText">
    <w:name w:val="Balloon Text"/>
    <w:basedOn w:val="Normal"/>
    <w:link w:val="BalloonTextChar"/>
    <w:uiPriority w:val="99"/>
    <w:semiHidden/>
    <w:unhideWhenUsed/>
    <w:rsid w:val="009D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</vt:lpstr>
    </vt:vector>
  </TitlesOfParts>
  <Company>West Lothian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Policy</dc:title>
  <dc:creator>Thomas, Catherine</dc:creator>
  <cp:lastModifiedBy>Andrew Wallace</cp:lastModifiedBy>
  <cp:revision>2</cp:revision>
  <cp:lastPrinted>2017-02-18T18:31:00Z</cp:lastPrinted>
  <dcterms:created xsi:type="dcterms:W3CDTF">2017-02-07T13:55:00Z</dcterms:created>
  <dcterms:modified xsi:type="dcterms:W3CDTF">2017-02-18T18:31:00Z</dcterms:modified>
</cp:coreProperties>
</file>