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BCD6" w14:textId="153CAB63" w:rsidR="008A6970" w:rsidRPr="005B5739" w:rsidRDefault="008A6970" w:rsidP="4ECFAAA2">
      <w:pPr>
        <w:jc w:val="center"/>
        <w:rPr>
          <w:rFonts w:ascii="NTPreCursive" w:hAnsi="NTPreCursive"/>
          <w:b/>
          <w:bCs/>
          <w:sz w:val="56"/>
          <w:szCs w:val="56"/>
        </w:rPr>
      </w:pPr>
      <w:bookmarkStart w:id="0" w:name="_GoBack"/>
      <w:bookmarkEnd w:id="0"/>
      <w:r w:rsidRPr="005B5739">
        <w:rPr>
          <w:rFonts w:ascii="NTPreCursive" w:hAnsi="NTPreCursive"/>
          <w:b/>
          <w:noProof/>
          <w:sz w:val="56"/>
          <w:szCs w:val="56"/>
          <w:lang w:eastAsia="en-GB"/>
        </w:rPr>
        <w:drawing>
          <wp:anchor distT="0" distB="0" distL="114300" distR="114300" simplePos="0" relativeHeight="251658240" behindDoc="1" locked="0" layoutInCell="1" allowOverlap="1" wp14:anchorId="0451E126" wp14:editId="54372FB1">
            <wp:simplePos x="0" y="0"/>
            <wp:positionH relativeFrom="column">
              <wp:posOffset>-247650</wp:posOffset>
            </wp:positionH>
            <wp:positionV relativeFrom="paragraph">
              <wp:posOffset>19050</wp:posOffset>
            </wp:positionV>
            <wp:extent cx="600075" cy="657225"/>
            <wp:effectExtent l="57150" t="0" r="66675" b="123825"/>
            <wp:wrapThrough wrapText="bothSides">
              <wp:wrapPolygon edited="0">
                <wp:start x="-1371" y="0"/>
                <wp:lineTo x="-2057" y="25043"/>
                <wp:lineTo x="23314" y="25043"/>
                <wp:lineTo x="22629" y="0"/>
                <wp:lineTo x="-13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3409" t="24680" r="44710" b="8817"/>
                    <a:stretch/>
                  </pic:blipFill>
                  <pic:spPr bwMode="auto">
                    <a:xfrm>
                      <a:off x="0" y="0"/>
                      <a:ext cx="600075" cy="657225"/>
                    </a:xfrm>
                    <a:prstGeom prst="rect">
                      <a:avLst/>
                    </a:prstGeom>
                    <a:ln>
                      <a:noFill/>
                    </a:ln>
                    <a:effectLst>
                      <a:outerShdw blurRad="50800" dist="50800" dir="5400000" algn="ctr" rotWithShape="0">
                        <a:srgbClr val="000000">
                          <a:alpha val="14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739" w:rsidRPr="4ECFAAA2">
        <w:rPr>
          <w:rFonts w:ascii="NTPreCursive" w:hAnsi="NTPreCursive"/>
          <w:b/>
          <w:bCs/>
          <w:sz w:val="56"/>
          <w:szCs w:val="56"/>
        </w:rPr>
        <w:t>Uphall Primary School</w:t>
      </w:r>
      <w:r w:rsidR="4446D530" w:rsidRPr="4ECFAAA2">
        <w:rPr>
          <w:rFonts w:ascii="NTPreCursive" w:hAnsi="NTPreCursive"/>
          <w:b/>
          <w:bCs/>
          <w:sz w:val="56"/>
          <w:szCs w:val="56"/>
        </w:rPr>
        <w:t xml:space="preserve">  </w:t>
      </w:r>
      <w:r w:rsidR="005B5739">
        <w:rPr>
          <w:rFonts w:ascii="NTPreCursive" w:hAnsi="NTPreCursive"/>
          <w:b/>
          <w:sz w:val="56"/>
          <w:szCs w:val="56"/>
        </w:rPr>
        <w:tab/>
      </w:r>
      <w:r w:rsidR="005B5739">
        <w:rPr>
          <w:rFonts w:ascii="NTPreCursive" w:hAnsi="NTPreCursive"/>
          <w:b/>
          <w:sz w:val="56"/>
          <w:szCs w:val="56"/>
        </w:rPr>
        <w:tab/>
      </w:r>
      <w:r w:rsidR="00750316">
        <w:rPr>
          <w:rFonts w:ascii="NTPreCursive" w:hAnsi="NTPreCursive"/>
          <w:b/>
          <w:bCs/>
          <w:sz w:val="56"/>
          <w:szCs w:val="56"/>
        </w:rPr>
        <w:t>November</w:t>
      </w:r>
      <w:r w:rsidR="005B5739" w:rsidRPr="4ECFAAA2">
        <w:rPr>
          <w:rFonts w:ascii="NTPreCursive" w:hAnsi="NTPreCursive"/>
          <w:b/>
          <w:bCs/>
          <w:sz w:val="56"/>
          <w:szCs w:val="56"/>
        </w:rPr>
        <w:t xml:space="preserve"> 2020 </w:t>
      </w:r>
      <w:r w:rsidRPr="4ECFAAA2">
        <w:rPr>
          <w:rFonts w:ascii="NTPreCursive" w:hAnsi="NTPreCursive"/>
          <w:b/>
          <w:bCs/>
          <w:sz w:val="56"/>
          <w:szCs w:val="56"/>
        </w:rPr>
        <w:t>Homework Grid</w:t>
      </w:r>
    </w:p>
    <w:p w14:paraId="13F1CF21" w14:textId="2D93357C" w:rsidR="005B5739" w:rsidRDefault="005B5739" w:rsidP="000A765F">
      <w:pPr>
        <w:jc w:val="center"/>
        <w:rPr>
          <w:rFonts w:ascii="NTPreCursive" w:hAnsi="NTPreCursive"/>
          <w:sz w:val="28"/>
          <w:szCs w:val="28"/>
        </w:rPr>
      </w:pPr>
      <w:r w:rsidRPr="005B5739">
        <w:rPr>
          <w:rFonts w:ascii="NTPreCursive" w:hAnsi="NTPreCursive"/>
          <w:sz w:val="28"/>
          <w:szCs w:val="28"/>
        </w:rPr>
        <w:t>Please complete as many activities as you can</w:t>
      </w:r>
      <w:r w:rsidR="008A6970" w:rsidRPr="005B5739">
        <w:rPr>
          <w:rFonts w:ascii="NTPreCursive" w:hAnsi="NTPreCursive"/>
          <w:sz w:val="28"/>
          <w:szCs w:val="28"/>
        </w:rPr>
        <w:t>.</w:t>
      </w:r>
      <w:r w:rsidR="000A765F">
        <w:rPr>
          <w:rFonts w:ascii="NTPreCursive" w:hAnsi="NTPreCursive"/>
          <w:sz w:val="28"/>
          <w:szCs w:val="28"/>
        </w:rPr>
        <w:t xml:space="preserve">  </w:t>
      </w:r>
      <w:r w:rsidRPr="005B5739">
        <w:rPr>
          <w:rFonts w:ascii="NTPreCursive" w:hAnsi="NTPreCursive"/>
          <w:sz w:val="28"/>
          <w:szCs w:val="28"/>
        </w:rPr>
        <w:t xml:space="preserve">We’d love you to share your work </w:t>
      </w:r>
      <w:r w:rsidR="000A765F">
        <w:rPr>
          <w:rFonts w:ascii="NTPreCursive" w:hAnsi="NTPreCursive"/>
          <w:sz w:val="28"/>
          <w:szCs w:val="28"/>
        </w:rPr>
        <w:t>with us via Twitter or by our class Seesaw accounts</w:t>
      </w:r>
      <w:r w:rsidRPr="005B5739">
        <w:rPr>
          <w:rFonts w:ascii="NTPreCursive" w:hAnsi="NTPreCursive"/>
          <w:sz w:val="28"/>
          <w:szCs w:val="28"/>
        </w:rPr>
        <w:t>.  Thank you for your support.</w:t>
      </w:r>
    </w:p>
    <w:p w14:paraId="7DA1FE90" w14:textId="6EC1A94C" w:rsidR="005B5739" w:rsidRDefault="00750316" w:rsidP="005B5739">
      <w:pPr>
        <w:ind w:firstLine="720"/>
        <w:jc w:val="center"/>
        <w:rPr>
          <w:rFonts w:ascii="NTPreCursive" w:hAnsi="NTPreCursive"/>
          <w:sz w:val="28"/>
          <w:szCs w:val="28"/>
        </w:rPr>
      </w:pPr>
      <w:proofErr w:type="gramStart"/>
      <w:r>
        <w:rPr>
          <w:rFonts w:ascii="NTPreCursive" w:hAnsi="NTPreCursive"/>
          <w:sz w:val="28"/>
          <w:szCs w:val="28"/>
        </w:rPr>
        <w:t>Miss Anderson,</w:t>
      </w:r>
      <w:r w:rsidR="005B5739" w:rsidRPr="005B5739">
        <w:rPr>
          <w:rFonts w:ascii="NTPreCursive" w:hAnsi="NTPreCursive"/>
          <w:sz w:val="28"/>
          <w:szCs w:val="28"/>
        </w:rPr>
        <w:t xml:space="preserve"> Mrs Bennett-Palmer</w:t>
      </w:r>
      <w:r>
        <w:rPr>
          <w:rFonts w:ascii="NTPreCursive" w:hAnsi="NTPreCursive"/>
          <w:sz w:val="28"/>
          <w:szCs w:val="28"/>
        </w:rPr>
        <w:t xml:space="preserve"> and Miss Mackay</w:t>
      </w:r>
      <w:r w:rsidR="005B5739" w:rsidRPr="005B5739">
        <w:rPr>
          <w:rFonts w:ascii="NTPreCursive" w:hAnsi="NTPreCursive"/>
          <w:sz w:val="28"/>
          <w:szCs w:val="28"/>
        </w:rPr>
        <w:t>.</w:t>
      </w:r>
      <w:proofErr w:type="gramEnd"/>
    </w:p>
    <w:tbl>
      <w:tblPr>
        <w:tblStyle w:val="TableGrid"/>
        <w:tblW w:w="15746" w:type="dxa"/>
        <w:tblLook w:val="04A0" w:firstRow="1" w:lastRow="0" w:firstColumn="1" w:lastColumn="0" w:noHBand="0" w:noVBand="1"/>
      </w:tblPr>
      <w:tblGrid>
        <w:gridCol w:w="5059"/>
        <w:gridCol w:w="5626"/>
        <w:gridCol w:w="5061"/>
      </w:tblGrid>
      <w:tr w:rsidR="008A6970" w:rsidRPr="005B5739" w14:paraId="002ADA3E" w14:textId="77777777" w:rsidTr="4ECFAAA2">
        <w:trPr>
          <w:trHeight w:val="2452"/>
        </w:trPr>
        <w:tc>
          <w:tcPr>
            <w:tcW w:w="5059" w:type="dxa"/>
          </w:tcPr>
          <w:p w14:paraId="2D58B532" w14:textId="07DC973E" w:rsidR="008A6970" w:rsidRPr="000A765F" w:rsidRDefault="005B5739" w:rsidP="006E19F1">
            <w:pPr>
              <w:tabs>
                <w:tab w:val="left" w:pos="1646"/>
              </w:tabs>
              <w:jc w:val="center"/>
              <w:rPr>
                <w:rFonts w:ascii="NTFPreCursive" w:hAnsi="NTFPreCursive"/>
                <w:sz w:val="40"/>
                <w:szCs w:val="40"/>
              </w:rPr>
            </w:pPr>
            <w:r w:rsidRPr="000A765F">
              <w:rPr>
                <w:rFonts w:ascii="NTFPreCursive" w:hAnsi="NTFPreCursive"/>
                <w:sz w:val="40"/>
                <w:szCs w:val="40"/>
              </w:rPr>
              <w:t>Visit the Oxford Owl website, test your reading skills, and enjoy reading online.</w:t>
            </w:r>
          </w:p>
        </w:tc>
        <w:tc>
          <w:tcPr>
            <w:tcW w:w="5626" w:type="dxa"/>
          </w:tcPr>
          <w:p w14:paraId="3B13D0C6" w14:textId="77777777" w:rsidR="00750316" w:rsidRPr="00750316" w:rsidRDefault="00750316" w:rsidP="006E19F1">
            <w:pPr>
              <w:autoSpaceDE w:val="0"/>
              <w:autoSpaceDN w:val="0"/>
              <w:adjustRightInd w:val="0"/>
              <w:jc w:val="center"/>
              <w:rPr>
                <w:rFonts w:ascii="NTFPreCursive" w:hAnsi="NTFPreCursive" w:cs="ComicSansMS"/>
                <w:sz w:val="36"/>
                <w:szCs w:val="36"/>
              </w:rPr>
            </w:pPr>
            <w:r w:rsidRPr="00750316">
              <w:rPr>
                <w:rFonts w:ascii="NTFPreCursive" w:hAnsi="NTFPreCursive" w:cs="ComicSansMS"/>
                <w:sz w:val="36"/>
                <w:szCs w:val="36"/>
              </w:rPr>
              <w:t>Design and build a 3D model of a toy. You could use junk modelling or construction to make your toy. Can you include a moving part? Take a photograph to share with everyone on Seesaw.</w:t>
            </w:r>
          </w:p>
          <w:p w14:paraId="7F7DBD89" w14:textId="5387C271" w:rsidR="005B5739" w:rsidRPr="00750316" w:rsidRDefault="005B5739" w:rsidP="005B5739">
            <w:pPr>
              <w:rPr>
                <w:rFonts w:ascii="NTFPreCursive" w:hAnsi="NTFPreCursive"/>
                <w:sz w:val="28"/>
                <w:szCs w:val="28"/>
              </w:rPr>
            </w:pPr>
          </w:p>
        </w:tc>
        <w:tc>
          <w:tcPr>
            <w:tcW w:w="5061" w:type="dxa"/>
          </w:tcPr>
          <w:p w14:paraId="530EB0A4" w14:textId="31A24034" w:rsidR="008A6970" w:rsidRPr="006E19F1" w:rsidRDefault="00F776E3" w:rsidP="006E19F1">
            <w:pPr>
              <w:jc w:val="center"/>
              <w:rPr>
                <w:rFonts w:ascii="NTFPreCursive" w:hAnsi="NTFPreCursive"/>
                <w:sz w:val="40"/>
                <w:szCs w:val="40"/>
              </w:rPr>
            </w:pPr>
            <w:r w:rsidRPr="006E19F1">
              <w:rPr>
                <w:rFonts w:ascii="NTFPreCursive" w:hAnsi="NTFPreCursive"/>
                <w:sz w:val="40"/>
                <w:szCs w:val="40"/>
              </w:rPr>
              <w:t>Continu</w:t>
            </w:r>
            <w:r w:rsidR="005B5739" w:rsidRPr="006E19F1">
              <w:rPr>
                <w:rFonts w:ascii="NTFPreCursive" w:hAnsi="NTFPreCursive"/>
                <w:sz w:val="40"/>
                <w:szCs w:val="40"/>
              </w:rPr>
              <w:t xml:space="preserve">e to practise reading </w:t>
            </w:r>
            <w:r w:rsidR="00AA191B" w:rsidRPr="006E19F1">
              <w:rPr>
                <w:rFonts w:ascii="NTFPreCursive" w:hAnsi="NTFPreCursive"/>
                <w:sz w:val="40"/>
                <w:szCs w:val="40"/>
              </w:rPr>
              <w:t xml:space="preserve">and spelling </w:t>
            </w:r>
            <w:r w:rsidR="005B5739" w:rsidRPr="006E19F1">
              <w:rPr>
                <w:rFonts w:ascii="NTFPreCursive" w:hAnsi="NTFPreCursive"/>
                <w:sz w:val="40"/>
                <w:szCs w:val="40"/>
              </w:rPr>
              <w:t>your key/</w:t>
            </w:r>
            <w:proofErr w:type="spellStart"/>
            <w:r w:rsidR="005B5739" w:rsidRPr="006E19F1">
              <w:rPr>
                <w:rFonts w:ascii="NTFPreCursive" w:hAnsi="NTFPreCursive"/>
                <w:sz w:val="40"/>
                <w:szCs w:val="40"/>
              </w:rPr>
              <w:t>F</w:t>
            </w:r>
            <w:r w:rsidRPr="006E19F1">
              <w:rPr>
                <w:rFonts w:ascii="NTFPreCursive" w:hAnsi="NTFPreCursive"/>
                <w:sz w:val="40"/>
                <w:szCs w:val="40"/>
              </w:rPr>
              <w:t>rys</w:t>
            </w:r>
            <w:proofErr w:type="spellEnd"/>
            <w:r w:rsidRPr="006E19F1">
              <w:rPr>
                <w:rFonts w:ascii="NTFPreCursive" w:hAnsi="NTFPreCursive"/>
                <w:sz w:val="40"/>
                <w:szCs w:val="40"/>
              </w:rPr>
              <w:t xml:space="preserve"> words</w:t>
            </w:r>
          </w:p>
          <w:p w14:paraId="3AD635F2" w14:textId="63F95216" w:rsidR="008A6970" w:rsidRPr="00750316" w:rsidRDefault="00AA191B" w:rsidP="006E19F1">
            <w:pPr>
              <w:jc w:val="center"/>
              <w:rPr>
                <w:rFonts w:ascii="NTFPreCursive" w:hAnsi="NTFPreCursive"/>
                <w:sz w:val="28"/>
                <w:szCs w:val="28"/>
              </w:rPr>
            </w:pPr>
            <w:r w:rsidRPr="006E19F1">
              <w:rPr>
                <w:rFonts w:ascii="NTFPreCursive" w:hAnsi="NTFPreCursive"/>
                <w:sz w:val="40"/>
                <w:szCs w:val="40"/>
              </w:rPr>
              <w:t>(</w:t>
            </w:r>
            <w:proofErr w:type="gramStart"/>
            <w:r w:rsidR="00750316" w:rsidRPr="006E19F1">
              <w:rPr>
                <w:rFonts w:ascii="NTFPreCursive" w:hAnsi="NTFPreCursive"/>
                <w:sz w:val="40"/>
                <w:szCs w:val="40"/>
              </w:rPr>
              <w:t>refer</w:t>
            </w:r>
            <w:proofErr w:type="gramEnd"/>
            <w:r w:rsidRPr="006E19F1">
              <w:rPr>
                <w:rFonts w:ascii="NTFPreCursive" w:hAnsi="NTFPreCursive"/>
                <w:sz w:val="40"/>
                <w:szCs w:val="40"/>
              </w:rPr>
              <w:t xml:space="preserve"> to the </w:t>
            </w:r>
            <w:proofErr w:type="spellStart"/>
            <w:r w:rsidRPr="006E19F1">
              <w:rPr>
                <w:rFonts w:ascii="NTFPreCursive" w:hAnsi="NTFPreCursive"/>
                <w:sz w:val="40"/>
                <w:szCs w:val="40"/>
              </w:rPr>
              <w:t>ppt</w:t>
            </w:r>
            <w:proofErr w:type="spellEnd"/>
            <w:r w:rsidRPr="006E19F1">
              <w:rPr>
                <w:rFonts w:ascii="NTFPreCursive" w:hAnsi="NTFPreCursive"/>
                <w:sz w:val="40"/>
                <w:szCs w:val="40"/>
              </w:rPr>
              <w:t xml:space="preserve"> on the school blog).</w:t>
            </w:r>
          </w:p>
        </w:tc>
      </w:tr>
      <w:tr w:rsidR="008A6970" w:rsidRPr="005B5739" w14:paraId="094F85E6" w14:textId="77777777" w:rsidTr="4ECFAAA2">
        <w:trPr>
          <w:trHeight w:val="2452"/>
        </w:trPr>
        <w:tc>
          <w:tcPr>
            <w:tcW w:w="5059" w:type="dxa"/>
          </w:tcPr>
          <w:p w14:paraId="2240EA55" w14:textId="2F6A88E9" w:rsidR="008A6970" w:rsidRPr="000A765F" w:rsidRDefault="00750316" w:rsidP="00CC4D5A">
            <w:pPr>
              <w:jc w:val="center"/>
              <w:rPr>
                <w:rFonts w:ascii="NTFPreCursive" w:hAnsi="NTFPreCursive"/>
                <w:sz w:val="40"/>
                <w:szCs w:val="40"/>
              </w:rPr>
            </w:pPr>
            <w:r w:rsidRPr="000A765F">
              <w:rPr>
                <w:rFonts w:ascii="NTFPreCursive" w:hAnsi="NTFPreCursive"/>
                <w:sz w:val="40"/>
                <w:szCs w:val="40"/>
              </w:rPr>
              <w:t>Write a set of instruction about how to put up a Christmas tree.</w:t>
            </w:r>
          </w:p>
          <w:p w14:paraId="52605EDB" w14:textId="3AA66CFD" w:rsidR="00750316" w:rsidRPr="00750316" w:rsidRDefault="000A765F" w:rsidP="00CC4D5A">
            <w:pPr>
              <w:jc w:val="center"/>
              <w:rPr>
                <w:rFonts w:ascii="NTFPreCursive" w:hAnsi="NTFPreCursive"/>
                <w:sz w:val="28"/>
                <w:szCs w:val="28"/>
              </w:rPr>
            </w:pPr>
            <w:r>
              <w:rPr>
                <w:rFonts w:ascii="NTFPreCursive" w:hAnsi="NTFPreCursive"/>
                <w:sz w:val="40"/>
                <w:szCs w:val="40"/>
              </w:rPr>
              <w:t>(I</w:t>
            </w:r>
            <w:r w:rsidR="00750316" w:rsidRPr="000A765F">
              <w:rPr>
                <w:rFonts w:ascii="NTFPreCursive" w:hAnsi="NTFPreCursive"/>
                <w:sz w:val="40"/>
                <w:szCs w:val="40"/>
              </w:rPr>
              <w:t>n preparation for December!)</w:t>
            </w:r>
          </w:p>
        </w:tc>
        <w:tc>
          <w:tcPr>
            <w:tcW w:w="5626" w:type="dxa"/>
          </w:tcPr>
          <w:p w14:paraId="383B3471" w14:textId="067535B4" w:rsidR="00A532CC" w:rsidRPr="006E19F1" w:rsidRDefault="006E19F1" w:rsidP="006E19F1">
            <w:pPr>
              <w:jc w:val="center"/>
              <w:rPr>
                <w:rFonts w:ascii="NTFPreCursive" w:hAnsi="NTFPreCursive"/>
                <w:sz w:val="44"/>
                <w:szCs w:val="44"/>
              </w:rPr>
            </w:pPr>
            <w:r w:rsidRPr="006E19F1">
              <w:rPr>
                <w:rFonts w:ascii="NTFPreCursive" w:hAnsi="NTFPreCursive"/>
                <w:sz w:val="44"/>
                <w:szCs w:val="44"/>
              </w:rPr>
              <w:t>Read and follow a recipe. This could be to bake a cake, help make the dinner or even to make slime!</w:t>
            </w:r>
          </w:p>
        </w:tc>
        <w:tc>
          <w:tcPr>
            <w:tcW w:w="5061" w:type="dxa"/>
          </w:tcPr>
          <w:p w14:paraId="62DB37C3" w14:textId="77777777" w:rsidR="00750316" w:rsidRPr="00750316" w:rsidRDefault="00750316" w:rsidP="006E19F1">
            <w:pPr>
              <w:autoSpaceDE w:val="0"/>
              <w:autoSpaceDN w:val="0"/>
              <w:adjustRightInd w:val="0"/>
              <w:jc w:val="center"/>
              <w:rPr>
                <w:rFonts w:ascii="NTFPreCursive" w:hAnsi="NTFPreCursive" w:cs="ComicSansMS"/>
                <w:sz w:val="32"/>
                <w:szCs w:val="32"/>
              </w:rPr>
            </w:pPr>
            <w:r w:rsidRPr="00750316">
              <w:rPr>
                <w:rFonts w:ascii="NTFPreCursive" w:hAnsi="NTFPreCursive" w:cs="ComicSansMS"/>
                <w:sz w:val="32"/>
                <w:szCs w:val="32"/>
              </w:rPr>
              <w:t>Design a poster for a toy. Make it eye catching and include information about the toy. Write a description of the toy, what it does and why people should buy it.</w:t>
            </w:r>
          </w:p>
          <w:p w14:paraId="0EF7103B" w14:textId="77777777" w:rsidR="00750316" w:rsidRPr="00750316" w:rsidRDefault="00750316" w:rsidP="006E19F1">
            <w:pPr>
              <w:autoSpaceDE w:val="0"/>
              <w:autoSpaceDN w:val="0"/>
              <w:adjustRightInd w:val="0"/>
              <w:jc w:val="center"/>
              <w:rPr>
                <w:rFonts w:ascii="NTFPreCursive" w:hAnsi="NTFPreCursive" w:cs="ComicSansMS"/>
                <w:sz w:val="32"/>
                <w:szCs w:val="32"/>
              </w:rPr>
            </w:pPr>
            <w:r w:rsidRPr="00750316">
              <w:rPr>
                <w:rFonts w:ascii="NTFPreCursive" w:hAnsi="NTFPreCursive" w:cs="ComicSansMS"/>
                <w:sz w:val="32"/>
                <w:szCs w:val="32"/>
              </w:rPr>
              <w:t>Think about what adverts you see for toys to help you.</w:t>
            </w:r>
          </w:p>
          <w:p w14:paraId="79D4B4FD" w14:textId="1A3B3BD9" w:rsidR="002C5534" w:rsidRPr="00750316" w:rsidRDefault="002C5534" w:rsidP="005B5739">
            <w:pPr>
              <w:jc w:val="center"/>
              <w:rPr>
                <w:rFonts w:ascii="NTFPreCursive" w:hAnsi="NTFPreCursive"/>
                <w:sz w:val="28"/>
                <w:szCs w:val="28"/>
              </w:rPr>
            </w:pPr>
          </w:p>
        </w:tc>
      </w:tr>
      <w:tr w:rsidR="008A6970" w:rsidRPr="005B5739" w14:paraId="045A5CCF" w14:textId="77777777" w:rsidTr="4ECFAAA2">
        <w:trPr>
          <w:trHeight w:val="2608"/>
        </w:trPr>
        <w:tc>
          <w:tcPr>
            <w:tcW w:w="5059" w:type="dxa"/>
          </w:tcPr>
          <w:p w14:paraId="0C29E75C" w14:textId="214E17BA" w:rsidR="008A6970" w:rsidRPr="006E19F1" w:rsidRDefault="00750316" w:rsidP="00CC4D5A">
            <w:pPr>
              <w:jc w:val="center"/>
              <w:rPr>
                <w:rFonts w:ascii="NTFPreCursive" w:hAnsi="NTFPreCursive"/>
                <w:sz w:val="32"/>
                <w:szCs w:val="32"/>
              </w:rPr>
            </w:pPr>
            <w:r w:rsidRPr="006E19F1">
              <w:rPr>
                <w:rFonts w:ascii="NTFPreCursive" w:hAnsi="NTFPreCursive" w:cs="ComicSansMS"/>
                <w:sz w:val="32"/>
                <w:szCs w:val="32"/>
              </w:rPr>
              <w:t>Interview grandparents or an older relative or friend about toys they played with when they were younger. What toys did they play with? What materials were they made from? Tell us what they said or write some of their answers down.</w:t>
            </w:r>
          </w:p>
        </w:tc>
        <w:tc>
          <w:tcPr>
            <w:tcW w:w="5626" w:type="dxa"/>
          </w:tcPr>
          <w:p w14:paraId="672A6659" w14:textId="5B7C89ED" w:rsidR="006E5350" w:rsidRPr="006E19F1" w:rsidRDefault="00750316" w:rsidP="006E19F1">
            <w:pPr>
              <w:jc w:val="center"/>
              <w:rPr>
                <w:rFonts w:ascii="NTFPreCursive" w:hAnsi="NTFPreCursive"/>
                <w:sz w:val="44"/>
                <w:szCs w:val="44"/>
              </w:rPr>
            </w:pPr>
            <w:r w:rsidRPr="006E19F1">
              <w:rPr>
                <w:rFonts w:ascii="NTFPreCursive" w:hAnsi="NTFPreCursive"/>
                <w:sz w:val="44"/>
                <w:szCs w:val="44"/>
              </w:rPr>
              <w:t xml:space="preserve">Go on a 3D shape hunt around your house. How many different </w:t>
            </w:r>
            <w:r w:rsidR="006E19F1">
              <w:rPr>
                <w:rFonts w:ascii="NTFPreCursive" w:hAnsi="NTFPreCursive"/>
                <w:sz w:val="44"/>
                <w:szCs w:val="44"/>
              </w:rPr>
              <w:t>shapes can you find? C</w:t>
            </w:r>
            <w:r w:rsidRPr="006E19F1">
              <w:rPr>
                <w:rFonts w:ascii="NTFPreCursive" w:hAnsi="NTFPreCursive"/>
                <w:sz w:val="44"/>
                <w:szCs w:val="44"/>
              </w:rPr>
              <w:t>reate a bar chart to display your results.</w:t>
            </w:r>
          </w:p>
        </w:tc>
        <w:tc>
          <w:tcPr>
            <w:tcW w:w="5061" w:type="dxa"/>
          </w:tcPr>
          <w:p w14:paraId="2AF44686" w14:textId="77777777" w:rsidR="00750316" w:rsidRPr="00750316" w:rsidRDefault="00750316" w:rsidP="006E19F1">
            <w:pPr>
              <w:spacing w:after="160" w:line="259" w:lineRule="auto"/>
              <w:jc w:val="center"/>
              <w:rPr>
                <w:rFonts w:ascii="NTFPreCursive" w:hAnsi="NTFPreCursive"/>
                <w:sz w:val="40"/>
                <w:szCs w:val="40"/>
              </w:rPr>
            </w:pPr>
            <w:r w:rsidRPr="00750316">
              <w:rPr>
                <w:rFonts w:ascii="NTFPreCursive" w:hAnsi="NTFPreCursive"/>
                <w:sz w:val="40"/>
                <w:szCs w:val="40"/>
              </w:rPr>
              <w:t>Use Sumdog or Top Marks to play maths and number games online.</w:t>
            </w:r>
          </w:p>
          <w:p w14:paraId="794F14B8" w14:textId="417E3712" w:rsidR="008A6970" w:rsidRPr="00750316" w:rsidRDefault="008A6970" w:rsidP="002C5534">
            <w:pPr>
              <w:jc w:val="center"/>
              <w:rPr>
                <w:rFonts w:ascii="NTFPreCursive" w:hAnsi="NTFPreCursive"/>
                <w:sz w:val="28"/>
                <w:szCs w:val="28"/>
              </w:rPr>
            </w:pPr>
          </w:p>
        </w:tc>
      </w:tr>
    </w:tbl>
    <w:p w14:paraId="735FCAA5" w14:textId="77777777" w:rsidR="005401D6" w:rsidRDefault="005401D6"/>
    <w:sectPr w:rsidR="005401D6" w:rsidSect="008A697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Ink Free"/>
    <w:charset w:val="00"/>
    <w:family w:val="script"/>
    <w:pitch w:val="variable"/>
    <w:sig w:usb0="00000003" w:usb1="10000000" w:usb2="00000000" w:usb3="00000000" w:csb0="00000001" w:csb1="00000000"/>
  </w:font>
  <w:font w:name="NTFPreCursive">
    <w:panose1 w:val="03000400000000000000"/>
    <w:charset w:val="00"/>
    <w:family w:val="script"/>
    <w:pitch w:val="variable"/>
    <w:sig w:usb0="00000003" w:usb1="1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70"/>
    <w:rsid w:val="00082783"/>
    <w:rsid w:val="000A765F"/>
    <w:rsid w:val="00115E2F"/>
    <w:rsid w:val="002959C5"/>
    <w:rsid w:val="002C5534"/>
    <w:rsid w:val="004E77EF"/>
    <w:rsid w:val="005401D6"/>
    <w:rsid w:val="005B5739"/>
    <w:rsid w:val="006B4BBB"/>
    <w:rsid w:val="006E19F1"/>
    <w:rsid w:val="006E5350"/>
    <w:rsid w:val="0072423C"/>
    <w:rsid w:val="00750316"/>
    <w:rsid w:val="008A6970"/>
    <w:rsid w:val="00A532CC"/>
    <w:rsid w:val="00AA191B"/>
    <w:rsid w:val="00B95746"/>
    <w:rsid w:val="00CC4D5A"/>
    <w:rsid w:val="00F35FF0"/>
    <w:rsid w:val="00F776E3"/>
    <w:rsid w:val="34898EDE"/>
    <w:rsid w:val="4446D530"/>
    <w:rsid w:val="4ECFA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B5739"/>
    <w:rPr>
      <w:color w:val="0000FF"/>
      <w:u w:val="single"/>
    </w:rPr>
  </w:style>
  <w:style w:type="paragraph" w:styleId="BalloonText">
    <w:name w:val="Balloon Text"/>
    <w:basedOn w:val="Normal"/>
    <w:link w:val="BalloonTextChar"/>
    <w:uiPriority w:val="99"/>
    <w:semiHidden/>
    <w:unhideWhenUsed/>
    <w:rsid w:val="000A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B5739"/>
    <w:rPr>
      <w:color w:val="0000FF"/>
      <w:u w:val="single"/>
    </w:rPr>
  </w:style>
  <w:style w:type="paragraph" w:styleId="BalloonText">
    <w:name w:val="Balloon Text"/>
    <w:basedOn w:val="Normal"/>
    <w:link w:val="BalloonTextChar"/>
    <w:uiPriority w:val="99"/>
    <w:semiHidden/>
    <w:unhideWhenUsed/>
    <w:rsid w:val="000A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C6163574C214B9DD845D154F99433" ma:contentTypeVersion="8" ma:contentTypeDescription="Create a new document." ma:contentTypeScope="" ma:versionID="5307c4cd738d0e1f47c81bf4c9fba793">
  <xsd:schema xmlns:xsd="http://www.w3.org/2001/XMLSchema" xmlns:xs="http://www.w3.org/2001/XMLSchema" xmlns:p="http://schemas.microsoft.com/office/2006/metadata/properties" xmlns:ns2="0eeccbbf-fe86-4f25-bbfd-bf31a9bcfaf8" targetNamespace="http://schemas.microsoft.com/office/2006/metadata/properties" ma:root="true" ma:fieldsID="8151f319abd2efecb107ece51cb3254a" ns2:_="">
    <xsd:import namespace="0eeccbbf-fe86-4f25-bbfd-bf31a9bcf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ccbbf-fe86-4f25-bbfd-bf31a9bcf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E12AC-8814-4238-830F-C60419CAF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ccbbf-fe86-4f25-bbfd-bf31a9bcf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64331-1858-4BD0-A5EB-FF6D951ED65C}">
  <ds:schemaRefs>
    <ds:schemaRef ds:uri="http://schemas.microsoft.com/sharepoint/v3/contenttype/forms"/>
  </ds:schemaRefs>
</ds:datastoreItem>
</file>

<file path=customXml/itemProps3.xml><?xml version="1.0" encoding="utf-8"?>
<ds:datastoreItem xmlns:ds="http://schemas.openxmlformats.org/officeDocument/2006/customXml" ds:itemID="{FFE4D0E9-4C28-4577-B6EE-EC418783F7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Bruce</dc:creator>
  <cp:lastModifiedBy>Lauren MacKay</cp:lastModifiedBy>
  <cp:revision>2</cp:revision>
  <cp:lastPrinted>2020-11-04T13:45:00Z</cp:lastPrinted>
  <dcterms:created xsi:type="dcterms:W3CDTF">2020-11-05T17:05:00Z</dcterms:created>
  <dcterms:modified xsi:type="dcterms:W3CDTF">2020-11-05T17:05:00Z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0x010100C61C6163574C214B9DD845D154F99433</vt:lpwstr>
  </property>
</Properties>
</file>