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54DD3" w14:textId="77777777" w:rsidR="00411BF0" w:rsidRPr="00411BF0" w:rsidRDefault="00B70C9B">
      <w:pPr>
        <w:rPr>
          <w:rFonts w:ascii="NTPreCursivefk" w:hAnsi="NTPreCursivefk"/>
          <w:sz w:val="96"/>
        </w:rPr>
      </w:pPr>
      <w:r>
        <w:rPr>
          <w:noProof/>
          <w:lang w:eastAsia="en-GB"/>
        </w:rPr>
        <w:pict w14:anchorId="538F18C2">
          <v:rect id="_x0000_s1038" style="position:absolute;margin-left:138.75pt;margin-top:85.35pt;width:133pt;height:124pt;z-index:251669504"/>
        </w:pict>
      </w:r>
      <w:r>
        <w:rPr>
          <w:noProof/>
          <w:lang w:eastAsia="en-GB"/>
        </w:rPr>
        <w:pict w14:anchorId="33B5A9DD">
          <v:rect id="_x0000_s1037" style="position:absolute;margin-left:-13.75pt;margin-top:84.6pt;width:133pt;height:124pt;z-index:251668480"/>
        </w:pict>
      </w:r>
      <w:r w:rsidR="00411BF0" w:rsidRPr="00411BF0">
        <w:rPr>
          <w:rFonts w:ascii="NTPreCursivefk" w:hAnsi="NTPreCursivefk"/>
          <w:sz w:val="96"/>
        </w:rPr>
        <w:t>What you need</w:t>
      </w:r>
      <w:r w:rsidR="00411BF0">
        <w:rPr>
          <w:rFonts w:ascii="NTPreCursivefk" w:hAnsi="NTPreCursivefk"/>
          <w:sz w:val="96"/>
        </w:rPr>
        <w:t xml:space="preserve">            What you do</w:t>
      </w:r>
    </w:p>
    <w:p w14:paraId="35577FE1" w14:textId="77777777" w:rsidR="00411BF0" w:rsidRDefault="00411BF0" w:rsidP="00411BF0">
      <w:pPr>
        <w:jc w:val="center"/>
        <w:rPr>
          <w:rFonts w:ascii="NTPreCursivefk" w:hAnsi="NTPreCursivefk"/>
          <w:sz w:val="40"/>
        </w:rPr>
      </w:pPr>
      <w:r>
        <w:t xml:space="preserve">                                            </w:t>
      </w:r>
      <w:r w:rsidRPr="00411BF0">
        <w:rPr>
          <w:rFonts w:ascii="NTPreCursivefk" w:hAnsi="NTPreCursivefk"/>
          <w:sz w:val="40"/>
        </w:rPr>
        <w:t xml:space="preserve"> </w:t>
      </w:r>
      <w:r>
        <w:rPr>
          <w:rFonts w:ascii="NTPreCursivefk" w:hAnsi="NTPreCursivefk"/>
          <w:sz w:val="40"/>
        </w:rPr>
        <w:t xml:space="preserve"> </w:t>
      </w:r>
      <w:r w:rsidRPr="00411BF0">
        <w:rPr>
          <w:rFonts w:ascii="NTPreCursivefk" w:hAnsi="NTPreCursivefk"/>
          <w:sz w:val="40"/>
        </w:rPr>
        <w:t>First</w:t>
      </w:r>
    </w:p>
    <w:p w14:paraId="78D1A7B0" w14:textId="77777777" w:rsidR="00411BF0" w:rsidRDefault="00411BF0" w:rsidP="00411BF0">
      <w:pPr>
        <w:jc w:val="center"/>
        <w:rPr>
          <w:rFonts w:ascii="NTPreCursivefk" w:hAnsi="NTPreCursivefk"/>
        </w:rPr>
      </w:pPr>
    </w:p>
    <w:p w14:paraId="1E1AF9AF" w14:textId="77777777" w:rsidR="00411BF0" w:rsidRDefault="00411BF0" w:rsidP="00411BF0">
      <w:pPr>
        <w:jc w:val="center"/>
        <w:rPr>
          <w:rFonts w:ascii="NTPreCursivefk" w:hAnsi="NTPreCursivefk"/>
        </w:rPr>
      </w:pPr>
    </w:p>
    <w:p w14:paraId="0BE97409" w14:textId="77777777" w:rsidR="00411BF0" w:rsidRDefault="00B70C9B" w:rsidP="00411BF0">
      <w:pPr>
        <w:jc w:val="center"/>
        <w:rPr>
          <w:rFonts w:ascii="NTPreCursivefk" w:hAnsi="NTPreCursivefk"/>
        </w:rPr>
      </w:pPr>
      <w:r>
        <w:rPr>
          <w:noProof/>
          <w:lang w:eastAsia="en-GB"/>
        </w:rPr>
        <w:pict w14:anchorId="5B423F87">
          <v:rect id="_x0000_s1039" style="position:absolute;left:0;text-align:left;margin-left:56.25pt;margin-top:3.5pt;width:133pt;height:124pt;z-index:251670528"/>
        </w:pict>
      </w:r>
      <w:r w:rsidR="001076C0">
        <w:rPr>
          <w:rFonts w:ascii="NTPreCursivefk" w:hAnsi="NTPreCursivefk"/>
        </w:rPr>
        <w:t xml:space="preserve">                                                                       </w:t>
      </w:r>
      <w:r w:rsidR="001076C0">
        <w:rPr>
          <w:rFonts w:ascii="NTPreCursivefk" w:hAnsi="NTPreCursivefk"/>
          <w:sz w:val="40"/>
        </w:rPr>
        <w:t>Next</w:t>
      </w:r>
    </w:p>
    <w:p w14:paraId="16153F5C" w14:textId="77777777" w:rsidR="00411BF0" w:rsidRDefault="00411BF0" w:rsidP="00411BF0">
      <w:pPr>
        <w:jc w:val="center"/>
        <w:rPr>
          <w:rFonts w:ascii="NTPreCursivefk" w:hAnsi="NTPreCursivefk"/>
          <w:sz w:val="40"/>
        </w:rPr>
      </w:pPr>
      <w:r>
        <w:rPr>
          <w:rFonts w:ascii="NTPreCursivefk" w:hAnsi="NTPreCursivefk"/>
        </w:rPr>
        <w:t xml:space="preserve">                                   </w:t>
      </w:r>
    </w:p>
    <w:p w14:paraId="482C67D7" w14:textId="77777777" w:rsidR="00411BF0" w:rsidRDefault="00B70C9B" w:rsidP="00411BF0">
      <w:pPr>
        <w:jc w:val="center"/>
        <w:rPr>
          <w:rFonts w:ascii="NTPreCursivefk" w:hAnsi="NTPreCursivefk"/>
          <w:sz w:val="40"/>
        </w:rPr>
      </w:pPr>
      <w:r>
        <w:rPr>
          <w:noProof/>
          <w:lang w:eastAsia="en-GB"/>
        </w:rPr>
        <w:pict w14:anchorId="178BF962">
          <v:rect id="_x0000_s1041" style="position:absolute;left:0;text-align:left;margin-left:135.75pt;margin-top:40.9pt;width:133pt;height:124pt;z-index:251672576"/>
        </w:pict>
      </w:r>
      <w:r>
        <w:rPr>
          <w:noProof/>
          <w:lang w:eastAsia="en-GB"/>
        </w:rPr>
        <w:pict w14:anchorId="6FEAE82F">
          <v:rect id="_x0000_s1040" style="position:absolute;left:0;text-align:left;margin-left:-21.25pt;margin-top:39.5pt;width:133pt;height:124pt;z-index:251671552"/>
        </w:pict>
      </w:r>
      <w:r w:rsidR="001076C0">
        <w:rPr>
          <w:rFonts w:ascii="NTPreCursivefk" w:hAnsi="NTPreCursivefk"/>
          <w:sz w:val="40"/>
        </w:rPr>
        <w:t xml:space="preserve">                                         Then</w:t>
      </w:r>
    </w:p>
    <w:p w14:paraId="6A987E84" w14:textId="77777777" w:rsidR="00411BF0" w:rsidRDefault="00411BF0" w:rsidP="00411BF0">
      <w:pPr>
        <w:jc w:val="center"/>
        <w:rPr>
          <w:rFonts w:ascii="NTPreCursivefk" w:hAnsi="NTPreCursivefk"/>
          <w:sz w:val="40"/>
        </w:rPr>
      </w:pPr>
    </w:p>
    <w:p w14:paraId="773A7EDE" w14:textId="77777777" w:rsidR="00411BF0" w:rsidRDefault="00411BF0" w:rsidP="001076C0">
      <w:pPr>
        <w:jc w:val="center"/>
        <w:rPr>
          <w:rFonts w:ascii="NTPreCursivefk" w:hAnsi="NTPreCursivefk"/>
        </w:rPr>
      </w:pPr>
      <w:r>
        <w:rPr>
          <w:rFonts w:ascii="NTPreCursivefk" w:hAnsi="NTPreCursivefk"/>
          <w:sz w:val="40"/>
        </w:rPr>
        <w:t xml:space="preserve">        </w:t>
      </w:r>
      <w:r w:rsidR="001076C0">
        <w:rPr>
          <w:rFonts w:ascii="NTPreCursivefk" w:hAnsi="NTPreCursivefk"/>
          <w:sz w:val="40"/>
        </w:rPr>
        <w:t xml:space="preserve">                                      </w:t>
      </w:r>
      <w:r>
        <w:rPr>
          <w:rFonts w:ascii="NTPreCursivefk" w:hAnsi="NTPreCursivefk"/>
          <w:sz w:val="40"/>
        </w:rPr>
        <w:t xml:space="preserve"> </w:t>
      </w:r>
      <w:r w:rsidR="001076C0">
        <w:rPr>
          <w:rFonts w:ascii="NTPreCursivefk" w:hAnsi="NTPreCursivefk"/>
          <w:sz w:val="40"/>
        </w:rPr>
        <w:t>Finally</w:t>
      </w:r>
    </w:p>
    <w:p w14:paraId="1A220097" w14:textId="77777777" w:rsidR="00A20CEC" w:rsidRPr="00411BF0" w:rsidRDefault="00411BF0" w:rsidP="00411BF0">
      <w:pPr>
        <w:jc w:val="center"/>
        <w:rPr>
          <w:rFonts w:ascii="NTPreCursivefk" w:hAnsi="NTPreCursivefk"/>
        </w:rPr>
      </w:pPr>
      <w:r>
        <w:rPr>
          <w:rFonts w:ascii="NTPreCursivefk" w:hAnsi="NTPreCursivefk"/>
        </w:rPr>
        <w:lastRenderedPageBreak/>
        <w:t xml:space="preserve">  </w:t>
      </w:r>
    </w:p>
    <w:p w14:paraId="257D50BD" w14:textId="77777777" w:rsidR="00E94D0B" w:rsidRDefault="00B70C9B">
      <w:r>
        <w:rPr>
          <w:noProof/>
        </w:rPr>
        <w:pict w14:anchorId="21DA4D2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3" type="#_x0000_t202" style="position:absolute;margin-left:303.75pt;margin-top:431.5pt;width:4.75pt;height:10.2pt;z-index:2516746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N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o2YnfWponpFZB2OD40DipgP3g5Iem7ui/vueOUGJ&#10;+mBQneV0NovTkIzZ/BqpJO7SU196mOEIVdFAybjdhDRBiTd7hypuZeI3yj1mckwZmzbRfhywOBWX&#10;dor69RtY/wQ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z1vrNKAIAAE4EAAAOAAAAAAAAAAAAAAAAAC4CAABkcnMvZTJvRG9j&#10;LnhtbFBLAQItABQABgAIAAAAIQBIWydy2wAAAAcBAAAPAAAAAAAAAAAAAAAAAIIEAABkcnMvZG93&#10;bnJldi54bWxQSwUGAAAAAAQABADzAAAAigUAAAAA&#10;">
            <v:textbox style="mso-next-textbox:#Text Box 2">
              <w:txbxContent>
                <w:p w14:paraId="00C49AC8" w14:textId="77777777" w:rsidR="00995FEE" w:rsidRPr="00995FEE" w:rsidRDefault="00995FEE">
                  <w:pPr>
                    <w:rPr>
                      <w:sz w:val="18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en-GB"/>
        </w:rPr>
        <w:pict w14:anchorId="4ECDE725"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30" type="#_x0000_t22" style="position:absolute;margin-left:163pt;margin-top:67pt;width:137pt;height:158pt;z-index:251664384"/>
        </w:pict>
      </w:r>
      <w:r>
        <w:rPr>
          <w:noProof/>
          <w:lang w:eastAsia="en-GB"/>
        </w:rPr>
        <w:pict w14:anchorId="4C294F75">
          <v:shape id="_x0000_s1033" type="#_x0000_t22" style="position:absolute;margin-left:2pt;margin-top:67pt;width:133pt;height:158pt;z-index:251667456"/>
        </w:pict>
      </w:r>
      <w:r>
        <w:rPr>
          <w:noProof/>
          <w:lang w:eastAsia="en-GB"/>
        </w:rPr>
        <w:pict w14:anchorId="67DA0D40">
          <v:shape id="_x0000_s1028" type="#_x0000_t202" style="position:absolute;margin-left:-20pt;margin-top:-21pt;width:339pt;height:472pt;z-index:251662336;mso-width-relative:margin;mso-height-relative:margin">
            <v:textbox>
              <w:txbxContent>
                <w:p w14:paraId="731B47B0" w14:textId="77777777" w:rsidR="00A20CEC" w:rsidRPr="001076C0" w:rsidRDefault="00A20CEC" w:rsidP="00A20CEC">
                  <w:pPr>
                    <w:rPr>
                      <w:rFonts w:ascii="Comic Sans MS" w:hAnsi="Comic Sans MS"/>
                      <w:sz w:val="48"/>
                    </w:rPr>
                  </w:pPr>
                  <w:r w:rsidRPr="001076C0">
                    <w:rPr>
                      <w:rFonts w:ascii="Comic Sans MS" w:hAnsi="Comic Sans MS"/>
                      <w:sz w:val="56"/>
                    </w:rPr>
                    <w:t>How the bean grows</w:t>
                  </w:r>
                  <w:r w:rsidRPr="001076C0">
                    <w:rPr>
                      <w:rFonts w:ascii="Comic Sans MS" w:hAnsi="Comic Sans MS"/>
                      <w:sz w:val="48"/>
                    </w:rPr>
                    <w:t xml:space="preserve">   </w:t>
                  </w:r>
                </w:p>
                <w:p w14:paraId="789A2913" w14:textId="77777777" w:rsidR="00A20CEC" w:rsidRPr="00A20CEC" w:rsidRDefault="00A20CEC" w:rsidP="00A20CEC">
                  <w:pPr>
                    <w:rPr>
                      <w:rFonts w:ascii="NTPreCursivefk" w:hAnsi="NTPreCursivefk"/>
                      <w:sz w:val="52"/>
                    </w:rPr>
                  </w:pPr>
                  <w:r>
                    <w:rPr>
                      <w:rFonts w:ascii="NTPreCursivefk" w:hAnsi="NTPreCursivefk"/>
                      <w:sz w:val="52"/>
                    </w:rPr>
                    <w:t>1</w:t>
                  </w:r>
                  <w:r>
                    <w:rPr>
                      <w:rFonts w:ascii="NTPreCursivefk" w:hAnsi="NTPreCursivefk"/>
                      <w:sz w:val="56"/>
                    </w:rPr>
                    <w:t xml:space="preserve">                </w:t>
                  </w:r>
                  <w:r w:rsidR="001076C0">
                    <w:rPr>
                      <w:rFonts w:ascii="NTPreCursivefk" w:hAnsi="NTPreCursivefk"/>
                      <w:sz w:val="56"/>
                    </w:rPr>
                    <w:t xml:space="preserve">                  </w:t>
                  </w:r>
                  <w:r>
                    <w:rPr>
                      <w:rFonts w:ascii="NTPreCursivefk" w:hAnsi="NTPreCursivefk"/>
                      <w:sz w:val="56"/>
                    </w:rPr>
                    <w:t xml:space="preserve"> 2                             </w:t>
                  </w:r>
                </w:p>
                <w:p w14:paraId="4D26C958" w14:textId="77777777" w:rsidR="00A20CEC" w:rsidRDefault="00A20CEC" w:rsidP="00A20CEC">
                  <w:pPr>
                    <w:rPr>
                      <w:rFonts w:ascii="NTPreCursivefk" w:hAnsi="NTPreCursivefk"/>
                      <w:sz w:val="56"/>
                    </w:rPr>
                  </w:pPr>
                </w:p>
                <w:p w14:paraId="64071028" w14:textId="77777777" w:rsidR="00A20CEC" w:rsidRPr="00A20CEC" w:rsidRDefault="001076C0" w:rsidP="00A20CEC">
                  <w:pPr>
                    <w:rPr>
                      <w:rFonts w:ascii="NTPreCursivefk" w:hAnsi="NTPreCursivefk"/>
                      <w:sz w:val="56"/>
                    </w:rPr>
                  </w:pPr>
                  <w:r>
                    <w:rPr>
                      <w:rFonts w:ascii="NTPreCursivefk" w:hAnsi="NTPreCursivefk"/>
                      <w:sz w:val="56"/>
                    </w:rPr>
                    <w:t xml:space="preserve">                                                                                       </w:t>
                  </w:r>
                  <w:r w:rsidR="00A20CEC">
                    <w:rPr>
                      <w:rFonts w:ascii="NTPreCursivefk" w:hAnsi="NTPreCursivefk"/>
                      <w:sz w:val="56"/>
                    </w:rPr>
                    <w:t xml:space="preserve">3                   </w:t>
                  </w:r>
                  <w:r>
                    <w:rPr>
                      <w:rFonts w:ascii="NTPreCursivefk" w:hAnsi="NTPreCursivefk"/>
                      <w:sz w:val="56"/>
                    </w:rPr>
                    <w:t xml:space="preserve">                </w:t>
                  </w:r>
                  <w:r w:rsidR="00A20CEC">
                    <w:rPr>
                      <w:rFonts w:ascii="NTPreCursivefk" w:hAnsi="NTPreCursivefk"/>
                      <w:sz w:val="56"/>
                    </w:rPr>
                    <w:t>4</w:t>
                  </w:r>
                </w:p>
                <w:p w14:paraId="7E03AA8A" w14:textId="77777777" w:rsidR="00A20CEC" w:rsidRPr="00A20CEC" w:rsidRDefault="00A20CEC" w:rsidP="00A20CEC">
                  <w:pPr>
                    <w:rPr>
                      <w:rFonts w:ascii="NTPreCursivefk" w:hAnsi="NTPreCursivefk"/>
                      <w:sz w:val="56"/>
                    </w:rPr>
                  </w:pPr>
                  <w:r>
                    <w:rPr>
                      <w:rFonts w:ascii="NTPreCursivefk" w:hAnsi="NTPreCursivefk"/>
                      <w:sz w:val="56"/>
                    </w:rPr>
                    <w:t xml:space="preserve">  </w:t>
                  </w:r>
                  <w:r>
                    <w:rPr>
                      <w:rFonts w:ascii="NTPreCursivefk" w:hAnsi="NTPreCursivefk"/>
                      <w:noProof/>
                      <w:sz w:val="56"/>
                      <w:lang w:eastAsia="en-GB"/>
                    </w:rPr>
                    <w:drawing>
                      <wp:inline distT="0" distB="0" distL="0" distR="0" wp14:anchorId="18EC36BA" wp14:editId="38FC3F0F">
                        <wp:extent cx="3797300" cy="2019300"/>
                        <wp:effectExtent l="19050" t="0" r="0" b="0"/>
                        <wp:docPr id="13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0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 w14:anchorId="333B309C">
          <v:shape id="_x0000_s1026" type="#_x0000_t202" style="position:absolute;margin-left:359pt;margin-top:-21pt;width:339pt;height:472pt;z-index:251660288;mso-width-relative:margin;mso-height-relative:margin">
            <v:textbox>
              <w:txbxContent>
                <w:p w14:paraId="71DCE15D" w14:textId="77777777" w:rsidR="00A20CEC" w:rsidRPr="001076C0" w:rsidRDefault="00A20CEC" w:rsidP="001076C0">
                  <w:pPr>
                    <w:jc w:val="center"/>
                    <w:rPr>
                      <w:rFonts w:ascii="Comic Sans MS" w:hAnsi="Comic Sans MS"/>
                      <w:sz w:val="100"/>
                      <w:szCs w:val="100"/>
                    </w:rPr>
                  </w:pPr>
                  <w:r w:rsidRPr="001076C0">
                    <w:rPr>
                      <w:rFonts w:ascii="Comic Sans MS" w:hAnsi="Comic Sans MS"/>
                      <w:sz w:val="100"/>
                      <w:szCs w:val="100"/>
                    </w:rPr>
                    <w:t>How to grow a</w:t>
                  </w:r>
                  <w:r w:rsidR="001076C0" w:rsidRPr="001076C0">
                    <w:rPr>
                      <w:rFonts w:ascii="Comic Sans MS" w:hAnsi="Comic Sans MS"/>
                      <w:sz w:val="100"/>
                      <w:szCs w:val="100"/>
                    </w:rPr>
                    <w:t xml:space="preserve"> </w:t>
                  </w:r>
                  <w:r w:rsidRPr="001076C0">
                    <w:rPr>
                      <w:rFonts w:ascii="Comic Sans MS" w:hAnsi="Comic Sans MS"/>
                      <w:sz w:val="100"/>
                      <w:szCs w:val="100"/>
                    </w:rPr>
                    <w:t>bean</w:t>
                  </w:r>
                </w:p>
                <w:p w14:paraId="41BEB348" w14:textId="77777777" w:rsidR="00525573" w:rsidRDefault="00525573" w:rsidP="00A20CEC">
                  <w:pPr>
                    <w:rPr>
                      <w:rFonts w:ascii="Comic Sans MS" w:hAnsi="Comic Sans MS"/>
                      <w:sz w:val="100"/>
                      <w:szCs w:val="100"/>
                    </w:rPr>
                  </w:pPr>
                  <w:r>
                    <w:rPr>
                      <w:rFonts w:ascii="Comic Sans MS" w:hAnsi="Comic Sans MS"/>
                      <w:sz w:val="100"/>
                      <w:szCs w:val="100"/>
                    </w:rPr>
                    <w:t>b</w:t>
                  </w:r>
                  <w:r w:rsidR="00A20CEC" w:rsidRPr="001076C0">
                    <w:rPr>
                      <w:rFonts w:ascii="Comic Sans MS" w:hAnsi="Comic Sans MS"/>
                      <w:sz w:val="100"/>
                      <w:szCs w:val="100"/>
                    </w:rPr>
                    <w:t>y</w:t>
                  </w:r>
                  <w:r>
                    <w:rPr>
                      <w:rFonts w:ascii="Comic Sans MS" w:hAnsi="Comic Sans MS"/>
                      <w:sz w:val="100"/>
                      <w:szCs w:val="100"/>
                    </w:rPr>
                    <w:t xml:space="preserve">                            </w:t>
                  </w:r>
                </w:p>
                <w:p w14:paraId="4BF0ACCB" w14:textId="77777777" w:rsidR="00A20CEC" w:rsidRPr="001076C0" w:rsidRDefault="00525573" w:rsidP="00A20CEC">
                  <w:pPr>
                    <w:rPr>
                      <w:rFonts w:ascii="Comic Sans MS" w:hAnsi="Comic Sans MS"/>
                      <w:sz w:val="100"/>
                      <w:szCs w:val="100"/>
                    </w:rPr>
                  </w:pPr>
                  <w:r>
                    <w:rPr>
                      <w:rFonts w:ascii="Comic Sans MS" w:hAnsi="Comic Sans MS"/>
                      <w:sz w:val="100"/>
                      <w:szCs w:val="100"/>
                    </w:rPr>
                    <w:t xml:space="preserve">            </w:t>
                  </w:r>
                  <w:r w:rsidR="00B70C9B">
                    <w:pict w14:anchorId="400BF2D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in;height:172.5pt;visibility:visible;mso-wrap-style:square">
                        <v:imagedata r:id="rId5" o:title="MC900056594[1]"/>
                      </v:shape>
                    </w:pict>
                  </w:r>
                </w:p>
                <w:p w14:paraId="6B21C734" w14:textId="77777777" w:rsidR="00A20CEC" w:rsidRDefault="00A20CEC" w:rsidP="00A20CEC">
                  <w:pPr>
                    <w:jc w:val="center"/>
                    <w:rPr>
                      <w:rFonts w:ascii="NTPreCursivefk" w:hAnsi="NTPreCursivefk"/>
                      <w:sz w:val="144"/>
                    </w:rPr>
                  </w:pPr>
                </w:p>
                <w:p w14:paraId="09E3FF78" w14:textId="77777777" w:rsidR="00A20CEC" w:rsidRPr="00A20CEC" w:rsidRDefault="00A20CEC" w:rsidP="00A20CEC">
                  <w:pPr>
                    <w:rPr>
                      <w:rFonts w:ascii="NTPreCursivefk" w:hAnsi="NTPreCursivefk"/>
                      <w:sz w:val="56"/>
                    </w:rPr>
                  </w:pPr>
                  <w:r>
                    <w:rPr>
                      <w:rFonts w:ascii="NTPreCursivefk" w:hAnsi="NTPreCursivefk"/>
                      <w:sz w:val="56"/>
                    </w:rPr>
                    <w:t xml:space="preserve">                    </w:t>
                  </w:r>
                </w:p>
              </w:txbxContent>
            </v:textbox>
          </v:shape>
        </w:pict>
      </w:r>
    </w:p>
    <w:sectPr w:rsidR="00E94D0B" w:rsidSect="00A20C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fk">
    <w:altName w:val="Urdu Typesetting"/>
    <w:charset w:val="00"/>
    <w:family w:val="script"/>
    <w:pitch w:val="variable"/>
    <w:sig w:usb0="00000003" w:usb1="1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CEC"/>
    <w:rsid w:val="001076C0"/>
    <w:rsid w:val="00254A68"/>
    <w:rsid w:val="00411BF0"/>
    <w:rsid w:val="00525573"/>
    <w:rsid w:val="005A1E62"/>
    <w:rsid w:val="00893EDD"/>
    <w:rsid w:val="00995FEE"/>
    <w:rsid w:val="00A20CEC"/>
    <w:rsid w:val="00B70C9B"/>
    <w:rsid w:val="00DE188E"/>
    <w:rsid w:val="00E75025"/>
    <w:rsid w:val="00E9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5F0E26C0"/>
  <w15:docId w15:val="{378AD1AB-161F-4226-A936-8A08C471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C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BF0"/>
    <w:pPr>
      <w:ind w:left="720"/>
      <w:contextualSpacing/>
    </w:pPr>
  </w:style>
  <w:style w:type="paragraph" w:styleId="NoSpacing">
    <w:name w:val="No Spacing"/>
    <w:uiPriority w:val="1"/>
    <w:qFormat/>
    <w:rsid w:val="001076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Midlothian Council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willias2</dc:creator>
  <cp:lastModifiedBy>sandra williamson</cp:lastModifiedBy>
  <cp:revision>2</cp:revision>
  <cp:lastPrinted>2016-03-02T20:35:00Z</cp:lastPrinted>
  <dcterms:created xsi:type="dcterms:W3CDTF">2020-06-04T08:00:00Z</dcterms:created>
  <dcterms:modified xsi:type="dcterms:W3CDTF">2020-06-04T08:00:00Z</dcterms:modified>
</cp:coreProperties>
</file>