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EA" w:rsidRPr="00FB07A9" w:rsidRDefault="002D6CBB" w:rsidP="000B1BEA">
      <w:pPr>
        <w:jc w:val="center"/>
        <w:rPr>
          <w:rFonts w:ascii="SassoonCRInfantMedium" w:hAnsi="SassoonCRInfantMedium"/>
          <w:sz w:val="40"/>
          <w:szCs w:val="40"/>
          <w:u w:val="single"/>
        </w:rPr>
      </w:pPr>
      <w:r>
        <w:rPr>
          <w:rFonts w:ascii="SassoonCRInfantMedium" w:hAnsi="SassoonCRInfantMedium"/>
          <w:sz w:val="40"/>
          <w:szCs w:val="40"/>
          <w:u w:val="single"/>
        </w:rPr>
        <w:t>Thursday 23rd</w:t>
      </w:r>
      <w:r w:rsidR="000B1BEA">
        <w:rPr>
          <w:rFonts w:ascii="SassoonCRInfantMedium" w:hAnsi="SassoonCRInfantMedium"/>
          <w:sz w:val="40"/>
          <w:szCs w:val="40"/>
          <w:u w:val="single"/>
        </w:rPr>
        <w:t xml:space="preserve"> April</w:t>
      </w:r>
      <w:r w:rsidR="000B1BEA" w:rsidRPr="00FB07A9">
        <w:rPr>
          <w:rFonts w:ascii="SassoonCRInfantMedium" w:hAnsi="SassoonCRInfantMedium"/>
          <w:sz w:val="40"/>
          <w:szCs w:val="40"/>
          <w:u w:val="single"/>
        </w:rPr>
        <w:t xml:space="preserve"> 2020</w:t>
      </w:r>
    </w:p>
    <w:p w:rsidR="000B1BEA" w:rsidRDefault="002D6CBB" w:rsidP="000B1BEA">
      <w:pPr>
        <w:jc w:val="center"/>
        <w:rPr>
          <w:rFonts w:ascii="SassoonCRInfantMedium" w:hAnsi="SassoonCRInfantMedium"/>
          <w:sz w:val="40"/>
          <w:szCs w:val="40"/>
          <w:u w:val="single"/>
        </w:rPr>
      </w:pPr>
      <w:r>
        <w:rPr>
          <w:rFonts w:ascii="SassoonCRInfantMedium" w:hAnsi="SassoonCRInfantMedium"/>
          <w:sz w:val="40"/>
          <w:szCs w:val="40"/>
          <w:u w:val="single"/>
        </w:rPr>
        <w:t>Literacy Activity</w:t>
      </w:r>
    </w:p>
    <w:p w:rsidR="002D6CBB" w:rsidRDefault="002D6CBB" w:rsidP="000B1BEA">
      <w:pPr>
        <w:jc w:val="center"/>
        <w:rPr>
          <w:rFonts w:ascii="SassoonCRInfantMedium" w:hAnsi="SassoonCRInfantMedium"/>
          <w:sz w:val="40"/>
          <w:szCs w:val="40"/>
          <w:u w:val="single"/>
        </w:rPr>
      </w:pPr>
      <w:r>
        <w:rPr>
          <w:rFonts w:ascii="SassoonCRInfantMedium" w:hAnsi="SassoonCRInfantMedium"/>
          <w:sz w:val="40"/>
          <w:szCs w:val="40"/>
          <w:u w:val="single"/>
        </w:rPr>
        <w:t>Prepositions part 2</w:t>
      </w:r>
    </w:p>
    <w:p w:rsidR="00337B7F" w:rsidRDefault="00337B7F" w:rsidP="000B1BEA">
      <w:pPr>
        <w:jc w:val="center"/>
        <w:rPr>
          <w:rFonts w:ascii="SassoonCRInfantMedium" w:hAnsi="SassoonCRInfantMedium"/>
          <w:sz w:val="40"/>
          <w:szCs w:val="40"/>
          <w:u w:val="single"/>
        </w:rPr>
      </w:pPr>
    </w:p>
    <w:p w:rsidR="002D6CBB" w:rsidRDefault="00337B7F" w:rsidP="000B1BEA">
      <w:pPr>
        <w:jc w:val="center"/>
        <w:rPr>
          <w:rFonts w:ascii="SassoonCRInfantMedium" w:hAnsi="SassoonCRInfantMedium"/>
          <w:sz w:val="36"/>
          <w:szCs w:val="36"/>
        </w:rPr>
      </w:pPr>
      <w:r>
        <w:rPr>
          <w:rFonts w:ascii="SassoonCRInfantMedium" w:hAnsi="SassoonCRInfantMedium"/>
          <w:noProof/>
          <w:sz w:val="40"/>
          <w:szCs w:val="40"/>
          <w:u w:val="single"/>
          <w:lang w:eastAsia="en-GB"/>
        </w:rPr>
        <w:drawing>
          <wp:anchor distT="0" distB="0" distL="114300" distR="114300" simplePos="0" relativeHeight="251662336" behindDoc="1" locked="0" layoutInCell="1" allowOverlap="1">
            <wp:simplePos x="0" y="0"/>
            <wp:positionH relativeFrom="column">
              <wp:posOffset>4010025</wp:posOffset>
            </wp:positionH>
            <wp:positionV relativeFrom="paragraph">
              <wp:posOffset>784860</wp:posOffset>
            </wp:positionV>
            <wp:extent cx="697230" cy="952500"/>
            <wp:effectExtent l="0" t="0" r="7620" b="0"/>
            <wp:wrapTight wrapText="bothSides">
              <wp:wrapPolygon edited="0">
                <wp:start x="0" y="0"/>
                <wp:lineTo x="0" y="21168"/>
                <wp:lineTo x="21246" y="21168"/>
                <wp:lineTo x="21246" y="0"/>
                <wp:lineTo x="0" y="0"/>
              </wp:wrapPolygon>
            </wp:wrapTight>
            <wp:docPr id="2" name="Picture 2" descr="C:\Users\carolyn.gray\AppData\Local\Microsoft\Windows\INetCache\Content.MSO\717D46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gray\AppData\Local\Microsoft\Windows\INetCache\Content.MSO\717D46D1.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23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CBB" w:rsidRPr="002D6CBB">
        <w:rPr>
          <w:rFonts w:ascii="SassoonCRInfantMedium" w:hAnsi="SassoonCRInfantMedium"/>
          <w:sz w:val="36"/>
          <w:szCs w:val="36"/>
        </w:rPr>
        <w:t>Using your new knowledge about prepositions, write down the prepositions in this short story!</w:t>
      </w:r>
      <w:r>
        <w:rPr>
          <w:rFonts w:ascii="SassoonCRInfantMedium" w:hAnsi="SassoonCRInfantMedium"/>
          <w:sz w:val="36"/>
          <w:szCs w:val="36"/>
        </w:rPr>
        <w:t xml:space="preserve"> Use your jotter to record your answers!</w:t>
      </w:r>
    </w:p>
    <w:p w:rsidR="00337B7F" w:rsidRDefault="00337B7F" w:rsidP="000B1BEA">
      <w:pPr>
        <w:jc w:val="center"/>
        <w:rPr>
          <w:rFonts w:ascii="SassoonCRInfantMedium" w:hAnsi="SassoonCRInfantMedium"/>
          <w:sz w:val="36"/>
          <w:szCs w:val="36"/>
        </w:rPr>
      </w:pPr>
    </w:p>
    <w:p w:rsidR="002D6CBB" w:rsidRPr="00337B7F" w:rsidRDefault="00337B7F" w:rsidP="000B1BEA">
      <w:pPr>
        <w:jc w:val="center"/>
        <w:rPr>
          <w:rFonts w:ascii="SassoonCRInfantMedium" w:hAnsi="SassoonCRInfantMedium"/>
          <w:color w:val="0070C0"/>
          <w:sz w:val="36"/>
          <w:szCs w:val="36"/>
          <w:u w:val="single"/>
        </w:rPr>
      </w:pPr>
      <w:r w:rsidRPr="00337B7F">
        <w:rPr>
          <w:rFonts w:ascii="SassoonCRInfantMedium" w:hAnsi="SassoonCRInfantMedium"/>
          <w:color w:val="0070C0"/>
          <w:sz w:val="36"/>
          <w:szCs w:val="36"/>
        </w:rPr>
        <w:t xml:space="preserve">      </w:t>
      </w:r>
      <w:r>
        <w:rPr>
          <w:rFonts w:ascii="SassoonCRInfantMedium" w:hAnsi="SassoonCRInfantMedium"/>
          <w:color w:val="0070C0"/>
          <w:sz w:val="36"/>
          <w:szCs w:val="36"/>
        </w:rPr>
        <w:t xml:space="preserve">               </w:t>
      </w:r>
      <w:r w:rsidR="002D6CBB" w:rsidRPr="00337B7F">
        <w:rPr>
          <w:rFonts w:ascii="SassoonCRInfantMedium" w:hAnsi="SassoonCRInfantMedium"/>
          <w:color w:val="0070C0"/>
          <w:sz w:val="36"/>
          <w:szCs w:val="36"/>
          <w:u w:val="single"/>
        </w:rPr>
        <w:t>The Fox</w:t>
      </w:r>
    </w:p>
    <w:p w:rsidR="002D6CBB" w:rsidRDefault="002D6CBB" w:rsidP="000B1BEA">
      <w:pPr>
        <w:jc w:val="center"/>
        <w:rPr>
          <w:rFonts w:ascii="SassoonCRInfantMedium" w:hAnsi="SassoonCRInfantMedium"/>
          <w:color w:val="0070C0"/>
          <w:sz w:val="40"/>
          <w:szCs w:val="40"/>
        </w:rPr>
      </w:pPr>
      <w:r>
        <w:rPr>
          <w:rFonts w:ascii="SassoonCRInfantMedium" w:hAnsi="SassoonCRInfantMedium"/>
          <w:color w:val="0070C0"/>
          <w:sz w:val="40"/>
          <w:szCs w:val="40"/>
        </w:rPr>
        <w:t>The fox ran behind the dustbin and jumped on the fence.  It leaped into the tree and ran along the branch.  It jumped down and disappeared through the hedge.  The fox looked around, slipped inside a shed and hid between some old boxes.</w:t>
      </w:r>
    </w:p>
    <w:p w:rsidR="002D6CBB" w:rsidRDefault="002D6CBB" w:rsidP="000B1BEA">
      <w:pPr>
        <w:jc w:val="center"/>
        <w:rPr>
          <w:rFonts w:ascii="SassoonCRInfantMedium" w:hAnsi="SassoonCRInfantMedium"/>
          <w:color w:val="0070C0"/>
          <w:sz w:val="40"/>
          <w:szCs w:val="40"/>
        </w:rPr>
      </w:pPr>
    </w:p>
    <w:p w:rsidR="00337B7F" w:rsidRDefault="00337B7F" w:rsidP="00337B7F">
      <w:pPr>
        <w:jc w:val="center"/>
        <w:rPr>
          <w:rFonts w:ascii="SassoonCRInfantMedium" w:hAnsi="SassoonCRInfantMedium"/>
          <w:sz w:val="40"/>
          <w:szCs w:val="40"/>
        </w:rPr>
      </w:pPr>
      <w:r>
        <w:rPr>
          <w:rFonts w:ascii="SassoonCRInfantMedium" w:hAnsi="SassoonCRInfantMedium"/>
          <w:sz w:val="40"/>
          <w:szCs w:val="40"/>
        </w:rPr>
        <w:t>Now t</w:t>
      </w:r>
      <w:r w:rsidR="002D6CBB" w:rsidRPr="002D6CBB">
        <w:rPr>
          <w:rFonts w:ascii="SassoonCRInfantMedium" w:hAnsi="SassoonCRInfantMedium"/>
          <w:sz w:val="40"/>
          <w:szCs w:val="40"/>
        </w:rPr>
        <w:t>ry this….</w:t>
      </w:r>
      <w:r w:rsidR="002D6CBB">
        <w:rPr>
          <w:rFonts w:ascii="SassoonCRInfantMedium" w:hAnsi="SassoonCRInfantMedium"/>
          <w:sz w:val="40"/>
          <w:szCs w:val="40"/>
        </w:rPr>
        <w:t>Use these prepositions in sentences of your own</w:t>
      </w:r>
      <w:r>
        <w:rPr>
          <w:rFonts w:ascii="SassoonCRInfantMedium" w:hAnsi="SassoonCRInfantMedium"/>
          <w:sz w:val="40"/>
          <w:szCs w:val="40"/>
        </w:rPr>
        <w:t xml:space="preserve"> - as a challenge use an interesting connective in each sentence!</w:t>
      </w:r>
    </w:p>
    <w:p w:rsidR="00337B7F" w:rsidRDefault="00337B7F" w:rsidP="00337B7F">
      <w:pPr>
        <w:jc w:val="center"/>
        <w:rPr>
          <w:rFonts w:ascii="SassoonCRInfantMedium" w:hAnsi="SassoonCRInfantMedium"/>
          <w:sz w:val="40"/>
          <w:szCs w:val="40"/>
        </w:rPr>
      </w:pPr>
    </w:p>
    <w:p w:rsidR="002D6CBB" w:rsidRPr="00337B7F" w:rsidRDefault="002D6CBB" w:rsidP="00337B7F">
      <w:pPr>
        <w:pStyle w:val="ListParagraph"/>
        <w:numPr>
          <w:ilvl w:val="0"/>
          <w:numId w:val="3"/>
        </w:numPr>
        <w:rPr>
          <w:rFonts w:ascii="SassoonCRInfantMedium" w:hAnsi="SassoonCRInfantMedium"/>
          <w:sz w:val="36"/>
          <w:szCs w:val="36"/>
        </w:rPr>
      </w:pPr>
      <w:r>
        <w:rPr>
          <w:rFonts w:ascii="SassoonCRInfantMedium" w:hAnsi="SassoonCRInfantMedium"/>
          <w:sz w:val="40"/>
          <w:szCs w:val="40"/>
        </w:rPr>
        <w:t xml:space="preserve"> </w:t>
      </w:r>
      <w:r w:rsidR="00337B7F">
        <w:rPr>
          <w:rFonts w:ascii="SassoonCRInfantMedium" w:hAnsi="SassoonCRInfantMedium"/>
          <w:sz w:val="40"/>
          <w:szCs w:val="40"/>
        </w:rPr>
        <w:t>over</w:t>
      </w:r>
    </w:p>
    <w:p w:rsidR="00337B7F" w:rsidRPr="00337B7F" w:rsidRDefault="00337B7F" w:rsidP="00337B7F">
      <w:pPr>
        <w:pStyle w:val="ListParagraph"/>
        <w:numPr>
          <w:ilvl w:val="0"/>
          <w:numId w:val="3"/>
        </w:numPr>
        <w:rPr>
          <w:rFonts w:ascii="SassoonCRInfantMedium" w:hAnsi="SassoonCRInfantMedium"/>
          <w:sz w:val="36"/>
          <w:szCs w:val="36"/>
        </w:rPr>
      </w:pPr>
      <w:r>
        <w:rPr>
          <w:rFonts w:ascii="SassoonCRInfantMedium" w:hAnsi="SassoonCRInfantMedium"/>
          <w:sz w:val="40"/>
          <w:szCs w:val="40"/>
        </w:rPr>
        <w:t xml:space="preserve"> between</w:t>
      </w:r>
    </w:p>
    <w:p w:rsidR="00337B7F" w:rsidRPr="00337B7F" w:rsidRDefault="00337B7F" w:rsidP="00337B7F">
      <w:pPr>
        <w:pStyle w:val="ListParagraph"/>
        <w:numPr>
          <w:ilvl w:val="0"/>
          <w:numId w:val="3"/>
        </w:numPr>
        <w:rPr>
          <w:rFonts w:ascii="SassoonCRInfantMedium" w:hAnsi="SassoonCRInfantMedium"/>
          <w:sz w:val="36"/>
          <w:szCs w:val="36"/>
        </w:rPr>
      </w:pPr>
      <w:r>
        <w:rPr>
          <w:rFonts w:ascii="SassoonCRInfantMedium" w:hAnsi="SassoonCRInfantMedium"/>
          <w:sz w:val="40"/>
          <w:szCs w:val="40"/>
        </w:rPr>
        <w:t xml:space="preserve"> away</w:t>
      </w:r>
    </w:p>
    <w:p w:rsidR="000B1BEA" w:rsidRPr="00337B7F" w:rsidRDefault="00337B7F" w:rsidP="00337B7F">
      <w:pPr>
        <w:pStyle w:val="ListParagraph"/>
        <w:numPr>
          <w:ilvl w:val="0"/>
          <w:numId w:val="3"/>
        </w:numPr>
        <w:rPr>
          <w:rFonts w:ascii="SassoonCRInfantMedium" w:hAnsi="SassoonCRInfantMedium"/>
          <w:sz w:val="40"/>
          <w:szCs w:val="40"/>
        </w:rPr>
      </w:pPr>
      <w:r w:rsidRPr="00337B7F">
        <w:rPr>
          <w:rFonts w:ascii="SassoonCRInfantMedium" w:hAnsi="SassoonCRInfantMedium"/>
          <w:sz w:val="40"/>
          <w:szCs w:val="40"/>
        </w:rPr>
        <w:t xml:space="preserve"> beside</w:t>
      </w:r>
    </w:p>
    <w:p w:rsidR="001D25BA" w:rsidRDefault="00337B7F" w:rsidP="00337B7F">
      <w:pPr>
        <w:jc w:val="center"/>
        <w:rPr>
          <w:rFonts w:ascii="SassoonCRInfantMedium" w:hAnsi="SassoonCRInfantMedium"/>
          <w:sz w:val="40"/>
          <w:szCs w:val="40"/>
        </w:rPr>
      </w:pPr>
      <w:r w:rsidRPr="00337B7F">
        <w:rPr>
          <w:rFonts w:ascii="SassoonCRInfantMedium" w:hAnsi="SassoonCRInfantMedium"/>
          <w:sz w:val="40"/>
          <w:szCs w:val="40"/>
          <w:u w:val="single"/>
        </w:rPr>
        <w:lastRenderedPageBreak/>
        <w:t>Remember</w:t>
      </w:r>
      <w:r>
        <w:rPr>
          <w:rFonts w:ascii="SassoonCRInfantMedium" w:hAnsi="SassoonCRInfantMedium"/>
          <w:sz w:val="40"/>
          <w:szCs w:val="40"/>
        </w:rPr>
        <w:t xml:space="preserve"> </w:t>
      </w:r>
      <w:r w:rsidRPr="00337B7F">
        <w:rPr>
          <w:rFonts w:ascii="SassoonCRInfantMedium" w:hAnsi="SassoonCRInfantMedium"/>
          <w:sz w:val="40"/>
          <w:szCs w:val="40"/>
        </w:rPr>
        <w:t>to continue practising your spelling words using the spelling menu</w:t>
      </w:r>
      <w:r w:rsidR="00F46A4E">
        <w:rPr>
          <w:rFonts w:ascii="SassoonCRInfantMedium" w:hAnsi="SassoonCRInfantMedium"/>
          <w:sz w:val="40"/>
          <w:szCs w:val="40"/>
        </w:rPr>
        <w:t xml:space="preserve"> in files as well as handwriting in cursive as often as you can.</w:t>
      </w:r>
    </w:p>
    <w:p w:rsidR="00337B7F" w:rsidRDefault="00337B7F" w:rsidP="00337B7F">
      <w:pPr>
        <w:jc w:val="center"/>
        <w:rPr>
          <w:rFonts w:ascii="SassoonCRInfantMedium" w:hAnsi="SassoonCRInfantMedium"/>
          <w:sz w:val="40"/>
          <w:szCs w:val="40"/>
        </w:rPr>
      </w:pPr>
    </w:p>
    <w:p w:rsidR="00F46A4E" w:rsidRDefault="00337B7F" w:rsidP="00337B7F">
      <w:pPr>
        <w:jc w:val="center"/>
        <w:rPr>
          <w:rFonts w:ascii="SassoonCRInfantMedium" w:hAnsi="SassoonCRInfantMedium"/>
          <w:sz w:val="40"/>
          <w:szCs w:val="40"/>
        </w:rPr>
      </w:pPr>
      <w:r>
        <w:rPr>
          <w:rFonts w:ascii="SassoonCRInfantMedium" w:hAnsi="SassoonCRInfantMedium"/>
          <w:sz w:val="40"/>
          <w:szCs w:val="40"/>
        </w:rPr>
        <w:t>Think of as many interesting ways as possible to practise your word</w:t>
      </w:r>
      <w:r w:rsidR="00F46A4E">
        <w:rPr>
          <w:rFonts w:ascii="SassoonCRInfantMedium" w:hAnsi="SassoonCRInfantMedium"/>
          <w:sz w:val="40"/>
          <w:szCs w:val="40"/>
        </w:rPr>
        <w:t>s</w:t>
      </w:r>
      <w:r>
        <w:rPr>
          <w:rFonts w:ascii="SassoonCRInfantMedium" w:hAnsi="SassoonCRInfantMedium"/>
          <w:sz w:val="40"/>
          <w:szCs w:val="40"/>
        </w:rPr>
        <w:t xml:space="preserve"> – could </w:t>
      </w:r>
      <w:r w:rsidR="00F46A4E">
        <w:rPr>
          <w:rFonts w:ascii="SassoonCRInfantMedium" w:hAnsi="SassoonCRInfantMedium"/>
          <w:sz w:val="40"/>
          <w:szCs w:val="40"/>
        </w:rPr>
        <w:t>you…</w:t>
      </w:r>
    </w:p>
    <w:p w:rsidR="00337B7F" w:rsidRDefault="00337B7F" w:rsidP="00337B7F">
      <w:pPr>
        <w:jc w:val="center"/>
        <w:rPr>
          <w:rFonts w:ascii="SassoonCRInfantMedium" w:hAnsi="SassoonCRInfantMedium"/>
          <w:sz w:val="40"/>
          <w:szCs w:val="40"/>
        </w:rPr>
      </w:pPr>
      <w:proofErr w:type="gramStart"/>
      <w:r w:rsidRPr="00337B7F">
        <w:rPr>
          <w:rFonts w:ascii="SassoonCRInfantMedium" w:hAnsi="SassoonCRInfantMedium"/>
          <w:color w:val="0070C0"/>
          <w:sz w:val="40"/>
          <w:szCs w:val="40"/>
        </w:rPr>
        <w:t>r</w:t>
      </w:r>
      <w:r w:rsidRPr="00337B7F">
        <w:rPr>
          <w:rFonts w:ascii="SassoonCRInfantMedium" w:hAnsi="SassoonCRInfantMedium"/>
          <w:color w:val="00B050"/>
          <w:sz w:val="40"/>
          <w:szCs w:val="40"/>
        </w:rPr>
        <w:t>a</w:t>
      </w:r>
      <w:r w:rsidRPr="00337B7F">
        <w:rPr>
          <w:rFonts w:ascii="SassoonCRInfantMedium" w:hAnsi="SassoonCRInfantMedium"/>
          <w:color w:val="FFFF00"/>
          <w:sz w:val="40"/>
          <w:szCs w:val="40"/>
        </w:rPr>
        <w:t>i</w:t>
      </w:r>
      <w:r w:rsidRPr="00337B7F">
        <w:rPr>
          <w:rFonts w:ascii="SassoonCRInfantMedium" w:hAnsi="SassoonCRInfantMedium"/>
          <w:color w:val="7030A0"/>
          <w:sz w:val="40"/>
          <w:szCs w:val="40"/>
        </w:rPr>
        <w:t>n</w:t>
      </w:r>
      <w:r w:rsidRPr="00337B7F">
        <w:rPr>
          <w:rFonts w:ascii="SassoonCRInfantMedium" w:hAnsi="SassoonCRInfantMedium"/>
          <w:color w:val="00B0F0"/>
          <w:sz w:val="40"/>
          <w:szCs w:val="40"/>
        </w:rPr>
        <w:t>b</w:t>
      </w:r>
      <w:r w:rsidRPr="00337B7F">
        <w:rPr>
          <w:rFonts w:ascii="SassoonCRInfantMedium" w:hAnsi="SassoonCRInfantMedium"/>
          <w:color w:val="0070C0"/>
          <w:sz w:val="40"/>
          <w:szCs w:val="40"/>
        </w:rPr>
        <w:t>o</w:t>
      </w:r>
      <w:r w:rsidRPr="00337B7F">
        <w:rPr>
          <w:rFonts w:ascii="SassoonCRInfantMedium" w:hAnsi="SassoonCRInfantMedium"/>
          <w:color w:val="FF0000"/>
          <w:sz w:val="40"/>
          <w:szCs w:val="40"/>
        </w:rPr>
        <w:t>w</w:t>
      </w:r>
      <w:proofErr w:type="gramEnd"/>
      <w:r>
        <w:rPr>
          <w:rFonts w:ascii="SassoonCRInfantMedium" w:hAnsi="SassoonCRInfantMedium"/>
          <w:sz w:val="40"/>
          <w:szCs w:val="40"/>
        </w:rPr>
        <w:t xml:space="preserve"> </w:t>
      </w:r>
      <w:r w:rsidRPr="00337B7F">
        <w:rPr>
          <w:rFonts w:ascii="SassoonCRInfantMedium" w:hAnsi="SassoonCRInfantMedium"/>
          <w:color w:val="FFC000"/>
          <w:sz w:val="40"/>
          <w:szCs w:val="40"/>
        </w:rPr>
        <w:t>w</w:t>
      </w:r>
      <w:r w:rsidRPr="00337B7F">
        <w:rPr>
          <w:rFonts w:ascii="SassoonCRInfantMedium" w:hAnsi="SassoonCRInfantMedium"/>
          <w:color w:val="00B050"/>
          <w:sz w:val="40"/>
          <w:szCs w:val="40"/>
        </w:rPr>
        <w:t>r</w:t>
      </w:r>
      <w:r>
        <w:rPr>
          <w:rFonts w:ascii="SassoonCRInfantMedium" w:hAnsi="SassoonCRInfantMedium"/>
          <w:sz w:val="40"/>
          <w:szCs w:val="40"/>
        </w:rPr>
        <w:t>i</w:t>
      </w:r>
      <w:r w:rsidRPr="00337B7F">
        <w:rPr>
          <w:rFonts w:ascii="SassoonCRInfantMedium" w:hAnsi="SassoonCRInfantMedium"/>
          <w:color w:val="00B0F0"/>
          <w:sz w:val="40"/>
          <w:szCs w:val="40"/>
        </w:rPr>
        <w:t>t</w:t>
      </w:r>
      <w:r w:rsidRPr="00337B7F">
        <w:rPr>
          <w:rFonts w:ascii="SassoonCRInfantMedium" w:hAnsi="SassoonCRInfantMedium"/>
          <w:color w:val="FF0000"/>
          <w:sz w:val="40"/>
          <w:szCs w:val="40"/>
        </w:rPr>
        <w:t>e</w:t>
      </w:r>
      <w:r w:rsidRPr="00337B7F">
        <w:rPr>
          <w:rFonts w:ascii="SassoonCRInfantMedium" w:hAnsi="SassoonCRInfantMedium"/>
          <w:color w:val="7030A0"/>
          <w:sz w:val="40"/>
          <w:szCs w:val="40"/>
        </w:rPr>
        <w:t>?</w:t>
      </w:r>
    </w:p>
    <w:p w:rsidR="00F46A4E" w:rsidRDefault="00337B7F" w:rsidP="00337B7F">
      <w:pPr>
        <w:jc w:val="center"/>
        <w:rPr>
          <w:rFonts w:ascii="Castellar" w:hAnsi="Castellar"/>
          <w:sz w:val="40"/>
          <w:szCs w:val="40"/>
        </w:rPr>
      </w:pPr>
      <w:proofErr w:type="gramStart"/>
      <w:r w:rsidRPr="00337B7F">
        <w:rPr>
          <w:rFonts w:ascii="Curlz MT" w:hAnsi="Curlz MT"/>
          <w:sz w:val="40"/>
          <w:szCs w:val="40"/>
        </w:rPr>
        <w:t>type</w:t>
      </w:r>
      <w:proofErr w:type="gramEnd"/>
      <w:r w:rsidRPr="00337B7F">
        <w:rPr>
          <w:rFonts w:ascii="Curlz MT" w:hAnsi="Curlz MT"/>
          <w:sz w:val="40"/>
          <w:szCs w:val="40"/>
        </w:rPr>
        <w:t xml:space="preserve"> </w:t>
      </w:r>
      <w:r w:rsidRPr="00337B7F">
        <w:rPr>
          <w:rFonts w:ascii="Ink Free" w:hAnsi="Ink Free"/>
          <w:sz w:val="40"/>
          <w:szCs w:val="40"/>
        </w:rPr>
        <w:t>them</w:t>
      </w:r>
      <w:r>
        <w:rPr>
          <w:rFonts w:ascii="SassoonCRInfantMedium" w:hAnsi="SassoonCRInfantMedium"/>
          <w:sz w:val="40"/>
          <w:szCs w:val="40"/>
        </w:rPr>
        <w:t xml:space="preserve"> </w:t>
      </w:r>
      <w:r w:rsidRPr="00337B7F">
        <w:rPr>
          <w:rFonts w:ascii="Curlz MT" w:hAnsi="Curlz MT"/>
          <w:sz w:val="40"/>
          <w:szCs w:val="40"/>
        </w:rPr>
        <w:t>using</w:t>
      </w:r>
      <w:r>
        <w:rPr>
          <w:rFonts w:ascii="SassoonCRInfantMedium" w:hAnsi="SassoonCRInfantMedium"/>
          <w:sz w:val="40"/>
          <w:szCs w:val="40"/>
        </w:rPr>
        <w:t xml:space="preserve"> </w:t>
      </w:r>
      <w:r w:rsidRPr="00337B7F">
        <w:rPr>
          <w:rFonts w:ascii="KG Summer Sunshine" w:hAnsi="KG Summer Sunshine"/>
          <w:sz w:val="40"/>
          <w:szCs w:val="40"/>
        </w:rPr>
        <w:t>different</w:t>
      </w:r>
      <w:r>
        <w:rPr>
          <w:rFonts w:ascii="SassoonCRInfantMedium" w:hAnsi="SassoonCRInfantMedium"/>
          <w:sz w:val="40"/>
          <w:szCs w:val="40"/>
        </w:rPr>
        <w:t xml:space="preserve"> </w:t>
      </w:r>
      <w:r w:rsidRPr="00337B7F">
        <w:rPr>
          <w:rFonts w:ascii="Castellar" w:hAnsi="Castellar"/>
          <w:sz w:val="40"/>
          <w:szCs w:val="40"/>
        </w:rPr>
        <w:t>fonts?</w:t>
      </w:r>
      <w:r w:rsidR="00F46A4E">
        <w:rPr>
          <w:rFonts w:ascii="Castellar" w:hAnsi="Castellar"/>
          <w:sz w:val="40"/>
          <w:szCs w:val="40"/>
        </w:rPr>
        <w:t xml:space="preserve"> </w:t>
      </w:r>
    </w:p>
    <w:p w:rsidR="00337B7F" w:rsidRPr="00F46A4E" w:rsidRDefault="00F46A4E" w:rsidP="00337B7F">
      <w:pPr>
        <w:jc w:val="center"/>
        <w:rPr>
          <w:rFonts w:ascii="DJB Chalk It Up" w:hAnsi="DJB Chalk It Up"/>
          <w:sz w:val="56"/>
          <w:szCs w:val="56"/>
        </w:rPr>
      </w:pPr>
      <w:r>
        <w:rPr>
          <w:rFonts w:ascii="DJB Chalk It Up" w:hAnsi="DJB Chalk It Up"/>
          <w:sz w:val="56"/>
          <w:szCs w:val="56"/>
        </w:rPr>
        <w:t>chalk</w:t>
      </w:r>
      <w:r w:rsidRPr="00F46A4E">
        <w:rPr>
          <w:rFonts w:ascii="DJB Chalk It Up" w:hAnsi="DJB Chalk It Up"/>
          <w:sz w:val="56"/>
          <w:szCs w:val="56"/>
        </w:rPr>
        <w:t xml:space="preserve"> them on the garden path?</w:t>
      </w:r>
      <w:bookmarkStart w:id="0" w:name="_GoBack"/>
      <w:bookmarkEnd w:id="0"/>
    </w:p>
    <w:p w:rsidR="00337B7F" w:rsidRDefault="00337B7F" w:rsidP="00337B7F">
      <w:pPr>
        <w:jc w:val="center"/>
        <w:rPr>
          <w:rFonts w:ascii="Castellar" w:hAnsi="Castellar"/>
          <w:sz w:val="40"/>
          <w:szCs w:val="40"/>
        </w:rPr>
      </w:pPr>
    </w:p>
    <w:p w:rsidR="00337B7F" w:rsidRPr="00337B7F" w:rsidRDefault="00337B7F" w:rsidP="00337B7F">
      <w:pPr>
        <w:jc w:val="center"/>
        <w:rPr>
          <w:rFonts w:ascii="Castellar" w:hAnsi="Castellar"/>
          <w:sz w:val="40"/>
          <w:szCs w:val="40"/>
        </w:rPr>
      </w:pPr>
    </w:p>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Pr="001D25BA" w:rsidRDefault="001D25BA" w:rsidP="001D25BA"/>
    <w:p w:rsidR="001D25BA" w:rsidRDefault="001D25BA" w:rsidP="001D25BA"/>
    <w:p w:rsidR="00FC67C5" w:rsidRDefault="001D25BA" w:rsidP="001D25BA">
      <w:pPr>
        <w:tabs>
          <w:tab w:val="left" w:pos="3360"/>
        </w:tabs>
      </w:pPr>
      <w:r>
        <w:tab/>
      </w:r>
    </w:p>
    <w:p w:rsidR="001D25BA" w:rsidRDefault="001D25BA" w:rsidP="001D25BA">
      <w:pPr>
        <w:tabs>
          <w:tab w:val="left" w:pos="3360"/>
        </w:tabs>
      </w:pPr>
    </w:p>
    <w:p w:rsidR="001D25BA" w:rsidRPr="001D25BA" w:rsidRDefault="001D25BA" w:rsidP="001D25BA">
      <w:pPr>
        <w:tabs>
          <w:tab w:val="left" w:pos="3360"/>
        </w:tabs>
      </w:pPr>
    </w:p>
    <w:sectPr w:rsidR="001D25BA" w:rsidRPr="001D25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C0" w:rsidRDefault="00131CC0" w:rsidP="001D25BA">
      <w:pPr>
        <w:spacing w:after="0" w:line="240" w:lineRule="auto"/>
      </w:pPr>
      <w:r>
        <w:separator/>
      </w:r>
    </w:p>
  </w:endnote>
  <w:endnote w:type="continuationSeparator" w:id="0">
    <w:p w:rsidR="00131CC0" w:rsidRDefault="00131CC0" w:rsidP="001D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Castellar">
    <w:panose1 w:val="020A0402060406010301"/>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KG Summer Sunshine">
    <w:panose1 w:val="02000000000000000000"/>
    <w:charset w:val="00"/>
    <w:family w:val="auto"/>
    <w:pitch w:val="variable"/>
    <w:sig w:usb0="A000002F" w:usb1="00000000" w:usb2="00000000" w:usb3="00000000" w:csb0="00000003" w:csb1="00000000"/>
  </w:font>
  <w:font w:name="DJB Chalk It Up">
    <w:charset w:val="00"/>
    <w:family w:val="auto"/>
    <w:pitch w:val="variable"/>
    <w:sig w:usb0="8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BA" w:rsidRDefault="001D25BA">
    <w:pPr>
      <w:pStyle w:val="Footer"/>
    </w:pPr>
  </w:p>
  <w:p w:rsidR="001D25BA" w:rsidRDefault="001D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C0" w:rsidRDefault="00131CC0" w:rsidP="001D25BA">
      <w:pPr>
        <w:spacing w:after="0" w:line="240" w:lineRule="auto"/>
      </w:pPr>
      <w:r>
        <w:separator/>
      </w:r>
    </w:p>
  </w:footnote>
  <w:footnote w:type="continuationSeparator" w:id="0">
    <w:p w:rsidR="00131CC0" w:rsidRDefault="00131CC0" w:rsidP="001D2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76BA7"/>
    <w:multiLevelType w:val="hybridMultilevel"/>
    <w:tmpl w:val="5A10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D124B"/>
    <w:multiLevelType w:val="hybridMultilevel"/>
    <w:tmpl w:val="D726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06AC0"/>
    <w:multiLevelType w:val="hybridMultilevel"/>
    <w:tmpl w:val="764E12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EA"/>
    <w:rsid w:val="000B1BEA"/>
    <w:rsid w:val="00131CC0"/>
    <w:rsid w:val="00140779"/>
    <w:rsid w:val="001D25BA"/>
    <w:rsid w:val="002838EA"/>
    <w:rsid w:val="002D6CBB"/>
    <w:rsid w:val="00337B7F"/>
    <w:rsid w:val="00CD0145"/>
    <w:rsid w:val="00F46A4E"/>
    <w:rsid w:val="00FC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6C2F"/>
  <w15:chartTrackingRefBased/>
  <w15:docId w15:val="{3B5ECEC0-64DA-4891-AB99-2CFDC10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BEA"/>
    <w:pPr>
      <w:ind w:left="720"/>
      <w:contextualSpacing/>
    </w:pPr>
  </w:style>
  <w:style w:type="character" w:styleId="Hyperlink">
    <w:name w:val="Hyperlink"/>
    <w:basedOn w:val="DefaultParagraphFont"/>
    <w:uiPriority w:val="99"/>
    <w:unhideWhenUsed/>
    <w:rsid w:val="000B1BEA"/>
    <w:rPr>
      <w:color w:val="0000FF"/>
      <w:u w:val="single"/>
    </w:rPr>
  </w:style>
  <w:style w:type="paragraph" w:styleId="Header">
    <w:name w:val="header"/>
    <w:basedOn w:val="Normal"/>
    <w:link w:val="HeaderChar"/>
    <w:uiPriority w:val="99"/>
    <w:unhideWhenUsed/>
    <w:rsid w:val="001D2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BA"/>
  </w:style>
  <w:style w:type="paragraph" w:styleId="Footer">
    <w:name w:val="footer"/>
    <w:basedOn w:val="Normal"/>
    <w:link w:val="FooterChar"/>
    <w:uiPriority w:val="99"/>
    <w:unhideWhenUsed/>
    <w:rsid w:val="001D2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Gray</dc:creator>
  <cp:keywords/>
  <dc:description/>
  <cp:lastModifiedBy>Carolyn Gray</cp:lastModifiedBy>
  <cp:revision>2</cp:revision>
  <dcterms:created xsi:type="dcterms:W3CDTF">2020-04-22T18:28:00Z</dcterms:created>
  <dcterms:modified xsi:type="dcterms:W3CDTF">2020-04-22T18:28:00Z</dcterms:modified>
</cp:coreProperties>
</file>