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60" w:rsidRPr="00AA1060" w:rsidRDefault="005C4563" w:rsidP="00B300C8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Monday 30</w:t>
      </w:r>
      <w:r w:rsidRPr="005C4563"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 xml:space="preserve"> </w:t>
      </w:r>
      <w:r w:rsidR="00AA1060" w:rsidRPr="00AA1060">
        <w:rPr>
          <w:rFonts w:ascii="Comic Sans MS" w:hAnsi="Comic Sans MS"/>
          <w:sz w:val="36"/>
          <w:szCs w:val="36"/>
        </w:rPr>
        <w:t>March 2020</w:t>
      </w:r>
    </w:p>
    <w:p w:rsidR="0042254D" w:rsidRPr="00AA1060" w:rsidRDefault="00FC7531" w:rsidP="00AA1060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Daily</w:t>
      </w:r>
      <w:r w:rsidR="00AA1060" w:rsidRPr="00AA1060">
        <w:rPr>
          <w:rFonts w:ascii="Comic Sans MS" w:hAnsi="Comic Sans MS"/>
          <w:sz w:val="36"/>
          <w:szCs w:val="36"/>
        </w:rPr>
        <w:t xml:space="preserve"> Activities</w:t>
      </w:r>
    </w:p>
    <w:p w:rsidR="00AA1060" w:rsidRDefault="00AA1060" w:rsidP="00AA1060">
      <w:pPr>
        <w:spacing w:after="0"/>
        <w:jc w:val="center"/>
      </w:pPr>
    </w:p>
    <w:p w:rsidR="00FC7531" w:rsidRDefault="00FC7531" w:rsidP="00AA1060">
      <w:pPr>
        <w:spacing w:after="0"/>
        <w:jc w:val="center"/>
      </w:pPr>
      <w:r w:rsidRPr="00FC7531">
        <w:rPr>
          <w:rFonts w:ascii="Comic Sans MS" w:hAnsi="Comic Sans MS"/>
          <w:sz w:val="28"/>
          <w:szCs w:val="28"/>
        </w:rPr>
        <w:t>PE with Joe Wicks 9-9</w:t>
      </w:r>
      <w:r w:rsidR="00B300C8">
        <w:rPr>
          <w:rFonts w:ascii="Comic Sans MS" w:hAnsi="Comic Sans MS"/>
          <w:sz w:val="28"/>
          <w:szCs w:val="28"/>
        </w:rPr>
        <w:t>:</w:t>
      </w:r>
      <w:r w:rsidRPr="00FC7531">
        <w:rPr>
          <w:rFonts w:ascii="Comic Sans MS" w:hAnsi="Comic Sans MS"/>
          <w:sz w:val="28"/>
          <w:szCs w:val="28"/>
        </w:rPr>
        <w:t>30am</w:t>
      </w:r>
      <w:r>
        <w:t xml:space="preserve">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807326" cy="1857375"/>
            <wp:effectExtent l="0" t="0" r="2540" b="0"/>
            <wp:docPr id="2" name="Picture 2" descr="Image result for pe with joe w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 with joe wic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325" cy="185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C8" w:rsidRDefault="00B300C8" w:rsidP="00AA1060">
      <w:pPr>
        <w:spacing w:after="0"/>
        <w:jc w:val="center"/>
      </w:pPr>
    </w:p>
    <w:p w:rsidR="00B300C8" w:rsidRPr="00B300C8" w:rsidRDefault="00B300C8" w:rsidP="00B300C8">
      <w:pPr>
        <w:spacing w:after="0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</w:t>
      </w:r>
      <w:r w:rsidRPr="00B300C8">
        <w:rPr>
          <w:rFonts w:ascii="Comic Sans MS" w:hAnsi="Comic Sans MS"/>
          <w:sz w:val="28"/>
          <w:szCs w:val="28"/>
        </w:rPr>
        <w:t>r</w:t>
      </w:r>
      <w:proofErr w:type="gramEnd"/>
    </w:p>
    <w:p w:rsidR="00B300C8" w:rsidRDefault="00B300C8" w:rsidP="00B300C8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251CB516" wp14:editId="595BC7BC">
            <wp:extent cx="5086350" cy="542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ll your na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531" w:rsidRPr="00B300C8" w:rsidRDefault="00FC7531" w:rsidP="00B300C8">
      <w:pPr>
        <w:spacing w:after="0"/>
        <w:jc w:val="center"/>
      </w:pPr>
      <w:r w:rsidRPr="00FC7531">
        <w:rPr>
          <w:rFonts w:ascii="Comic Sans MS" w:hAnsi="Comic Sans MS"/>
          <w:b/>
          <w:sz w:val="32"/>
          <w:szCs w:val="32"/>
          <w:u w:val="single"/>
        </w:rPr>
        <w:lastRenderedPageBreak/>
        <w:t>Literacy</w:t>
      </w:r>
    </w:p>
    <w:p w:rsidR="00FC7531" w:rsidRPr="00647DB3" w:rsidRDefault="00434D50" w:rsidP="00FC7531">
      <w:pPr>
        <w:rPr>
          <w:rFonts w:ascii="Comic Sans MS" w:hAnsi="Comic Sans MS"/>
          <w:b/>
          <w:sz w:val="24"/>
          <w:szCs w:val="24"/>
          <w:u w:val="single"/>
        </w:rPr>
      </w:pPr>
      <w:r w:rsidRPr="00647DB3">
        <w:rPr>
          <w:rFonts w:ascii="Comic Sans MS" w:hAnsi="Comic Sans MS"/>
          <w:b/>
          <w:sz w:val="24"/>
          <w:szCs w:val="24"/>
          <w:u w:val="single"/>
        </w:rPr>
        <w:t xml:space="preserve">Spelling </w:t>
      </w:r>
    </w:p>
    <w:p w:rsidR="00434D50" w:rsidRPr="00647DB3" w:rsidRDefault="00434D50" w:rsidP="00FC7531">
      <w:pPr>
        <w:rPr>
          <w:rFonts w:ascii="Comic Sans MS" w:hAnsi="Comic Sans MS"/>
          <w:color w:val="FF0000"/>
          <w:sz w:val="24"/>
          <w:szCs w:val="24"/>
        </w:rPr>
      </w:pPr>
      <w:r w:rsidRPr="00647DB3">
        <w:rPr>
          <w:rFonts w:ascii="Comic Sans MS" w:hAnsi="Comic Sans MS"/>
          <w:color w:val="FF0000"/>
          <w:sz w:val="24"/>
          <w:szCs w:val="24"/>
        </w:rPr>
        <w:t>LI – we are learning to spell most words correctly using patterns and sounds</w:t>
      </w:r>
    </w:p>
    <w:p w:rsidR="00434D50" w:rsidRDefault="00434D50" w:rsidP="00FC75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Task –</w:t>
      </w:r>
      <w:r w:rsidR="000F60EC">
        <w:rPr>
          <w:rFonts w:ascii="Comic Sans MS" w:hAnsi="Comic Sans MS"/>
          <w:sz w:val="24"/>
          <w:szCs w:val="24"/>
        </w:rPr>
        <w:t xml:space="preserve"> </w:t>
      </w:r>
      <w:r w:rsidR="005C4563">
        <w:rPr>
          <w:rFonts w:ascii="Comic Sans MS" w:hAnsi="Comic Sans MS"/>
          <w:sz w:val="24"/>
          <w:szCs w:val="24"/>
        </w:rPr>
        <w:t>Draw a big flower.  Write each of your spelling words on one of the petals</w:t>
      </w:r>
      <w:r w:rsidR="000F60EC">
        <w:rPr>
          <w:rFonts w:ascii="Comic Sans MS" w:hAnsi="Comic Sans MS"/>
          <w:sz w:val="24"/>
          <w:szCs w:val="24"/>
        </w:rPr>
        <w:t>.  Choose 3 of your spelling words and find synonyms for them.  (Remember synonyms are words that are similar or have a related meaning)</w:t>
      </w:r>
      <w:r w:rsidR="005C4563">
        <w:rPr>
          <w:rFonts w:ascii="Comic Sans MS" w:hAnsi="Comic Sans MS"/>
          <w:sz w:val="24"/>
          <w:szCs w:val="24"/>
        </w:rPr>
        <w:t xml:space="preserve"> </w:t>
      </w:r>
    </w:p>
    <w:p w:rsidR="005C4563" w:rsidRDefault="00B300C8" w:rsidP="005C456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</w:t>
      </w:r>
      <w:r w:rsidR="005C4563">
        <w:rPr>
          <w:rFonts w:ascii="Comic Sans MS" w:hAnsi="Comic Sans MS"/>
          <w:sz w:val="24"/>
          <w:szCs w:val="24"/>
        </w:rPr>
        <w:t xml:space="preserve">ords – </w:t>
      </w:r>
      <w:r>
        <w:rPr>
          <w:rFonts w:ascii="Comic Sans MS" w:hAnsi="Comic Sans MS"/>
          <w:sz w:val="24"/>
          <w:szCs w:val="24"/>
        </w:rPr>
        <w:t>C</w:t>
      </w:r>
      <w:r w:rsidR="005C4563">
        <w:rPr>
          <w:rFonts w:ascii="Comic Sans MS" w:hAnsi="Comic Sans MS"/>
          <w:sz w:val="24"/>
          <w:szCs w:val="24"/>
        </w:rPr>
        <w:t>ommon words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10"/>
        <w:gridCol w:w="2310"/>
        <w:gridCol w:w="2576"/>
        <w:gridCol w:w="2268"/>
      </w:tblGrid>
      <w:tr w:rsidR="005C4563" w:rsidTr="005C4563">
        <w:tc>
          <w:tcPr>
            <w:tcW w:w="2310" w:type="dxa"/>
          </w:tcPr>
          <w:p w:rsidR="005C4563" w:rsidRDefault="005C4563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Awesome Apples</w:t>
            </w:r>
          </w:p>
        </w:tc>
        <w:tc>
          <w:tcPr>
            <w:tcW w:w="2310" w:type="dxa"/>
          </w:tcPr>
          <w:p w:rsidR="005C4563" w:rsidRDefault="005C4563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Positive Pineapples</w:t>
            </w:r>
          </w:p>
        </w:tc>
        <w:tc>
          <w:tcPr>
            <w:tcW w:w="2576" w:type="dxa"/>
          </w:tcPr>
          <w:p w:rsidR="005C4563" w:rsidRDefault="005C4563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Wonderful Watermelons</w:t>
            </w:r>
          </w:p>
        </w:tc>
        <w:tc>
          <w:tcPr>
            <w:tcW w:w="2268" w:type="dxa"/>
          </w:tcPr>
          <w:p w:rsidR="005C4563" w:rsidRDefault="005C4563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Keen Kiwifruits </w:t>
            </w:r>
          </w:p>
        </w:tc>
      </w:tr>
      <w:tr w:rsidR="005C4563" w:rsidTr="005C4563">
        <w:tc>
          <w:tcPr>
            <w:tcW w:w="2310" w:type="dxa"/>
          </w:tcPr>
          <w:p w:rsidR="005C4563" w:rsidRDefault="005C4563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</w:t>
            </w:r>
          </w:p>
          <w:p w:rsidR="005C4563" w:rsidRDefault="005C4563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</w:t>
            </w:r>
          </w:p>
          <w:p w:rsidR="005C4563" w:rsidRDefault="005C4563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</w:t>
            </w:r>
          </w:p>
          <w:p w:rsidR="005C4563" w:rsidRDefault="005C4563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</w:t>
            </w:r>
          </w:p>
          <w:p w:rsidR="005C4563" w:rsidRDefault="005C4563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</w:t>
            </w:r>
          </w:p>
          <w:p w:rsidR="005C4563" w:rsidRDefault="005C4563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</w:t>
            </w:r>
          </w:p>
          <w:p w:rsidR="005C4563" w:rsidRDefault="005C4563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2310" w:type="dxa"/>
          </w:tcPr>
          <w:p w:rsidR="005C4563" w:rsidRDefault="005C4563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</w:t>
            </w:r>
          </w:p>
          <w:p w:rsidR="005C4563" w:rsidRDefault="005C4563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once</w:t>
            </w:r>
          </w:p>
          <w:p w:rsidR="005C4563" w:rsidRDefault="005C4563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come</w:t>
            </w:r>
          </w:p>
          <w:p w:rsidR="005C4563" w:rsidRDefault="005C4563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night</w:t>
            </w:r>
          </w:p>
          <w:p w:rsidR="005C4563" w:rsidRDefault="005C4563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made</w:t>
            </w:r>
          </w:p>
          <w:p w:rsidR="005C4563" w:rsidRDefault="005C4563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again</w:t>
            </w:r>
          </w:p>
          <w:p w:rsidR="005C4563" w:rsidRDefault="005C4563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round</w:t>
            </w:r>
          </w:p>
        </w:tc>
        <w:tc>
          <w:tcPr>
            <w:tcW w:w="2576" w:type="dxa"/>
          </w:tcPr>
          <w:p w:rsidR="005C4563" w:rsidRDefault="000F60EC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5C4563">
              <w:rPr>
                <w:rFonts w:ascii="Comic Sans MS" w:hAnsi="Comic Sans MS"/>
                <w:sz w:val="24"/>
                <w:szCs w:val="24"/>
              </w:rPr>
              <w:t>ront</w:t>
            </w:r>
          </w:p>
          <w:p w:rsidR="005C4563" w:rsidRDefault="000F60EC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5C4563">
              <w:rPr>
                <w:rFonts w:ascii="Comic Sans MS" w:hAnsi="Comic Sans MS"/>
                <w:sz w:val="24"/>
                <w:szCs w:val="24"/>
              </w:rPr>
              <w:t>act</w:t>
            </w:r>
          </w:p>
          <w:p w:rsidR="005C4563" w:rsidRDefault="000F60EC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5C4563">
              <w:rPr>
                <w:rFonts w:ascii="Comic Sans MS" w:hAnsi="Comic Sans MS"/>
                <w:sz w:val="24"/>
                <w:szCs w:val="24"/>
              </w:rPr>
              <w:t>ecided</w:t>
            </w:r>
          </w:p>
          <w:p w:rsidR="005C4563" w:rsidRDefault="000F60EC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5C4563">
              <w:rPr>
                <w:rFonts w:ascii="Comic Sans MS" w:hAnsi="Comic Sans MS"/>
                <w:sz w:val="24"/>
                <w:szCs w:val="24"/>
              </w:rPr>
              <w:t>treet</w:t>
            </w:r>
          </w:p>
          <w:p w:rsidR="000F60EC" w:rsidRDefault="000F60EC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contain</w:t>
            </w:r>
          </w:p>
          <w:p w:rsidR="000F60EC" w:rsidRDefault="000F60EC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course</w:t>
            </w:r>
          </w:p>
          <w:p w:rsidR="000F60EC" w:rsidRDefault="000F60EC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nothing</w:t>
            </w:r>
          </w:p>
        </w:tc>
        <w:tc>
          <w:tcPr>
            <w:tcW w:w="2268" w:type="dxa"/>
          </w:tcPr>
          <w:p w:rsidR="005C4563" w:rsidRDefault="000F60EC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language</w:t>
            </w:r>
          </w:p>
          <w:p w:rsidR="000F60EC" w:rsidRDefault="000F60EC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thousands</w:t>
            </w:r>
          </w:p>
          <w:p w:rsidR="000F60EC" w:rsidRDefault="000F60EC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government</w:t>
            </w:r>
          </w:p>
          <w:p w:rsidR="000F60EC" w:rsidRDefault="000F60EC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machine</w:t>
            </w:r>
          </w:p>
          <w:p w:rsidR="000F60EC" w:rsidRDefault="000F60EC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material</w:t>
            </w:r>
          </w:p>
          <w:p w:rsidR="000F60EC" w:rsidRDefault="000F60EC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carefully</w:t>
            </w:r>
          </w:p>
          <w:p w:rsidR="000F60EC" w:rsidRDefault="000F60EC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special</w:t>
            </w:r>
          </w:p>
        </w:tc>
      </w:tr>
    </w:tbl>
    <w:p w:rsidR="004A7FF6" w:rsidRDefault="004A7FF6" w:rsidP="00FC7531">
      <w:pPr>
        <w:rPr>
          <w:rFonts w:ascii="Comic Sans MS" w:hAnsi="Comic Sans MS"/>
          <w:sz w:val="24"/>
          <w:szCs w:val="24"/>
        </w:rPr>
      </w:pPr>
    </w:p>
    <w:p w:rsidR="00647DB3" w:rsidRPr="00647DB3" w:rsidRDefault="00647DB3" w:rsidP="00FC7531">
      <w:pPr>
        <w:rPr>
          <w:rFonts w:ascii="Comic Sans MS" w:hAnsi="Comic Sans MS"/>
          <w:b/>
          <w:sz w:val="24"/>
          <w:szCs w:val="24"/>
          <w:u w:val="single"/>
        </w:rPr>
      </w:pPr>
      <w:r w:rsidRPr="00647DB3">
        <w:rPr>
          <w:rFonts w:ascii="Comic Sans MS" w:hAnsi="Comic Sans MS"/>
          <w:b/>
          <w:sz w:val="24"/>
          <w:szCs w:val="24"/>
          <w:u w:val="single"/>
        </w:rPr>
        <w:t>Grammar</w:t>
      </w:r>
    </w:p>
    <w:p w:rsidR="00B300C8" w:rsidRDefault="00647DB3" w:rsidP="00FC7531">
      <w:pPr>
        <w:rPr>
          <w:rFonts w:ascii="Comic Sans MS" w:hAnsi="Comic Sans MS"/>
          <w:color w:val="FF0000"/>
          <w:sz w:val="24"/>
          <w:szCs w:val="24"/>
        </w:rPr>
      </w:pPr>
      <w:r w:rsidRPr="00647DB3">
        <w:rPr>
          <w:rFonts w:ascii="Comic Sans MS" w:hAnsi="Comic Sans MS"/>
          <w:color w:val="FF0000"/>
          <w:sz w:val="24"/>
          <w:szCs w:val="24"/>
        </w:rPr>
        <w:t>LI –</w:t>
      </w:r>
      <w:r w:rsidR="00B300C8">
        <w:rPr>
          <w:rFonts w:ascii="Comic Sans MS" w:hAnsi="Comic Sans MS"/>
          <w:color w:val="FF0000"/>
          <w:sz w:val="24"/>
          <w:szCs w:val="24"/>
        </w:rPr>
        <w:t xml:space="preserve"> we are learning to </w:t>
      </w:r>
      <w:r w:rsidR="009D3C9A">
        <w:rPr>
          <w:rFonts w:ascii="Comic Sans MS" w:hAnsi="Comic Sans MS"/>
          <w:color w:val="FF0000"/>
          <w:sz w:val="24"/>
          <w:szCs w:val="24"/>
        </w:rPr>
        <w:t>change</w:t>
      </w:r>
      <w:r w:rsidRPr="00647DB3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D3C9A">
        <w:rPr>
          <w:rFonts w:ascii="Comic Sans MS" w:hAnsi="Comic Sans MS"/>
          <w:color w:val="FF0000"/>
          <w:sz w:val="24"/>
          <w:szCs w:val="24"/>
        </w:rPr>
        <w:t xml:space="preserve">singular nouns to </w:t>
      </w:r>
      <w:r w:rsidR="00B300C8">
        <w:rPr>
          <w:rFonts w:ascii="Comic Sans MS" w:hAnsi="Comic Sans MS"/>
          <w:color w:val="FF0000"/>
          <w:sz w:val="24"/>
          <w:szCs w:val="24"/>
        </w:rPr>
        <w:t xml:space="preserve">plural </w:t>
      </w:r>
      <w:r w:rsidR="009D3C9A">
        <w:rPr>
          <w:rFonts w:ascii="Comic Sans MS" w:hAnsi="Comic Sans MS"/>
          <w:color w:val="FF0000"/>
          <w:sz w:val="24"/>
          <w:szCs w:val="24"/>
        </w:rPr>
        <w:t>nouns</w:t>
      </w:r>
    </w:p>
    <w:p w:rsidR="009D3C9A" w:rsidRDefault="004A7FF6" w:rsidP="00FC7531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We have done some </w:t>
      </w:r>
      <w:r w:rsidR="009D3C9A">
        <w:rPr>
          <w:rFonts w:ascii="Comic Sans MS" w:hAnsi="Comic Sans MS"/>
          <w:color w:val="000000" w:themeColor="text1"/>
          <w:sz w:val="24"/>
          <w:szCs w:val="24"/>
        </w:rPr>
        <w:t>work on singular and plural nouns, so this week we will do a bit of revision.</w:t>
      </w:r>
      <w:r w:rsidR="00B300C8">
        <w:rPr>
          <w:rFonts w:ascii="Comic Sans MS" w:hAnsi="Comic Sans MS"/>
          <w:color w:val="000000" w:themeColor="text1"/>
          <w:sz w:val="24"/>
          <w:szCs w:val="24"/>
        </w:rPr>
        <w:t xml:space="preserve">  Watch the Youtube clip below to refresh our memories the strategies used when changing singular </w:t>
      </w:r>
      <w:r w:rsidR="009D3C9A">
        <w:rPr>
          <w:rFonts w:ascii="Comic Sans MS" w:hAnsi="Comic Sans MS"/>
          <w:color w:val="000000" w:themeColor="text1"/>
          <w:sz w:val="24"/>
          <w:szCs w:val="24"/>
        </w:rPr>
        <w:t xml:space="preserve">to plural. </w:t>
      </w:r>
    </w:p>
    <w:p w:rsidR="009D3C9A" w:rsidRPr="009D3C9A" w:rsidRDefault="009D3C9A" w:rsidP="00FC7531">
      <w:pPr>
        <w:rPr>
          <w:rFonts w:ascii="Comic Sans MS" w:hAnsi="Comic Sans MS"/>
          <w:color w:val="7030A0"/>
          <w:sz w:val="24"/>
          <w:szCs w:val="24"/>
        </w:rPr>
      </w:pPr>
      <w:r w:rsidRPr="009D3C9A">
        <w:rPr>
          <w:rFonts w:ascii="Comic Sans MS" w:hAnsi="Comic Sans MS"/>
          <w:color w:val="7030A0"/>
          <w:sz w:val="24"/>
          <w:szCs w:val="24"/>
        </w:rPr>
        <w:t>REMEMBER – NEVER ADD APOSTROPHES TO PLURAL WORDS!</w:t>
      </w:r>
    </w:p>
    <w:p w:rsidR="004A7FF6" w:rsidRPr="004A7FF6" w:rsidRDefault="00052987" w:rsidP="00FC7531">
      <w:pPr>
        <w:rPr>
          <w:color w:val="0000FF"/>
          <w:u w:val="single"/>
        </w:rPr>
      </w:pPr>
      <w:hyperlink r:id="rId8" w:history="1">
        <w:r w:rsidR="00B300C8">
          <w:rPr>
            <w:rStyle w:val="Hyperlink"/>
          </w:rPr>
          <w:t>https://www.youtube.com/watch?v=BI1Syz9I2n0</w:t>
        </w:r>
      </w:hyperlink>
    </w:p>
    <w:p w:rsidR="00B300C8" w:rsidRDefault="00B300C8" w:rsidP="00FC75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Task – </w:t>
      </w:r>
      <w:r w:rsidR="009D3C9A">
        <w:rPr>
          <w:rFonts w:ascii="Comic Sans MS" w:hAnsi="Comic Sans MS"/>
          <w:sz w:val="24"/>
          <w:szCs w:val="24"/>
        </w:rPr>
        <w:t xml:space="preserve">your job is to find </w:t>
      </w:r>
      <w:r w:rsidR="00052987">
        <w:rPr>
          <w:rFonts w:ascii="Comic Sans MS" w:hAnsi="Comic Sans MS"/>
          <w:sz w:val="24"/>
          <w:szCs w:val="24"/>
        </w:rPr>
        <w:t xml:space="preserve">10x </w:t>
      </w:r>
      <w:r w:rsidR="004A7FF6">
        <w:rPr>
          <w:rFonts w:ascii="Comic Sans MS" w:hAnsi="Comic Sans MS"/>
          <w:sz w:val="24"/>
          <w:szCs w:val="24"/>
        </w:rPr>
        <w:t xml:space="preserve">objects around your house that are singular and </w:t>
      </w:r>
      <w:r w:rsidR="009D3C9A">
        <w:rPr>
          <w:rFonts w:ascii="Comic Sans MS" w:hAnsi="Comic Sans MS"/>
          <w:sz w:val="24"/>
          <w:szCs w:val="24"/>
        </w:rPr>
        <w:t xml:space="preserve">change these to plural.  Today we will change singular nouns to plural nouns ONLY </w:t>
      </w:r>
      <w:proofErr w:type="gramStart"/>
      <w:r w:rsidR="009D3C9A">
        <w:rPr>
          <w:rFonts w:ascii="Comic Sans MS" w:hAnsi="Comic Sans MS"/>
          <w:sz w:val="24"/>
          <w:szCs w:val="24"/>
        </w:rPr>
        <w:t>adding ‘s’</w:t>
      </w:r>
      <w:proofErr w:type="gramEnd"/>
      <w:r w:rsidR="009D3C9A">
        <w:rPr>
          <w:rFonts w:ascii="Comic Sans MS" w:hAnsi="Comic Sans MS"/>
          <w:sz w:val="24"/>
          <w:szCs w:val="24"/>
        </w:rPr>
        <w:t xml:space="preserve"> and ‘</w:t>
      </w:r>
      <w:proofErr w:type="spellStart"/>
      <w:r w:rsidR="009D3C9A">
        <w:rPr>
          <w:rFonts w:ascii="Comic Sans MS" w:hAnsi="Comic Sans MS"/>
          <w:sz w:val="24"/>
          <w:szCs w:val="24"/>
        </w:rPr>
        <w:t>es</w:t>
      </w:r>
      <w:proofErr w:type="spellEnd"/>
      <w:r w:rsidR="009D3C9A">
        <w:rPr>
          <w:rFonts w:ascii="Comic Sans MS" w:hAnsi="Comic Sans MS"/>
          <w:sz w:val="24"/>
          <w:szCs w:val="24"/>
        </w:rPr>
        <w:t>’</w:t>
      </w:r>
    </w:p>
    <w:p w:rsidR="009D3C9A" w:rsidRDefault="009D3C9A" w:rsidP="00FC75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D3C9A" w:rsidTr="009D3C9A">
        <w:tc>
          <w:tcPr>
            <w:tcW w:w="4621" w:type="dxa"/>
          </w:tcPr>
          <w:p w:rsidR="009D3C9A" w:rsidRDefault="009D3C9A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Singular </w:t>
            </w:r>
          </w:p>
        </w:tc>
        <w:tc>
          <w:tcPr>
            <w:tcW w:w="4621" w:type="dxa"/>
          </w:tcPr>
          <w:p w:rsidR="009D3C9A" w:rsidRDefault="009D3C9A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Plural </w:t>
            </w:r>
          </w:p>
        </w:tc>
      </w:tr>
      <w:tr w:rsidR="009D3C9A" w:rsidTr="009D3C9A">
        <w:tc>
          <w:tcPr>
            <w:tcW w:w="4621" w:type="dxa"/>
          </w:tcPr>
          <w:p w:rsidR="009D3C9A" w:rsidRDefault="009D3C9A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spoon </w:t>
            </w:r>
          </w:p>
        </w:tc>
        <w:tc>
          <w:tcPr>
            <w:tcW w:w="4621" w:type="dxa"/>
          </w:tcPr>
          <w:p w:rsidR="009D3C9A" w:rsidRDefault="009D3C9A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spoon</w:t>
            </w:r>
            <w:r w:rsidRPr="004A7FF6"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</w:p>
        </w:tc>
      </w:tr>
      <w:tr w:rsidR="009D3C9A" w:rsidTr="009D3C9A">
        <w:tc>
          <w:tcPr>
            <w:tcW w:w="4621" w:type="dxa"/>
          </w:tcPr>
          <w:p w:rsidR="009D3C9A" w:rsidRDefault="009D3C9A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potato</w:t>
            </w:r>
          </w:p>
        </w:tc>
        <w:tc>
          <w:tcPr>
            <w:tcW w:w="4621" w:type="dxa"/>
          </w:tcPr>
          <w:p w:rsidR="009D3C9A" w:rsidRDefault="009D3C9A" w:rsidP="00FC7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potato</w:t>
            </w:r>
            <w:r w:rsidRPr="004A7FF6">
              <w:rPr>
                <w:rFonts w:ascii="Comic Sans MS" w:hAnsi="Comic Sans MS"/>
                <w:color w:val="FF0000"/>
                <w:sz w:val="24"/>
                <w:szCs w:val="24"/>
              </w:rPr>
              <w:t>es</w:t>
            </w:r>
          </w:p>
        </w:tc>
      </w:tr>
    </w:tbl>
    <w:p w:rsidR="00647DB3" w:rsidRPr="00647DB3" w:rsidRDefault="00647DB3" w:rsidP="00FC7531">
      <w:pPr>
        <w:rPr>
          <w:rFonts w:ascii="Comic Sans MS" w:hAnsi="Comic Sans MS"/>
          <w:b/>
          <w:sz w:val="24"/>
          <w:szCs w:val="24"/>
          <w:u w:val="single"/>
        </w:rPr>
      </w:pPr>
      <w:r w:rsidRPr="00647DB3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Reading </w:t>
      </w:r>
    </w:p>
    <w:p w:rsidR="00647DB3" w:rsidRPr="00647DB3" w:rsidRDefault="00647DB3" w:rsidP="00647DB3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647DB3">
        <w:rPr>
          <w:rFonts w:ascii="Comic Sans MS" w:hAnsi="Comic Sans MS"/>
          <w:color w:val="FF0000"/>
          <w:sz w:val="24"/>
          <w:szCs w:val="24"/>
        </w:rPr>
        <w:t xml:space="preserve">LI – we are learning to </w:t>
      </w:r>
      <w:r w:rsidR="001F07FA">
        <w:rPr>
          <w:rFonts w:ascii="Comic Sans MS" w:hAnsi="Comic Sans MS"/>
          <w:color w:val="FF0000"/>
          <w:sz w:val="24"/>
          <w:szCs w:val="24"/>
        </w:rPr>
        <w:t>summarise</w:t>
      </w:r>
    </w:p>
    <w:p w:rsidR="001F07FA" w:rsidRDefault="00647DB3" w:rsidP="00647DB3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647DB3">
        <w:rPr>
          <w:rFonts w:ascii="Comic Sans MS" w:hAnsi="Comic Sans MS"/>
          <w:color w:val="FF0000"/>
          <w:sz w:val="24"/>
          <w:szCs w:val="24"/>
        </w:rPr>
        <w:t xml:space="preserve">SC – to be able to </w:t>
      </w:r>
      <w:r w:rsidR="001F07FA">
        <w:rPr>
          <w:rFonts w:ascii="Comic Sans MS" w:hAnsi="Comic Sans MS"/>
          <w:color w:val="FF0000"/>
          <w:sz w:val="24"/>
          <w:szCs w:val="24"/>
        </w:rPr>
        <w:t>condense the key message</w:t>
      </w:r>
    </w:p>
    <w:p w:rsidR="00647DB3" w:rsidRPr="001F07FA" w:rsidRDefault="001F07FA" w:rsidP="001F07F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to be able to identify the most important information </w:t>
      </w:r>
    </w:p>
    <w:p w:rsidR="00647DB3" w:rsidRPr="00647DB3" w:rsidRDefault="00647DB3" w:rsidP="00647DB3">
      <w:pPr>
        <w:spacing w:after="0"/>
        <w:rPr>
          <w:rFonts w:ascii="Comic Sans MS" w:hAnsi="Comic Sans MS"/>
          <w:color w:val="FF0000"/>
          <w:sz w:val="24"/>
          <w:szCs w:val="24"/>
        </w:rPr>
      </w:pPr>
    </w:p>
    <w:p w:rsidR="00647DB3" w:rsidRDefault="00941A05" w:rsidP="00941A0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Task – Choose a book of your choice and either read a chapter/whole book and summarise what you have read. </w:t>
      </w:r>
      <w:r w:rsidR="004A7FF6">
        <w:rPr>
          <w:rFonts w:ascii="Comic Sans MS" w:hAnsi="Comic Sans MS"/>
          <w:sz w:val="24"/>
          <w:szCs w:val="24"/>
        </w:rPr>
        <w:t xml:space="preserve"> Read back your summary and ensure it makes sense…have you included the SC?</w:t>
      </w:r>
    </w:p>
    <w:p w:rsidR="00647DB3" w:rsidRPr="00647DB3" w:rsidRDefault="00647DB3" w:rsidP="00647DB3">
      <w:pPr>
        <w:spacing w:after="0"/>
        <w:rPr>
          <w:rStyle w:val="normaltextrun"/>
          <w:rFonts w:ascii="Comic Sans MS" w:hAnsi="Comic Sans MS"/>
          <w:sz w:val="24"/>
          <w:szCs w:val="24"/>
        </w:rPr>
      </w:pPr>
    </w:p>
    <w:p w:rsidR="00FC7531" w:rsidRPr="00647DB3" w:rsidRDefault="00FC7531" w:rsidP="00FC75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/>
          <w:b/>
          <w:color w:val="000000"/>
          <w:sz w:val="32"/>
          <w:szCs w:val="32"/>
          <w:u w:val="single"/>
          <w:bdr w:val="none" w:sz="0" w:space="0" w:color="auto" w:frame="1"/>
        </w:rPr>
      </w:pPr>
      <w:r w:rsidRPr="00647DB3">
        <w:rPr>
          <w:rStyle w:val="normaltextrun"/>
          <w:rFonts w:ascii="Comic Sans MS" w:hAnsi="Comic Sans MS"/>
          <w:b/>
          <w:color w:val="000000"/>
          <w:sz w:val="32"/>
          <w:szCs w:val="32"/>
          <w:u w:val="single"/>
          <w:bdr w:val="none" w:sz="0" w:space="0" w:color="auto" w:frame="1"/>
        </w:rPr>
        <w:t>Numeracy</w:t>
      </w:r>
    </w:p>
    <w:p w:rsidR="00FC7531" w:rsidRDefault="00FC7531" w:rsidP="00FC75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/>
          <w:color w:val="000000"/>
          <w:sz w:val="32"/>
          <w:szCs w:val="32"/>
          <w:bdr w:val="none" w:sz="0" w:space="0" w:color="auto" w:frame="1"/>
        </w:rPr>
      </w:pPr>
    </w:p>
    <w:p w:rsidR="00FC7531" w:rsidRPr="00647DB3" w:rsidRDefault="00FC7531" w:rsidP="00647D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color w:val="000000" w:themeColor="text1"/>
          <w:u w:val="single"/>
          <w:bdr w:val="none" w:sz="0" w:space="0" w:color="auto" w:frame="1"/>
        </w:rPr>
      </w:pPr>
      <w:r w:rsidRPr="00647DB3">
        <w:rPr>
          <w:rStyle w:val="normaltextrun"/>
          <w:rFonts w:ascii="Comic Sans MS" w:hAnsi="Comic Sans MS"/>
          <w:b/>
          <w:color w:val="000000" w:themeColor="text1"/>
          <w:u w:val="single"/>
          <w:bdr w:val="none" w:sz="0" w:space="0" w:color="auto" w:frame="1"/>
        </w:rPr>
        <w:t xml:space="preserve">Mental maths </w:t>
      </w:r>
    </w:p>
    <w:p w:rsidR="00647DB3" w:rsidRPr="00647DB3" w:rsidRDefault="00647DB3" w:rsidP="00FC75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/>
          <w:color w:val="FF0000"/>
          <w:bdr w:val="none" w:sz="0" w:space="0" w:color="auto" w:frame="1"/>
        </w:rPr>
      </w:pPr>
    </w:p>
    <w:p w:rsidR="00647DB3" w:rsidRDefault="00647DB3" w:rsidP="00647D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FF0000"/>
          <w:bdr w:val="none" w:sz="0" w:space="0" w:color="auto" w:frame="1"/>
        </w:rPr>
      </w:pPr>
      <w:r w:rsidRPr="00647DB3">
        <w:rPr>
          <w:rStyle w:val="normaltextrun"/>
          <w:rFonts w:ascii="Comic Sans MS" w:hAnsi="Comic Sans MS"/>
          <w:color w:val="FF0000"/>
          <w:bdr w:val="none" w:sz="0" w:space="0" w:color="auto" w:frame="1"/>
        </w:rPr>
        <w:t>LI – we are learning to apply our knowledge of numeracy strategies to solve calculations</w:t>
      </w:r>
    </w:p>
    <w:p w:rsidR="001C62C6" w:rsidRDefault="001C62C6" w:rsidP="00647D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FF0000"/>
          <w:bdr w:val="none" w:sz="0" w:space="0" w:color="auto" w:frame="1"/>
        </w:rPr>
      </w:pPr>
    </w:p>
    <w:p w:rsidR="001C62C6" w:rsidRDefault="001C62C6" w:rsidP="00647D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</w:pPr>
      <w:r w:rsidRPr="001C62C6"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  <w:t xml:space="preserve">Task – choose a chilli </w:t>
      </w:r>
      <w:r w:rsidR="007D3013"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  <w:t xml:space="preserve">mental maths </w:t>
      </w:r>
      <w:r w:rsidRPr="001C62C6"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  <w:t>challenge below</w:t>
      </w:r>
      <w:r w:rsidR="00052987"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  <w:t xml:space="preserve"> (you can do all 3 if you wish</w:t>
      </w:r>
      <w:bookmarkStart w:id="0" w:name="_GoBack"/>
      <w:bookmarkEnd w:id="0"/>
      <w:r w:rsidR="007D3013"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  <w:t>)</w:t>
      </w:r>
    </w:p>
    <w:p w:rsidR="001C62C6" w:rsidRDefault="001C62C6" w:rsidP="00647D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3099"/>
        <w:gridCol w:w="3090"/>
      </w:tblGrid>
      <w:tr w:rsidR="007D3013" w:rsidRPr="00B94A21" w:rsidTr="00151B59">
        <w:trPr>
          <w:trHeight w:val="510"/>
        </w:trPr>
        <w:tc>
          <w:tcPr>
            <w:tcW w:w="4051" w:type="dxa"/>
          </w:tcPr>
          <w:p w:rsidR="007D3013" w:rsidRPr="00B94A21" w:rsidRDefault="007D3013" w:rsidP="00151B59">
            <w:pPr>
              <w:rPr>
                <w:sz w:val="36"/>
                <w:szCs w:val="36"/>
              </w:rPr>
            </w:pPr>
            <w:r w:rsidRPr="00B94A21">
              <w:rPr>
                <w:sz w:val="36"/>
                <w:szCs w:val="36"/>
              </w:rPr>
              <w:t>Mild</w:t>
            </w:r>
          </w:p>
        </w:tc>
        <w:tc>
          <w:tcPr>
            <w:tcW w:w="4053" w:type="dxa"/>
          </w:tcPr>
          <w:p w:rsidR="007D3013" w:rsidRPr="00B94A21" w:rsidRDefault="007D3013" w:rsidP="00151B59">
            <w:pPr>
              <w:rPr>
                <w:sz w:val="36"/>
                <w:szCs w:val="36"/>
              </w:rPr>
            </w:pPr>
            <w:r w:rsidRPr="00B94A21">
              <w:rPr>
                <w:sz w:val="36"/>
                <w:szCs w:val="36"/>
              </w:rPr>
              <w:t>Spicy</w:t>
            </w:r>
          </w:p>
        </w:tc>
        <w:tc>
          <w:tcPr>
            <w:tcW w:w="4053" w:type="dxa"/>
          </w:tcPr>
          <w:p w:rsidR="007D3013" w:rsidRPr="00B94A21" w:rsidRDefault="007D3013" w:rsidP="00151B59">
            <w:pPr>
              <w:rPr>
                <w:sz w:val="36"/>
                <w:szCs w:val="36"/>
              </w:rPr>
            </w:pPr>
            <w:r w:rsidRPr="00B94A21">
              <w:rPr>
                <w:sz w:val="36"/>
                <w:szCs w:val="36"/>
              </w:rPr>
              <w:t>Hot</w:t>
            </w:r>
          </w:p>
        </w:tc>
      </w:tr>
      <w:tr w:rsidR="007D3013" w:rsidRPr="00B94A21" w:rsidTr="007D3013">
        <w:trPr>
          <w:trHeight w:val="2907"/>
        </w:trPr>
        <w:tc>
          <w:tcPr>
            <w:tcW w:w="4051" w:type="dxa"/>
          </w:tcPr>
          <w:p w:rsidR="007D3013" w:rsidRPr="00941A05" w:rsidRDefault="007D3013" w:rsidP="00941A05">
            <w:pPr>
              <w:spacing w:line="276" w:lineRule="auto"/>
              <w:rPr>
                <w:sz w:val="28"/>
                <w:szCs w:val="28"/>
              </w:rPr>
            </w:pPr>
            <w:r w:rsidRPr="00941A05">
              <w:rPr>
                <w:sz w:val="28"/>
                <w:szCs w:val="28"/>
              </w:rPr>
              <w:t xml:space="preserve">1.  </w:t>
            </w:r>
            <w:r w:rsidR="00941A05" w:rsidRPr="00941A05">
              <w:rPr>
                <w:sz w:val="28"/>
                <w:szCs w:val="28"/>
              </w:rPr>
              <w:t>What is 1 more than 7?</w:t>
            </w:r>
          </w:p>
          <w:p w:rsidR="007D3013" w:rsidRPr="00941A05" w:rsidRDefault="007D3013" w:rsidP="00941A05">
            <w:pPr>
              <w:spacing w:line="276" w:lineRule="auto"/>
              <w:rPr>
                <w:sz w:val="28"/>
                <w:szCs w:val="28"/>
              </w:rPr>
            </w:pPr>
            <w:r w:rsidRPr="00941A05">
              <w:rPr>
                <w:sz w:val="28"/>
                <w:szCs w:val="28"/>
              </w:rPr>
              <w:t xml:space="preserve">2.  </w:t>
            </w:r>
            <w:r w:rsidR="00941A05" w:rsidRPr="00941A05">
              <w:rPr>
                <w:sz w:val="28"/>
                <w:szCs w:val="28"/>
              </w:rPr>
              <w:t xml:space="preserve">What is the total of 3, 2, </w:t>
            </w:r>
            <w:proofErr w:type="gramStart"/>
            <w:r w:rsidR="00941A05" w:rsidRPr="00941A05">
              <w:rPr>
                <w:sz w:val="28"/>
                <w:szCs w:val="28"/>
              </w:rPr>
              <w:t>3</w:t>
            </w:r>
            <w:proofErr w:type="gramEnd"/>
            <w:r w:rsidR="00941A05" w:rsidRPr="00941A05">
              <w:rPr>
                <w:sz w:val="28"/>
                <w:szCs w:val="28"/>
              </w:rPr>
              <w:t>?</w:t>
            </w:r>
          </w:p>
          <w:p w:rsidR="007D3013" w:rsidRPr="00941A05" w:rsidRDefault="007D3013" w:rsidP="00941A05">
            <w:pPr>
              <w:spacing w:line="276" w:lineRule="auto"/>
              <w:rPr>
                <w:sz w:val="28"/>
                <w:szCs w:val="28"/>
              </w:rPr>
            </w:pPr>
            <w:r w:rsidRPr="00941A05">
              <w:rPr>
                <w:sz w:val="28"/>
                <w:szCs w:val="28"/>
              </w:rPr>
              <w:t xml:space="preserve">3.  </w:t>
            </w:r>
            <w:r w:rsidR="00941A05" w:rsidRPr="00941A05">
              <w:rPr>
                <w:sz w:val="28"/>
                <w:szCs w:val="28"/>
              </w:rPr>
              <w:t>How long would it take you to sharpen a pencil, 1 minute or 1 hour?</w:t>
            </w:r>
          </w:p>
          <w:p w:rsidR="007D3013" w:rsidRPr="00941A05" w:rsidRDefault="007D3013" w:rsidP="00941A05">
            <w:pPr>
              <w:spacing w:line="276" w:lineRule="auto"/>
              <w:rPr>
                <w:sz w:val="28"/>
                <w:szCs w:val="28"/>
              </w:rPr>
            </w:pPr>
            <w:r w:rsidRPr="00941A05">
              <w:rPr>
                <w:sz w:val="28"/>
                <w:szCs w:val="28"/>
              </w:rPr>
              <w:t xml:space="preserve">4.  </w:t>
            </w:r>
            <w:r w:rsidR="00941A05" w:rsidRPr="00941A05">
              <w:rPr>
                <w:sz w:val="28"/>
                <w:szCs w:val="28"/>
              </w:rPr>
              <w:t>Two lots of 2=</w:t>
            </w:r>
          </w:p>
          <w:p w:rsidR="007D3013" w:rsidRPr="00941A05" w:rsidRDefault="007D3013" w:rsidP="00941A05">
            <w:pPr>
              <w:spacing w:line="276" w:lineRule="auto"/>
              <w:rPr>
                <w:sz w:val="28"/>
                <w:szCs w:val="28"/>
              </w:rPr>
            </w:pPr>
            <w:r w:rsidRPr="00941A05">
              <w:rPr>
                <w:sz w:val="28"/>
                <w:szCs w:val="28"/>
              </w:rPr>
              <w:t xml:space="preserve">5.  </w:t>
            </w:r>
            <w:r w:rsidR="00941A05" w:rsidRPr="00941A05">
              <w:rPr>
                <w:sz w:val="28"/>
                <w:szCs w:val="28"/>
              </w:rPr>
              <w:t>8 plus 8 =</w:t>
            </w:r>
          </w:p>
          <w:p w:rsidR="007D3013" w:rsidRPr="00B94A21" w:rsidRDefault="007D3013" w:rsidP="00941A05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4053" w:type="dxa"/>
          </w:tcPr>
          <w:p w:rsidR="007D3013" w:rsidRPr="00941A05" w:rsidRDefault="007D3013" w:rsidP="00941A05">
            <w:pPr>
              <w:spacing w:line="276" w:lineRule="auto"/>
              <w:rPr>
                <w:sz w:val="28"/>
                <w:szCs w:val="28"/>
              </w:rPr>
            </w:pPr>
            <w:r w:rsidRPr="00941A05">
              <w:rPr>
                <w:sz w:val="28"/>
                <w:szCs w:val="28"/>
              </w:rPr>
              <w:t xml:space="preserve">1. </w:t>
            </w:r>
            <w:r w:rsidR="00941A05">
              <w:rPr>
                <w:sz w:val="28"/>
                <w:szCs w:val="28"/>
              </w:rPr>
              <w:t>Nineteen minus 6=</w:t>
            </w:r>
          </w:p>
          <w:p w:rsidR="007D3013" w:rsidRPr="00941A05" w:rsidRDefault="007D3013" w:rsidP="00941A05">
            <w:pPr>
              <w:spacing w:line="276" w:lineRule="auto"/>
              <w:rPr>
                <w:sz w:val="28"/>
                <w:szCs w:val="28"/>
              </w:rPr>
            </w:pPr>
            <w:r w:rsidRPr="00941A05">
              <w:rPr>
                <w:sz w:val="28"/>
                <w:szCs w:val="28"/>
              </w:rPr>
              <w:t>2.</w:t>
            </w:r>
            <w:r w:rsidR="009A42EC" w:rsidRPr="00941A05">
              <w:rPr>
                <w:sz w:val="28"/>
                <w:szCs w:val="28"/>
              </w:rPr>
              <w:t xml:space="preserve"> </w:t>
            </w:r>
            <w:r w:rsidR="00941A05">
              <w:rPr>
                <w:sz w:val="28"/>
                <w:szCs w:val="28"/>
              </w:rPr>
              <w:t>Write 116 in words</w:t>
            </w:r>
          </w:p>
          <w:p w:rsidR="007D3013" w:rsidRPr="00941A05" w:rsidRDefault="007D3013" w:rsidP="00941A05">
            <w:pPr>
              <w:spacing w:line="276" w:lineRule="auto"/>
              <w:rPr>
                <w:sz w:val="28"/>
                <w:szCs w:val="28"/>
              </w:rPr>
            </w:pPr>
            <w:r w:rsidRPr="00941A05">
              <w:rPr>
                <w:sz w:val="28"/>
                <w:szCs w:val="28"/>
              </w:rPr>
              <w:t xml:space="preserve">3. </w:t>
            </w:r>
            <w:r w:rsidR="00941A05">
              <w:rPr>
                <w:sz w:val="28"/>
                <w:szCs w:val="28"/>
              </w:rPr>
              <w:t>What are 5 lots of 6?</w:t>
            </w:r>
          </w:p>
          <w:p w:rsidR="007D3013" w:rsidRPr="00941A05" w:rsidRDefault="007D3013" w:rsidP="00941A05">
            <w:pPr>
              <w:spacing w:line="276" w:lineRule="auto"/>
              <w:rPr>
                <w:sz w:val="28"/>
                <w:szCs w:val="28"/>
              </w:rPr>
            </w:pPr>
            <w:r w:rsidRPr="00941A05">
              <w:rPr>
                <w:sz w:val="28"/>
                <w:szCs w:val="28"/>
              </w:rPr>
              <w:t xml:space="preserve">4. </w:t>
            </w:r>
            <w:r w:rsidR="00941A05">
              <w:rPr>
                <w:sz w:val="28"/>
                <w:szCs w:val="28"/>
              </w:rPr>
              <w:t>How many halves in a whole?</w:t>
            </w:r>
          </w:p>
          <w:p w:rsidR="007D3013" w:rsidRPr="00941A05" w:rsidRDefault="007D3013" w:rsidP="00941A05">
            <w:pPr>
              <w:spacing w:line="276" w:lineRule="auto"/>
              <w:rPr>
                <w:sz w:val="28"/>
                <w:szCs w:val="28"/>
              </w:rPr>
            </w:pPr>
            <w:r w:rsidRPr="00941A05">
              <w:rPr>
                <w:sz w:val="28"/>
                <w:szCs w:val="28"/>
              </w:rPr>
              <w:t xml:space="preserve">5. </w:t>
            </w:r>
            <w:r w:rsidR="00941A05">
              <w:rPr>
                <w:sz w:val="28"/>
                <w:szCs w:val="28"/>
              </w:rPr>
              <w:t>1kg + 500g = …..g</w:t>
            </w:r>
          </w:p>
        </w:tc>
        <w:tc>
          <w:tcPr>
            <w:tcW w:w="4053" w:type="dxa"/>
          </w:tcPr>
          <w:p w:rsidR="007D3013" w:rsidRPr="00941A05" w:rsidRDefault="007D3013" w:rsidP="00941A05">
            <w:pPr>
              <w:spacing w:line="276" w:lineRule="auto"/>
              <w:rPr>
                <w:sz w:val="28"/>
                <w:szCs w:val="28"/>
              </w:rPr>
            </w:pPr>
            <w:r w:rsidRPr="00941A05">
              <w:rPr>
                <w:sz w:val="28"/>
                <w:szCs w:val="28"/>
              </w:rPr>
              <w:t xml:space="preserve">1. </w:t>
            </w:r>
            <w:r w:rsidR="00941A05">
              <w:rPr>
                <w:sz w:val="28"/>
                <w:szCs w:val="28"/>
              </w:rPr>
              <w:t>90cm +5cm = …..cm</w:t>
            </w:r>
          </w:p>
          <w:p w:rsidR="007D3013" w:rsidRPr="00941A05" w:rsidRDefault="007D3013" w:rsidP="00941A05">
            <w:pPr>
              <w:spacing w:line="276" w:lineRule="auto"/>
              <w:rPr>
                <w:sz w:val="28"/>
                <w:szCs w:val="28"/>
              </w:rPr>
            </w:pPr>
            <w:r w:rsidRPr="00941A05">
              <w:rPr>
                <w:sz w:val="28"/>
                <w:szCs w:val="28"/>
              </w:rPr>
              <w:t xml:space="preserve">2. </w:t>
            </w:r>
            <w:r w:rsidR="00941A05">
              <w:rPr>
                <w:sz w:val="28"/>
                <w:szCs w:val="28"/>
              </w:rPr>
              <w:t>Write 3840 in words</w:t>
            </w:r>
          </w:p>
          <w:p w:rsidR="007D3013" w:rsidRPr="00941A05" w:rsidRDefault="007D3013" w:rsidP="00941A05">
            <w:pPr>
              <w:spacing w:line="276" w:lineRule="auto"/>
              <w:rPr>
                <w:sz w:val="28"/>
                <w:szCs w:val="28"/>
              </w:rPr>
            </w:pPr>
            <w:r w:rsidRPr="00941A05">
              <w:rPr>
                <w:sz w:val="28"/>
                <w:szCs w:val="28"/>
              </w:rPr>
              <w:t xml:space="preserve">3. </w:t>
            </w:r>
            <w:r w:rsidR="00941A05">
              <w:rPr>
                <w:sz w:val="28"/>
                <w:szCs w:val="28"/>
              </w:rPr>
              <w:t>Frank bought 0.5kg of bananas.  Write this as a fraction.</w:t>
            </w:r>
          </w:p>
          <w:p w:rsidR="007D3013" w:rsidRPr="00941A05" w:rsidRDefault="007D3013" w:rsidP="00941A05">
            <w:pPr>
              <w:spacing w:line="276" w:lineRule="auto"/>
              <w:rPr>
                <w:sz w:val="28"/>
                <w:szCs w:val="28"/>
              </w:rPr>
            </w:pPr>
            <w:r w:rsidRPr="00941A05">
              <w:rPr>
                <w:sz w:val="28"/>
                <w:szCs w:val="28"/>
              </w:rPr>
              <w:t xml:space="preserve">4. </w:t>
            </w:r>
            <w:r w:rsidR="00941A05">
              <w:rPr>
                <w:sz w:val="28"/>
                <w:szCs w:val="28"/>
              </w:rPr>
              <w:t>There are 32 children in our class and 8 in each group.  How many groups are there?</w:t>
            </w:r>
          </w:p>
          <w:p w:rsidR="007D3013" w:rsidRPr="00941A05" w:rsidRDefault="007D3013" w:rsidP="00941A05">
            <w:pPr>
              <w:spacing w:line="276" w:lineRule="auto"/>
              <w:rPr>
                <w:sz w:val="28"/>
                <w:szCs w:val="28"/>
              </w:rPr>
            </w:pPr>
            <w:r w:rsidRPr="00941A05">
              <w:rPr>
                <w:sz w:val="28"/>
                <w:szCs w:val="28"/>
              </w:rPr>
              <w:t xml:space="preserve">5. </w:t>
            </w:r>
            <w:r w:rsidR="00E17EC4">
              <w:rPr>
                <w:sz w:val="28"/>
                <w:szCs w:val="28"/>
              </w:rPr>
              <w:t>I bought 7kg of carrots at 50p per kg, and 1kg of pumpkin at 25p per kg.  How much did I spend?</w:t>
            </w:r>
          </w:p>
        </w:tc>
      </w:tr>
    </w:tbl>
    <w:p w:rsidR="009A0F9E" w:rsidRDefault="009A0F9E" w:rsidP="007D30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 w:themeColor="text1"/>
          <w:bdr w:val="none" w:sz="0" w:space="0" w:color="auto" w:frame="1"/>
        </w:rPr>
      </w:pPr>
    </w:p>
    <w:p w:rsidR="007D3013" w:rsidRPr="007D3013" w:rsidRDefault="00FC7531" w:rsidP="007D30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 w:themeColor="text1"/>
          <w:u w:val="single"/>
          <w:bdr w:val="none" w:sz="0" w:space="0" w:color="auto" w:frame="1"/>
        </w:rPr>
      </w:pPr>
      <w:r w:rsidRPr="007D3013">
        <w:rPr>
          <w:rStyle w:val="normaltextrun"/>
          <w:rFonts w:ascii="Comic Sans MS" w:hAnsi="Comic Sans MS"/>
          <w:color w:val="000000" w:themeColor="text1"/>
          <w:u w:val="single"/>
          <w:bdr w:val="none" w:sz="0" w:space="0" w:color="auto" w:frame="1"/>
        </w:rPr>
        <w:t xml:space="preserve">Times tables </w:t>
      </w:r>
    </w:p>
    <w:p w:rsidR="009A0F9E" w:rsidRDefault="009A0F9E" w:rsidP="007D30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FF0000"/>
          <w:bdr w:val="none" w:sz="0" w:space="0" w:color="auto" w:frame="1"/>
        </w:rPr>
      </w:pPr>
    </w:p>
    <w:p w:rsidR="009A0F9E" w:rsidRDefault="00FC7531" w:rsidP="007D30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bdr w:val="none" w:sz="0" w:space="0" w:color="auto" w:frame="1"/>
        </w:rPr>
      </w:pPr>
      <w:r w:rsidRPr="007D3013">
        <w:rPr>
          <w:rStyle w:val="normaltextrun"/>
          <w:rFonts w:ascii="Comic Sans MS" w:hAnsi="Comic Sans MS"/>
          <w:color w:val="FF0000"/>
          <w:bdr w:val="none" w:sz="0" w:space="0" w:color="auto" w:frame="1"/>
        </w:rPr>
        <w:t xml:space="preserve">L.I we are learning to recall table facts accurately and quickly </w:t>
      </w:r>
    </w:p>
    <w:p w:rsidR="00FC7531" w:rsidRPr="007D3013" w:rsidRDefault="009A0F9E" w:rsidP="007D30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bdr w:val="none" w:sz="0" w:space="0" w:color="auto" w:frame="1"/>
        </w:rPr>
      </w:pPr>
      <w:r>
        <w:rPr>
          <w:rStyle w:val="normaltextrun"/>
          <w:rFonts w:ascii="Comic Sans MS" w:hAnsi="Comic Sans MS"/>
          <w:color w:val="000000"/>
          <w:bdr w:val="none" w:sz="0" w:space="0" w:color="auto" w:frame="1"/>
        </w:rPr>
        <w:lastRenderedPageBreak/>
        <w:t>Choose a times table you need to work on.  Create</w:t>
      </w:r>
      <w:r w:rsidR="00686A28">
        <w:rPr>
          <w:rStyle w:val="normaltextrun"/>
          <w:rFonts w:ascii="Comic Sans MS" w:hAnsi="Comic Sans MS"/>
          <w:color w:val="000000"/>
          <w:bdr w:val="none" w:sz="0" w:space="0" w:color="auto" w:frame="1"/>
        </w:rPr>
        <w:t xml:space="preserve"> a boardgame for this times table (A4 size will be enough) Use the</w:t>
      </w:r>
      <w:r>
        <w:rPr>
          <w:rStyle w:val="normaltextrun"/>
          <w:rFonts w:ascii="Comic Sans MS" w:hAnsi="Comic Sans MS"/>
          <w:color w:val="000000"/>
          <w:bdr w:val="none" w:sz="0" w:space="0" w:color="auto" w:frame="1"/>
        </w:rPr>
        <w:t xml:space="preserve"> boardgame to help you learn your chosen table. </w:t>
      </w:r>
    </w:p>
    <w:p w:rsidR="00686A28" w:rsidRPr="00686A28" w:rsidRDefault="00686A28" w:rsidP="00686A2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Decimals</w:t>
      </w:r>
    </w:p>
    <w:p w:rsidR="00686A28" w:rsidRPr="006B4943" w:rsidRDefault="00686A28" w:rsidP="00686A2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FF0000"/>
        </w:rPr>
      </w:pPr>
      <w:r w:rsidRPr="006B4943">
        <w:rPr>
          <w:rFonts w:ascii="Comic Sans MS" w:hAnsi="Comic Sans MS"/>
          <w:color w:val="FF0000"/>
        </w:rPr>
        <w:t xml:space="preserve">LI we are learning to </w:t>
      </w:r>
      <w:r w:rsidR="009F39FC">
        <w:rPr>
          <w:rFonts w:ascii="Comic Sans MS" w:hAnsi="Comic Sans MS"/>
          <w:color w:val="FF0000"/>
        </w:rPr>
        <w:t>understand</w:t>
      </w:r>
      <w:r>
        <w:rPr>
          <w:rFonts w:ascii="Comic Sans MS" w:hAnsi="Comic Sans MS"/>
          <w:color w:val="FF0000"/>
        </w:rPr>
        <w:t xml:space="preserve"> decimals </w:t>
      </w:r>
    </w:p>
    <w:p w:rsidR="00686A28" w:rsidRDefault="00686A28" w:rsidP="00686A2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FF0000"/>
        </w:rPr>
      </w:pPr>
      <w:r w:rsidRPr="006B4943">
        <w:rPr>
          <w:rFonts w:ascii="Comic Sans MS" w:hAnsi="Comic Sans MS"/>
          <w:color w:val="FF0000"/>
        </w:rPr>
        <w:t xml:space="preserve">SC – </w:t>
      </w:r>
      <w:r>
        <w:rPr>
          <w:rFonts w:ascii="Comic Sans MS" w:hAnsi="Comic Sans MS"/>
          <w:color w:val="FF0000"/>
        </w:rPr>
        <w:t>to use knowledge of place value to create a decimal number</w:t>
      </w:r>
    </w:p>
    <w:p w:rsidR="00686A28" w:rsidRDefault="00686A28" w:rsidP="00686A2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FF0000"/>
        </w:rPr>
      </w:pPr>
    </w:p>
    <w:p w:rsidR="00686A28" w:rsidRPr="00686A28" w:rsidRDefault="00686A28" w:rsidP="00686A2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 w:themeColor="text1"/>
        </w:rPr>
      </w:pPr>
      <w:r w:rsidRPr="00686A28">
        <w:rPr>
          <w:rFonts w:ascii="Comic Sans MS" w:hAnsi="Comic Sans MS"/>
          <w:color w:val="000000" w:themeColor="text1"/>
        </w:rPr>
        <w:t>Choose your decimal challenge</w:t>
      </w:r>
      <w:r w:rsidR="004A7FF6">
        <w:rPr>
          <w:rFonts w:ascii="Comic Sans MS" w:hAnsi="Comic Sans MS"/>
          <w:color w:val="000000" w:themeColor="text1"/>
        </w:rPr>
        <w:t xml:space="preserve"> – you will need to zoom in to see the questions</w:t>
      </w:r>
    </w:p>
    <w:p w:rsidR="00686A28" w:rsidRDefault="00686A28" w:rsidP="00686A2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FF0000"/>
        </w:rPr>
      </w:pPr>
    </w:p>
    <w:p w:rsidR="00686A28" w:rsidRPr="00686A28" w:rsidRDefault="00686A28" w:rsidP="00686A28">
      <w:pPr>
        <w:pStyle w:val="paragraph"/>
        <w:spacing w:before="0" w:beforeAutospacing="0" w:after="0" w:afterAutospacing="0"/>
        <w:ind w:left="-851"/>
        <w:textAlignment w:val="baseline"/>
        <w:rPr>
          <w:rFonts w:ascii="Comic Sans MS" w:hAnsi="Comic Sans MS"/>
          <w:color w:val="FF0000"/>
        </w:rPr>
      </w:pPr>
      <w:r>
        <w:rPr>
          <w:noProof/>
        </w:rPr>
        <w:drawing>
          <wp:inline distT="0" distB="0" distL="0" distR="0" wp14:anchorId="6541D2FA" wp14:editId="2947A7B3">
            <wp:extent cx="6359732" cy="32194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2446" cy="322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E3F" w:rsidRDefault="00686A28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 w:cs="Segoe UI"/>
          <w:color w:val="000000"/>
          <w:position w:val="2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C5E852D" wp14:editId="4127D7CE">
            <wp:extent cx="6404452" cy="3600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8103" cy="360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382" w:rsidRPr="00F45E3F" w:rsidRDefault="00F45E3F" w:rsidP="00177AC4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sz w:val="40"/>
          <w:szCs w:val="40"/>
        </w:rPr>
      </w:pPr>
      <w:r>
        <w:rPr>
          <w:rFonts w:ascii="Comic Sans MS" w:hAnsi="Comic Sans MS" w:cs="Segoe UI"/>
          <w:color w:val="000000"/>
          <w:position w:val="2"/>
          <w:sz w:val="40"/>
          <w:szCs w:val="40"/>
          <w:u w:val="single"/>
        </w:rPr>
        <w:lastRenderedPageBreak/>
        <w:t>Learning a</w:t>
      </w:r>
      <w:r w:rsidR="00313802" w:rsidRPr="00F45E3F">
        <w:rPr>
          <w:rFonts w:ascii="Comic Sans MS" w:hAnsi="Comic Sans MS" w:cs="Segoe UI"/>
          <w:color w:val="000000"/>
          <w:position w:val="2"/>
          <w:sz w:val="40"/>
          <w:szCs w:val="40"/>
          <w:u w:val="single"/>
        </w:rPr>
        <w:t>cross the Curriculum</w:t>
      </w:r>
      <w:r w:rsidR="00313802" w:rsidRPr="00F45E3F">
        <w:rPr>
          <w:sz w:val="40"/>
          <w:szCs w:val="40"/>
        </w:rPr>
        <w:t>​</w:t>
      </w:r>
    </w:p>
    <w:p w:rsidR="00F45E3F" w:rsidRDefault="00F45E3F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sz w:val="32"/>
          <w:szCs w:val="32"/>
        </w:rPr>
      </w:pPr>
    </w:p>
    <w:p w:rsidR="00F45E3F" w:rsidRPr="00F45E3F" w:rsidRDefault="00F45E3F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  <w:sz w:val="32"/>
          <w:szCs w:val="32"/>
        </w:rPr>
      </w:pPr>
      <w:r w:rsidRPr="00F45E3F">
        <w:rPr>
          <w:rFonts w:ascii="Comic Sans MS" w:hAnsi="Comic Sans MS"/>
          <w:sz w:val="32"/>
          <w:szCs w:val="32"/>
        </w:rPr>
        <w:t>As this is our last week before the Easter holidays our afternoon activities will consist of Easter fun!</w:t>
      </w:r>
    </w:p>
    <w:p w:rsidR="00F45E3F" w:rsidRDefault="00F45E3F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  <w:sz w:val="32"/>
          <w:szCs w:val="32"/>
        </w:rPr>
      </w:pPr>
      <w:r w:rsidRPr="00F45E3F">
        <w:rPr>
          <w:rFonts w:ascii="Comic Sans MS" w:hAnsi="Comic Sans MS"/>
          <w:sz w:val="32"/>
          <w:szCs w:val="32"/>
        </w:rPr>
        <w:t xml:space="preserve">Your first challenge this week is to find out how Easter is celebrated in different parts of the world.  </w:t>
      </w:r>
    </w:p>
    <w:p w:rsidR="00F45E3F" w:rsidRDefault="00F45E3F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  <w:sz w:val="32"/>
          <w:szCs w:val="32"/>
        </w:rPr>
      </w:pPr>
    </w:p>
    <w:p w:rsidR="00F45E3F" w:rsidRPr="00F45E3F" w:rsidRDefault="00F45E3F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  <w:b/>
          <w:sz w:val="32"/>
          <w:szCs w:val="32"/>
          <w:u w:val="single"/>
        </w:rPr>
      </w:pPr>
      <w:r w:rsidRPr="00F45E3F">
        <w:rPr>
          <w:rFonts w:ascii="Comic Sans MS" w:hAnsi="Comic Sans MS"/>
          <w:b/>
          <w:sz w:val="32"/>
          <w:szCs w:val="32"/>
          <w:u w:val="single"/>
        </w:rPr>
        <w:t>Task 1</w:t>
      </w:r>
    </w:p>
    <w:p w:rsidR="00F45E3F" w:rsidRDefault="00F45E3F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must research at least 3 countries and their Easter traditions</w:t>
      </w:r>
    </w:p>
    <w:p w:rsidR="00F45E3F" w:rsidRDefault="00F45E3F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  <w:sz w:val="32"/>
          <w:szCs w:val="32"/>
        </w:rPr>
      </w:pPr>
    </w:p>
    <w:p w:rsidR="00F45E3F" w:rsidRPr="00F45E3F" w:rsidRDefault="00F45E3F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  <w:b/>
          <w:sz w:val="32"/>
          <w:szCs w:val="32"/>
          <w:u w:val="single"/>
        </w:rPr>
      </w:pPr>
      <w:r w:rsidRPr="00F45E3F">
        <w:rPr>
          <w:rFonts w:ascii="Comic Sans MS" w:hAnsi="Comic Sans MS"/>
          <w:b/>
          <w:sz w:val="32"/>
          <w:szCs w:val="32"/>
          <w:u w:val="single"/>
        </w:rPr>
        <w:t>Task 2</w:t>
      </w:r>
    </w:p>
    <w:p w:rsidR="00F45E3F" w:rsidRDefault="00F45E3F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Create a SWAY presentation to display this information </w:t>
      </w:r>
    </w:p>
    <w:p w:rsidR="00F45E3F" w:rsidRDefault="00F45E3F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  <w:sz w:val="32"/>
          <w:szCs w:val="32"/>
        </w:rPr>
      </w:pPr>
    </w:p>
    <w:p w:rsidR="00F45E3F" w:rsidRPr="00F45E3F" w:rsidRDefault="00F45E3F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  <w:b/>
          <w:sz w:val="32"/>
          <w:szCs w:val="32"/>
          <w:u w:val="single"/>
        </w:rPr>
      </w:pPr>
      <w:r w:rsidRPr="00F45E3F">
        <w:rPr>
          <w:rFonts w:ascii="Comic Sans MS" w:hAnsi="Comic Sans MS"/>
          <w:b/>
          <w:sz w:val="32"/>
          <w:szCs w:val="32"/>
          <w:u w:val="single"/>
        </w:rPr>
        <w:t xml:space="preserve">Task 3 </w:t>
      </w:r>
    </w:p>
    <w:p w:rsidR="00F45E3F" w:rsidRDefault="00F45E3F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Create a quiz based on the information gathered</w:t>
      </w:r>
    </w:p>
    <w:p w:rsidR="00F45E3F" w:rsidRDefault="00F45E3F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  <w:sz w:val="32"/>
          <w:szCs w:val="32"/>
        </w:rPr>
      </w:pPr>
    </w:p>
    <w:p w:rsidR="00F45E3F" w:rsidRPr="00F45E3F" w:rsidRDefault="00F45E3F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  <w:b/>
          <w:sz w:val="32"/>
          <w:szCs w:val="32"/>
          <w:u w:val="single"/>
        </w:rPr>
      </w:pPr>
      <w:r w:rsidRPr="00F45E3F">
        <w:rPr>
          <w:rFonts w:ascii="Comic Sans MS" w:hAnsi="Comic Sans MS"/>
          <w:b/>
          <w:sz w:val="32"/>
          <w:szCs w:val="32"/>
          <w:u w:val="single"/>
        </w:rPr>
        <w:t xml:space="preserve">Task 4 </w:t>
      </w:r>
    </w:p>
    <w:p w:rsidR="00F45E3F" w:rsidRDefault="00F45E3F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Share your SWAY presentation with a family member and then quiz them on what they have read!</w:t>
      </w:r>
    </w:p>
    <w:p w:rsidR="00F45E3F" w:rsidRDefault="00F45E3F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  <w:sz w:val="32"/>
          <w:szCs w:val="32"/>
        </w:rPr>
      </w:pPr>
    </w:p>
    <w:p w:rsidR="00F45E3F" w:rsidRPr="00F45E3F" w:rsidRDefault="00F45E3F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</w:rPr>
      </w:pPr>
      <w:r w:rsidRPr="00F45E3F">
        <w:rPr>
          <w:rFonts w:ascii="Comic Sans MS" w:hAnsi="Comic Sans MS"/>
        </w:rPr>
        <w:t>If you cannot access SWAY (in the waffle) then a PPT/Word document is fine</w:t>
      </w:r>
    </w:p>
    <w:p w:rsidR="00F45E3F" w:rsidRDefault="00F45E3F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  <w:sz w:val="32"/>
          <w:szCs w:val="32"/>
        </w:rPr>
      </w:pPr>
    </w:p>
    <w:p w:rsidR="00F45E3F" w:rsidRDefault="00F45E3F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Enjoy! </w:t>
      </w:r>
    </w:p>
    <w:p w:rsidR="00F45E3F" w:rsidRPr="00F45E3F" w:rsidRDefault="00F45E3F" w:rsidP="00F45E3F">
      <w:pPr>
        <w:pStyle w:val="paragraph"/>
        <w:spacing w:before="0" w:beforeAutospacing="0" w:after="0" w:afterAutospacing="0"/>
        <w:ind w:left="-851"/>
        <w:jc w:val="center"/>
        <w:textAlignment w:val="baseline"/>
        <w:rPr>
          <w:rFonts w:ascii="Comic Sans MS" w:hAnsi="Comic Sans MS"/>
          <w:sz w:val="32"/>
          <w:szCs w:val="32"/>
        </w:rPr>
      </w:pPr>
    </w:p>
    <w:p w:rsidR="00313802" w:rsidRPr="00313802" w:rsidRDefault="00313802" w:rsidP="00D66639">
      <w:pPr>
        <w:spacing w:after="0" w:line="240" w:lineRule="auto"/>
        <w:jc w:val="center"/>
        <w:textAlignment w:val="baseline"/>
        <w:rPr>
          <w:rFonts w:ascii="Comic Sans MS" w:hAnsi="Comic Sans MS"/>
          <w:sz w:val="32"/>
          <w:szCs w:val="32"/>
        </w:rPr>
      </w:pPr>
    </w:p>
    <w:sectPr w:rsidR="00313802" w:rsidRPr="00313802" w:rsidSect="00AA1060"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206B"/>
    <w:multiLevelType w:val="hybridMultilevel"/>
    <w:tmpl w:val="B68C90F2"/>
    <w:lvl w:ilvl="0" w:tplc="36C0F00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71BCD"/>
    <w:multiLevelType w:val="hybridMultilevel"/>
    <w:tmpl w:val="CFEC410E"/>
    <w:lvl w:ilvl="0" w:tplc="921259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60"/>
    <w:rsid w:val="00052987"/>
    <w:rsid w:val="000E38D2"/>
    <w:rsid w:val="000F60EC"/>
    <w:rsid w:val="00177AC4"/>
    <w:rsid w:val="001C62C6"/>
    <w:rsid w:val="001F07FA"/>
    <w:rsid w:val="00313802"/>
    <w:rsid w:val="0042254D"/>
    <w:rsid w:val="00434D50"/>
    <w:rsid w:val="004A7FF6"/>
    <w:rsid w:val="00503382"/>
    <w:rsid w:val="005C4563"/>
    <w:rsid w:val="00647DB3"/>
    <w:rsid w:val="00686A28"/>
    <w:rsid w:val="006B4943"/>
    <w:rsid w:val="007D3013"/>
    <w:rsid w:val="00941A05"/>
    <w:rsid w:val="009A0F9E"/>
    <w:rsid w:val="009A42EC"/>
    <w:rsid w:val="009D3C9A"/>
    <w:rsid w:val="009F39FC"/>
    <w:rsid w:val="00A240AE"/>
    <w:rsid w:val="00AA1060"/>
    <w:rsid w:val="00AD22F3"/>
    <w:rsid w:val="00B300C8"/>
    <w:rsid w:val="00B46818"/>
    <w:rsid w:val="00D66639"/>
    <w:rsid w:val="00E17EC4"/>
    <w:rsid w:val="00F45E3F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3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7531"/>
  </w:style>
  <w:style w:type="character" w:customStyle="1" w:styleId="eop">
    <w:name w:val="eop"/>
    <w:basedOn w:val="DefaultParagraphFont"/>
    <w:rsid w:val="00FC7531"/>
  </w:style>
  <w:style w:type="character" w:customStyle="1" w:styleId="spellingerror">
    <w:name w:val="spellingerror"/>
    <w:basedOn w:val="DefaultParagraphFont"/>
    <w:rsid w:val="00FC7531"/>
  </w:style>
  <w:style w:type="table" w:styleId="TableGrid">
    <w:name w:val="Table Grid"/>
    <w:basedOn w:val="TableNormal"/>
    <w:uiPriority w:val="59"/>
    <w:rsid w:val="00FC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efaultParagraphFont"/>
    <w:rsid w:val="00FC7531"/>
  </w:style>
  <w:style w:type="character" w:styleId="Hyperlink">
    <w:name w:val="Hyperlink"/>
    <w:basedOn w:val="DefaultParagraphFont"/>
    <w:uiPriority w:val="99"/>
    <w:semiHidden/>
    <w:unhideWhenUsed/>
    <w:rsid w:val="00FC7531"/>
    <w:rPr>
      <w:color w:val="0000FF"/>
      <w:u w:val="single"/>
    </w:rPr>
  </w:style>
  <w:style w:type="character" w:customStyle="1" w:styleId="scxp40216982">
    <w:name w:val="scxp40216982"/>
    <w:basedOn w:val="DefaultParagraphFont"/>
    <w:rsid w:val="00313802"/>
  </w:style>
  <w:style w:type="character" w:customStyle="1" w:styleId="advancedproofingissue">
    <w:name w:val="advancedproofingissue"/>
    <w:basedOn w:val="DefaultParagraphFont"/>
    <w:rsid w:val="00313802"/>
  </w:style>
  <w:style w:type="character" w:customStyle="1" w:styleId="scxp110397796">
    <w:name w:val="scxp110397796"/>
    <w:basedOn w:val="DefaultParagraphFont"/>
    <w:rsid w:val="00D66639"/>
  </w:style>
  <w:style w:type="paragraph" w:styleId="ListParagraph">
    <w:name w:val="List Paragraph"/>
    <w:basedOn w:val="Normal"/>
    <w:uiPriority w:val="34"/>
    <w:qFormat/>
    <w:rsid w:val="001F0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3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7531"/>
  </w:style>
  <w:style w:type="character" w:customStyle="1" w:styleId="eop">
    <w:name w:val="eop"/>
    <w:basedOn w:val="DefaultParagraphFont"/>
    <w:rsid w:val="00FC7531"/>
  </w:style>
  <w:style w:type="character" w:customStyle="1" w:styleId="spellingerror">
    <w:name w:val="spellingerror"/>
    <w:basedOn w:val="DefaultParagraphFont"/>
    <w:rsid w:val="00FC7531"/>
  </w:style>
  <w:style w:type="table" w:styleId="TableGrid">
    <w:name w:val="Table Grid"/>
    <w:basedOn w:val="TableNormal"/>
    <w:uiPriority w:val="59"/>
    <w:rsid w:val="00FC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efaultParagraphFont"/>
    <w:rsid w:val="00FC7531"/>
  </w:style>
  <w:style w:type="character" w:styleId="Hyperlink">
    <w:name w:val="Hyperlink"/>
    <w:basedOn w:val="DefaultParagraphFont"/>
    <w:uiPriority w:val="99"/>
    <w:semiHidden/>
    <w:unhideWhenUsed/>
    <w:rsid w:val="00FC7531"/>
    <w:rPr>
      <w:color w:val="0000FF"/>
      <w:u w:val="single"/>
    </w:rPr>
  </w:style>
  <w:style w:type="character" w:customStyle="1" w:styleId="scxp40216982">
    <w:name w:val="scxp40216982"/>
    <w:basedOn w:val="DefaultParagraphFont"/>
    <w:rsid w:val="00313802"/>
  </w:style>
  <w:style w:type="character" w:customStyle="1" w:styleId="advancedproofingissue">
    <w:name w:val="advancedproofingissue"/>
    <w:basedOn w:val="DefaultParagraphFont"/>
    <w:rsid w:val="00313802"/>
  </w:style>
  <w:style w:type="character" w:customStyle="1" w:styleId="scxp110397796">
    <w:name w:val="scxp110397796"/>
    <w:basedOn w:val="DefaultParagraphFont"/>
    <w:rsid w:val="00D66639"/>
  </w:style>
  <w:style w:type="paragraph" w:styleId="ListParagraph">
    <w:name w:val="List Paragraph"/>
    <w:basedOn w:val="Normal"/>
    <w:uiPriority w:val="34"/>
    <w:qFormat/>
    <w:rsid w:val="001F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6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I1Syz9I2n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5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McGonigle</dc:creator>
  <cp:lastModifiedBy>Katie McGonigle</cp:lastModifiedBy>
  <cp:revision>10</cp:revision>
  <dcterms:created xsi:type="dcterms:W3CDTF">2020-03-29T15:08:00Z</dcterms:created>
  <dcterms:modified xsi:type="dcterms:W3CDTF">2020-03-29T19:54:00Z</dcterms:modified>
</cp:coreProperties>
</file>