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8A9" w:rsidRPr="003A5E72" w:rsidRDefault="003A5E72" w:rsidP="003A5E72">
      <w:pPr>
        <w:jc w:val="both"/>
        <w:rPr>
          <w:rFonts w:ascii="SassoonCRInfantMedium" w:hAnsi="SassoonCRInfantMedium"/>
          <w:sz w:val="36"/>
          <w:szCs w:val="36"/>
          <w:u w:val="single"/>
        </w:rPr>
      </w:pPr>
      <w:bookmarkStart w:id="0" w:name="_GoBack"/>
      <w:bookmarkEnd w:id="0"/>
      <w:r w:rsidRPr="003A5E72">
        <w:rPr>
          <w:rFonts w:ascii="SassoonCRInfantMedium" w:hAnsi="SassoonCRInfantMedium"/>
          <w:sz w:val="36"/>
          <w:szCs w:val="36"/>
          <w:u w:val="single"/>
        </w:rPr>
        <w:t>11.01.21 – 9 a.m. Spelling Post</w:t>
      </w:r>
    </w:p>
    <w:p w:rsidR="003A5E72" w:rsidRDefault="003A5E72" w:rsidP="003A5E72">
      <w:pPr>
        <w:jc w:val="both"/>
        <w:rPr>
          <w:rFonts w:ascii="SassoonCRInfantMedium" w:hAnsi="SassoonCRInfantMedium"/>
          <w:sz w:val="36"/>
          <w:szCs w:val="36"/>
        </w:rPr>
      </w:pPr>
      <w:r>
        <w:rPr>
          <w:rFonts w:ascii="SassoonCRInfantMedium" w:hAnsi="SassoonCRInfantMedium"/>
          <w:sz w:val="36"/>
          <w:szCs w:val="36"/>
        </w:rPr>
        <w:t xml:space="preserve">Dear boys and girls, please copy this link to your browser to access your new spelling words and spelling work for today. </w:t>
      </w:r>
    </w:p>
    <w:p w:rsidR="0051020F" w:rsidRDefault="0051020F" w:rsidP="003A5E72">
      <w:pPr>
        <w:jc w:val="both"/>
        <w:rPr>
          <w:rFonts w:ascii="SassoonCRInfantMedium" w:hAnsi="SassoonCRInfantMedium"/>
          <w:sz w:val="36"/>
          <w:szCs w:val="36"/>
        </w:rPr>
      </w:pPr>
      <w:r w:rsidRPr="0051020F">
        <w:rPr>
          <w:rFonts w:ascii="SassoonCRInfantMedium" w:hAnsi="SassoonCRInfantMedium"/>
          <w:sz w:val="36"/>
          <w:szCs w:val="36"/>
        </w:rPr>
        <w:t>https://www.loom.com/share/801bcebba054446293e18c3f31c3a051</w:t>
      </w:r>
    </w:p>
    <w:p w:rsidR="003A5E72" w:rsidRDefault="003A5E72" w:rsidP="003A5E72">
      <w:pPr>
        <w:jc w:val="both"/>
        <w:rPr>
          <w:rFonts w:ascii="SassoonCRInfantMedium" w:hAnsi="SassoonCRInfantMedium"/>
          <w:sz w:val="36"/>
          <w:szCs w:val="36"/>
        </w:rPr>
      </w:pPr>
      <w:r>
        <w:rPr>
          <w:rFonts w:ascii="SassoonCRInfantMedium" w:hAnsi="SassoonCRInfantMedium"/>
          <w:sz w:val="36"/>
          <w:szCs w:val="36"/>
        </w:rPr>
        <w:t xml:space="preserve">For now, the spelling groups will remain the same so </w:t>
      </w:r>
      <w:r w:rsidR="00933479">
        <w:rPr>
          <w:rFonts w:ascii="SassoonCRInfantMedium" w:hAnsi="SassoonCRInfantMedium"/>
          <w:sz w:val="36"/>
          <w:szCs w:val="36"/>
        </w:rPr>
        <w:t xml:space="preserve">that </w:t>
      </w:r>
      <w:r>
        <w:rPr>
          <w:rFonts w:ascii="SassoonCRInfantMedium" w:hAnsi="SassoonCRInfantMedium"/>
          <w:sz w:val="36"/>
          <w:szCs w:val="36"/>
        </w:rPr>
        <w:t xml:space="preserve">all of you know </w:t>
      </w:r>
      <w:r w:rsidR="00933479">
        <w:rPr>
          <w:rFonts w:ascii="SassoonCRInfantMedium" w:hAnsi="SassoonCRInfantMedium"/>
          <w:sz w:val="36"/>
          <w:szCs w:val="36"/>
        </w:rPr>
        <w:t xml:space="preserve">well </w:t>
      </w:r>
      <w:r>
        <w:rPr>
          <w:rFonts w:ascii="SassoonCRInfantMedium" w:hAnsi="SassoonCRInfantMedium"/>
          <w:sz w:val="36"/>
          <w:szCs w:val="36"/>
        </w:rPr>
        <w:t>which group you are in.</w:t>
      </w:r>
    </w:p>
    <w:p w:rsidR="003A5E72" w:rsidRDefault="003A5E72" w:rsidP="003A5E72">
      <w:pPr>
        <w:jc w:val="both"/>
        <w:rPr>
          <w:rFonts w:ascii="SassoonCRInfantMedium" w:hAnsi="SassoonCRInfantMedium"/>
          <w:sz w:val="36"/>
          <w:szCs w:val="36"/>
        </w:rPr>
      </w:pPr>
      <w:r w:rsidRPr="003A5E72">
        <w:rPr>
          <w:rFonts w:ascii="SassoonCRInfantMedium" w:hAnsi="SassoonCRInfantMedium"/>
          <w:color w:val="7030A0"/>
          <w:sz w:val="36"/>
          <w:szCs w:val="36"/>
        </w:rPr>
        <w:t xml:space="preserve">Purple </w:t>
      </w:r>
      <w:r>
        <w:rPr>
          <w:rFonts w:ascii="SassoonCRInfantMedium" w:hAnsi="SassoonCRInfantMedium"/>
          <w:sz w:val="36"/>
          <w:szCs w:val="36"/>
        </w:rPr>
        <w:t xml:space="preserve">and </w:t>
      </w:r>
      <w:r w:rsidRPr="003A5E72">
        <w:rPr>
          <w:rFonts w:ascii="SassoonCRInfantMedium" w:hAnsi="SassoonCRInfantMedium"/>
          <w:color w:val="FFC000"/>
          <w:sz w:val="36"/>
          <w:szCs w:val="36"/>
        </w:rPr>
        <w:t>Yellow</w:t>
      </w:r>
      <w:r>
        <w:rPr>
          <w:rFonts w:ascii="SassoonCRInfantMedium" w:hAnsi="SassoonCRInfantMedium"/>
          <w:sz w:val="36"/>
          <w:szCs w:val="36"/>
        </w:rPr>
        <w:t xml:space="preserve"> groups – please download the worksheets attached to this post with the name of your group and, either print them out or complete the activities in a piece of paper/jotter. </w:t>
      </w:r>
    </w:p>
    <w:p w:rsidR="003A5E72" w:rsidRDefault="003A5E72" w:rsidP="003A5E72">
      <w:pPr>
        <w:jc w:val="both"/>
        <w:rPr>
          <w:rFonts w:ascii="SassoonCRInfantMedium" w:hAnsi="SassoonCRInfantMedium"/>
          <w:sz w:val="36"/>
          <w:szCs w:val="36"/>
        </w:rPr>
      </w:pPr>
      <w:r w:rsidRPr="003A5E72">
        <w:rPr>
          <w:rFonts w:ascii="SassoonCRInfantMedium" w:hAnsi="SassoonCRInfantMedium"/>
          <w:color w:val="00B0F0"/>
          <w:sz w:val="36"/>
          <w:szCs w:val="36"/>
        </w:rPr>
        <w:t xml:space="preserve">Blue </w:t>
      </w:r>
      <w:r>
        <w:rPr>
          <w:rFonts w:ascii="SassoonCRInfantMedium" w:hAnsi="SassoonCRInfantMedium"/>
          <w:sz w:val="36"/>
          <w:szCs w:val="36"/>
        </w:rPr>
        <w:t xml:space="preserve">and </w:t>
      </w:r>
      <w:r w:rsidRPr="003A5E72">
        <w:rPr>
          <w:rFonts w:ascii="SassoonCRInfantMedium" w:hAnsi="SassoonCRInfantMedium"/>
          <w:color w:val="FF0066"/>
          <w:sz w:val="36"/>
          <w:szCs w:val="36"/>
        </w:rPr>
        <w:t>Pink</w:t>
      </w:r>
      <w:r>
        <w:rPr>
          <w:rFonts w:ascii="SassoonCRInfantMedium" w:hAnsi="SassoonCRInfantMedium"/>
          <w:sz w:val="36"/>
          <w:szCs w:val="36"/>
        </w:rPr>
        <w:t xml:space="preserve"> groups – as usual, please complete the activities shown under the new spelling words in a piece of paper/jotter.</w:t>
      </w:r>
    </w:p>
    <w:p w:rsidR="00933479" w:rsidRPr="0051020F" w:rsidRDefault="003A5E72" w:rsidP="003A5E72">
      <w:pPr>
        <w:jc w:val="both"/>
        <w:rPr>
          <w:rFonts w:ascii="SassoonCRInfantMedium" w:hAnsi="SassoonCRInfantMedium"/>
          <w:sz w:val="36"/>
          <w:szCs w:val="36"/>
          <w:highlight w:val="cyan"/>
        </w:rPr>
      </w:pPr>
      <w:r w:rsidRPr="0051020F">
        <w:rPr>
          <w:rFonts w:ascii="SassoonCRInfantMedium" w:hAnsi="SassoonCRInfantMedium"/>
          <w:sz w:val="36"/>
          <w:szCs w:val="36"/>
          <w:highlight w:val="cyan"/>
        </w:rPr>
        <w:t xml:space="preserve">All groups – Please remember the way we used to set our work nicely and neatly and try to do it like that. </w:t>
      </w:r>
    </w:p>
    <w:p w:rsidR="003D1669" w:rsidRDefault="003A5E72" w:rsidP="0051020F">
      <w:pPr>
        <w:jc w:val="both"/>
        <w:rPr>
          <w:rFonts w:ascii="SassoonCRInfantMedium" w:hAnsi="SassoonCRInfantMedium"/>
          <w:sz w:val="36"/>
          <w:szCs w:val="36"/>
        </w:rPr>
      </w:pPr>
      <w:r w:rsidRPr="0051020F">
        <w:rPr>
          <w:rFonts w:ascii="SassoonCRInfantMedium" w:hAnsi="SassoonCRInfantMedium"/>
          <w:sz w:val="36"/>
          <w:szCs w:val="36"/>
          <w:highlight w:val="cyan"/>
        </w:rPr>
        <w:t>When you finish at the end of the day, take pictures of your daily tasks – from the whole day – and post them onto your Personal Learning Blogs so that we can check them, as soon as possible.</w:t>
      </w:r>
      <w:r w:rsidR="003D1669" w:rsidRPr="003D1669">
        <w:t xml:space="preserve"> </w:t>
      </w:r>
      <w:hyperlink r:id="rId5" w:history="1">
        <w:r w:rsidR="003D1669" w:rsidRPr="00C544CD">
          <w:rPr>
            <w:rStyle w:val="Hyperlink"/>
            <w:rFonts w:ascii="SassoonCRInfantMedium" w:hAnsi="SassoonCRInfantMedium"/>
            <w:sz w:val="36"/>
            <w:szCs w:val="36"/>
          </w:rPr>
          <w:t>https://www.loom.com/share/801bcebba054446293e18c3f31c3a051</w:t>
        </w:r>
      </w:hyperlink>
    </w:p>
    <w:p w:rsidR="003A5E72" w:rsidRPr="003A5E72" w:rsidRDefault="00933479" w:rsidP="0051020F">
      <w:pPr>
        <w:jc w:val="both"/>
        <w:rPr>
          <w:rFonts w:ascii="SassoonCRInfantMedium" w:hAnsi="SassoonCRInfantMedium"/>
          <w:sz w:val="36"/>
          <w:szCs w:val="36"/>
        </w:rPr>
      </w:pPr>
      <w:r>
        <w:rPr>
          <w:rFonts w:ascii="SassoonCRInfantMedium" w:hAnsi="SassoonCRInfantMedium"/>
          <w:sz w:val="36"/>
          <w:szCs w:val="36"/>
        </w:rPr>
        <w:t>Mrs Valente and Mrs Lea</w:t>
      </w:r>
    </w:p>
    <w:sectPr w:rsidR="003A5E72" w:rsidRPr="003A5E72" w:rsidSect="003D1669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AFE"/>
    <w:rsid w:val="00003AFE"/>
    <w:rsid w:val="001051C7"/>
    <w:rsid w:val="003A5E72"/>
    <w:rsid w:val="003D1669"/>
    <w:rsid w:val="0051020F"/>
    <w:rsid w:val="008D5BAA"/>
    <w:rsid w:val="0093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16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16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oom.com/share/801bcebba054446293e18c3f31c3a0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Valente</dc:creator>
  <cp:keywords/>
  <dc:description/>
  <cp:lastModifiedBy>Sofia Valente</cp:lastModifiedBy>
  <cp:revision>7</cp:revision>
  <dcterms:created xsi:type="dcterms:W3CDTF">2021-01-10T21:39:00Z</dcterms:created>
  <dcterms:modified xsi:type="dcterms:W3CDTF">2021-01-10T21:55:00Z</dcterms:modified>
</cp:coreProperties>
</file>