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946"/>
        <w:tblW w:w="15924" w:type="dxa"/>
        <w:tblLook w:val="04A0" w:firstRow="1" w:lastRow="0" w:firstColumn="1" w:lastColumn="0" w:noHBand="0" w:noVBand="1"/>
      </w:tblPr>
      <w:tblGrid>
        <w:gridCol w:w="3981"/>
        <w:gridCol w:w="3981"/>
        <w:gridCol w:w="3981"/>
        <w:gridCol w:w="3981"/>
      </w:tblGrid>
      <w:tr w:rsidR="00DB1E66" w:rsidTr="00236CDB">
        <w:trPr>
          <w:trHeight w:val="5511"/>
        </w:trPr>
        <w:tc>
          <w:tcPr>
            <w:tcW w:w="3981" w:type="dxa"/>
          </w:tcPr>
          <w:p w:rsidR="00DB1E66" w:rsidRPr="00DB1E66" w:rsidRDefault="005D42B2" w:rsidP="00C1698A">
            <w:pPr>
              <w:rPr>
                <w:rFonts w:ascii="SassoonCRInfant" w:hAnsi="SassoonCRInfant"/>
                <w:b/>
                <w:color w:val="31849B" w:themeColor="accent5" w:themeShade="BF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5D42B2">
              <w:rPr>
                <w:rFonts w:ascii="SassoonCRInfant" w:hAnsi="SassoonCRInfant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458B9C" wp14:editId="7409C7AB">
                      <wp:simplePos x="0" y="0"/>
                      <wp:positionH relativeFrom="column">
                        <wp:posOffset>1789649</wp:posOffset>
                      </wp:positionH>
                      <wp:positionV relativeFrom="paragraph">
                        <wp:posOffset>-787992</wp:posOffset>
                      </wp:positionV>
                      <wp:extent cx="655828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82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42B2" w:rsidRPr="005D42B2" w:rsidRDefault="005B561A" w:rsidP="005D42B2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SassoonCRInfant" w:hAnsi="SassoonCRInfant"/>
                                      <w:b/>
                                      <w:bCs/>
                                      <w:color w:val="92D050"/>
                                      <w:sz w:val="56"/>
                                      <w:szCs w:val="52"/>
                                      <w:shd w:val="clear" w:color="auto" w:fill="FFFFFF"/>
                                    </w:rPr>
                                    <w:t xml:space="preserve">P1-3 </w:t>
                                  </w:r>
                                  <w:r w:rsidR="005D42B2" w:rsidRPr="005D42B2">
                                    <w:rPr>
                                      <w:rStyle w:val="normaltextrun"/>
                                      <w:rFonts w:ascii="SassoonCRInfant" w:hAnsi="SassoonCRInfant"/>
                                      <w:b/>
                                      <w:bCs/>
                                      <w:color w:val="92D050"/>
                                      <w:sz w:val="56"/>
                                      <w:szCs w:val="52"/>
                                      <w:shd w:val="clear" w:color="auto" w:fill="FFFFFF"/>
                                    </w:rPr>
                                    <w:t>Spring Home Learning Activities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0.9pt;margin-top:-62.05pt;width:516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ZnIgIAAB4EAAAOAAAAZHJzL2Uyb0RvYy54bWysU81u2zAMvg/YOwi6L3bcuE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" stroked="f">
                      <v:textbox style="mso-fit-shape-to-text:t">
                        <w:txbxContent>
                          <w:p w:rsidR="005D42B2" w:rsidRPr="005D42B2" w:rsidRDefault="005B561A" w:rsidP="005D42B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normaltextrun"/>
                                <w:rFonts w:ascii="SassoonCRInfant" w:hAnsi="SassoonCRInfant"/>
                                <w:b/>
                                <w:bCs/>
                                <w:color w:val="92D050"/>
                                <w:sz w:val="56"/>
                                <w:szCs w:val="52"/>
                                <w:shd w:val="clear" w:color="auto" w:fill="FFFFFF"/>
                              </w:rPr>
                              <w:t xml:space="preserve">P1-3 </w:t>
                            </w:r>
                            <w:r w:rsidR="005D42B2" w:rsidRPr="005D42B2">
                              <w:rPr>
                                <w:rStyle w:val="normaltextrun"/>
                                <w:rFonts w:ascii="SassoonCRInfant" w:hAnsi="SassoonCRInfant"/>
                                <w:b/>
                                <w:bCs/>
                                <w:color w:val="92D050"/>
                                <w:sz w:val="56"/>
                                <w:szCs w:val="52"/>
                                <w:shd w:val="clear" w:color="auto" w:fill="FFFFFF"/>
                              </w:rPr>
                              <w:t>Spring Home Learning Activities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E66" w:rsidRPr="00DB1E66">
              <w:rPr>
                <w:rFonts w:ascii="SassoonCRInfant" w:hAnsi="SassoonCRInfant"/>
                <w:b/>
                <w:color w:val="31849B" w:themeColor="accent5" w:themeShade="BF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Acrostic Poem</w:t>
            </w:r>
          </w:p>
          <w:p w:rsidR="00DB1E66" w:rsidRDefault="00DB1E66" w:rsidP="00C1698A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LI – I am learning to write an acrostic poem.</w:t>
            </w:r>
          </w:p>
          <w:p w:rsidR="00DB1E66" w:rsidRDefault="00DB1E66" w:rsidP="00C1698A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DB1E66" w:rsidRPr="00DB1E66" w:rsidRDefault="00DB1E66" w:rsidP="00C1698A">
            <w:pPr>
              <w:rPr>
                <w:rFonts w:ascii="SassoonCRInfant" w:hAnsi="SassoonCRInfant"/>
                <w:sz w:val="24"/>
                <w:szCs w:val="24"/>
              </w:rPr>
            </w:pPr>
            <w:r w:rsidRPr="00DB1E66">
              <w:rPr>
                <w:rFonts w:ascii="SassoonCRInfant" w:hAnsi="SassoonCRInfant"/>
                <w:b/>
                <w:sz w:val="24"/>
                <w:szCs w:val="24"/>
              </w:rPr>
              <w:t>S</w:t>
            </w:r>
            <w:r w:rsidRPr="00DB1E66">
              <w:rPr>
                <w:rFonts w:ascii="SassoonCRInfant" w:hAnsi="SassoonCRInfant"/>
                <w:sz w:val="24"/>
                <w:szCs w:val="24"/>
              </w:rPr>
              <w:t>pring is here</w:t>
            </w:r>
          </w:p>
          <w:p w:rsidR="00DB1E66" w:rsidRPr="00DB1E66" w:rsidRDefault="00DB1E66" w:rsidP="00C1698A">
            <w:pPr>
              <w:rPr>
                <w:rFonts w:ascii="SassoonCRInfant" w:hAnsi="SassoonCRInfant"/>
                <w:sz w:val="24"/>
                <w:szCs w:val="24"/>
              </w:rPr>
            </w:pPr>
            <w:r w:rsidRPr="00DB1E66">
              <w:rPr>
                <w:rFonts w:ascii="SassoonCRInfant" w:hAnsi="SassoonCRInfant"/>
                <w:b/>
                <w:sz w:val="24"/>
                <w:szCs w:val="24"/>
              </w:rPr>
              <w:t>P</w:t>
            </w:r>
            <w:r w:rsidRPr="00DB1E66">
              <w:rPr>
                <w:rFonts w:ascii="SassoonCRInfant" w:hAnsi="SassoonCRInfant"/>
                <w:sz w:val="24"/>
                <w:szCs w:val="24"/>
              </w:rPr>
              <w:t>retty flowers begin to grow</w:t>
            </w:r>
          </w:p>
          <w:p w:rsidR="00DB1E66" w:rsidRPr="00DB1E66" w:rsidRDefault="00DB1E66" w:rsidP="00C1698A">
            <w:pPr>
              <w:rPr>
                <w:rFonts w:ascii="SassoonCRInfant" w:hAnsi="SassoonCRInfant"/>
                <w:sz w:val="24"/>
                <w:szCs w:val="24"/>
              </w:rPr>
            </w:pPr>
            <w:r w:rsidRPr="00DB1E66">
              <w:rPr>
                <w:rFonts w:ascii="SassoonCRInfant" w:hAnsi="SassoonCRInfant"/>
                <w:b/>
                <w:sz w:val="24"/>
                <w:szCs w:val="24"/>
              </w:rPr>
              <w:t>R</w:t>
            </w:r>
            <w:r w:rsidRPr="00DB1E66">
              <w:rPr>
                <w:rFonts w:ascii="SassoonCRInfant" w:hAnsi="SassoonCRInfant"/>
                <w:sz w:val="24"/>
                <w:szCs w:val="24"/>
              </w:rPr>
              <w:t xml:space="preserve">ainbows fill the sky </w:t>
            </w:r>
          </w:p>
          <w:p w:rsidR="00DB1E66" w:rsidRPr="00DB1E66" w:rsidRDefault="00DB1E66" w:rsidP="00C1698A">
            <w:pPr>
              <w:rPr>
                <w:rFonts w:ascii="SassoonCRInfant" w:hAnsi="SassoonCRInfant"/>
                <w:sz w:val="24"/>
                <w:szCs w:val="24"/>
              </w:rPr>
            </w:pPr>
            <w:r w:rsidRPr="00DB1E66">
              <w:rPr>
                <w:rFonts w:ascii="SassoonCRInfant" w:hAnsi="SassoonCRInfant"/>
                <w:b/>
                <w:sz w:val="24"/>
                <w:szCs w:val="24"/>
              </w:rPr>
              <w:t>I</w:t>
            </w:r>
            <w:r w:rsidRPr="00DB1E66">
              <w:rPr>
                <w:rFonts w:ascii="SassoonCRInfant" w:hAnsi="SassoonCRInfant"/>
                <w:sz w:val="24"/>
                <w:szCs w:val="24"/>
              </w:rPr>
              <w:t xml:space="preserve">n windows you might see  them too </w:t>
            </w:r>
          </w:p>
          <w:p w:rsidR="00DB1E66" w:rsidRPr="00DB1E66" w:rsidRDefault="00DB1E66" w:rsidP="00C1698A">
            <w:pPr>
              <w:rPr>
                <w:rFonts w:ascii="SassoonCRInfant" w:hAnsi="SassoonCRInfant"/>
                <w:sz w:val="24"/>
                <w:szCs w:val="24"/>
              </w:rPr>
            </w:pPr>
            <w:r w:rsidRPr="00DB1E66">
              <w:rPr>
                <w:rFonts w:ascii="SassoonCRInfant" w:hAnsi="SassoonCRInfant"/>
                <w:b/>
                <w:sz w:val="24"/>
                <w:szCs w:val="24"/>
              </w:rPr>
              <w:t>N</w:t>
            </w:r>
            <w:r w:rsidRPr="00DB1E66">
              <w:rPr>
                <w:rFonts w:ascii="SassoonCRInfant" w:hAnsi="SassoonCRInfant"/>
                <w:sz w:val="24"/>
                <w:szCs w:val="24"/>
              </w:rPr>
              <w:t>othing beats a lovely spring morning</w:t>
            </w:r>
          </w:p>
          <w:p w:rsidR="00DB1E66" w:rsidRPr="00DB1E66" w:rsidRDefault="00DB1E66" w:rsidP="00C1698A">
            <w:pPr>
              <w:rPr>
                <w:rFonts w:ascii="SassoonCRInfant" w:hAnsi="SassoonCRInfant"/>
                <w:sz w:val="24"/>
                <w:szCs w:val="24"/>
              </w:rPr>
            </w:pPr>
            <w:r w:rsidRPr="00DB1E66">
              <w:rPr>
                <w:rFonts w:ascii="SassoonCRInfant" w:hAnsi="SassoonCRInfant"/>
                <w:b/>
                <w:sz w:val="24"/>
                <w:szCs w:val="24"/>
              </w:rPr>
              <w:t>G</w:t>
            </w:r>
            <w:r w:rsidRPr="00DB1E66">
              <w:rPr>
                <w:rFonts w:ascii="SassoonCRInfant" w:hAnsi="SassoonCRInfant"/>
                <w:sz w:val="24"/>
                <w:szCs w:val="24"/>
              </w:rPr>
              <w:t>reen leaves everywhere</w:t>
            </w:r>
          </w:p>
          <w:p w:rsidR="00DB1E66" w:rsidRPr="00DB1E66" w:rsidRDefault="00DB1E66" w:rsidP="00C1698A">
            <w:pPr>
              <w:rPr>
                <w:rFonts w:ascii="SassoonCRInfant" w:hAnsi="SassoonCRInfant"/>
                <w:sz w:val="28"/>
              </w:rPr>
            </w:pPr>
          </w:p>
          <w:p w:rsidR="00DB1E66" w:rsidRPr="00DC4E94" w:rsidRDefault="00DB1E66" w:rsidP="00C1698A">
            <w:pPr>
              <w:rPr>
                <w:sz w:val="24"/>
                <w:szCs w:val="24"/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>Have a go at creating your own spring acrostic poem.</w:t>
            </w:r>
            <w:r w:rsidRPr="00DC4E94">
              <w:rPr>
                <w:sz w:val="24"/>
                <w:szCs w:val="24"/>
              </w:rPr>
              <w:t xml:space="preserve"> </w:t>
            </w:r>
          </w:p>
          <w:p w:rsidR="00DB1E66" w:rsidRDefault="00DB1E66" w:rsidP="00C1698A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63DEFD2" wp14:editId="01261925">
                  <wp:simplePos x="0" y="0"/>
                  <wp:positionH relativeFrom="column">
                    <wp:posOffset>315310</wp:posOffset>
                  </wp:positionH>
                  <wp:positionV relativeFrom="paragraph">
                    <wp:posOffset>112242</wp:posOffset>
                  </wp:positionV>
                  <wp:extent cx="961697" cy="558847"/>
                  <wp:effectExtent l="0" t="0" r="0" b="0"/>
                  <wp:wrapNone/>
                  <wp:docPr id="2" name="Picture 2" descr="Boy Writing Stock Illustrations – 4,920 Boy Writing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y Writing Stock Illustrations – 4,920 Boy Writing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165" cy="56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1E66" w:rsidRDefault="00DB1E66" w:rsidP="00C1698A"/>
        </w:tc>
        <w:tc>
          <w:tcPr>
            <w:tcW w:w="3981" w:type="dxa"/>
          </w:tcPr>
          <w:p w:rsidR="00DB1E66" w:rsidRDefault="00DB1E66" w:rsidP="00DB1E66">
            <w:pPr>
              <w:jc w:val="center"/>
              <w:rPr>
                <w:rFonts w:ascii="SassoonCRInfant" w:hAnsi="SassoonCRInfant"/>
                <w:b/>
                <w:color w:val="808080" w:themeColor="background1" w:themeShade="8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</w:pPr>
            <w:r>
              <w:t xml:space="preserve"> </w:t>
            </w:r>
            <w:r w:rsidRPr="00DB1E66">
              <w:rPr>
                <w:rFonts w:ascii="SassoonCRInfant" w:hAnsi="SassoonCRInfant"/>
                <w:b/>
                <w:color w:val="D99594" w:themeColor="accent2" w:themeTint="99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accent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DB1E66">
              <w:rPr>
                <w:rFonts w:ascii="SassoonCRInfant" w:hAnsi="SassoonCRInfant"/>
                <w:b/>
                <w:color w:val="808080" w:themeColor="background1" w:themeShade="8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solid"/>
                  <w14:round/>
                </w14:textOutline>
              </w:rPr>
              <w:t>Spring Story</w:t>
            </w:r>
          </w:p>
          <w:p w:rsidR="00DB1E66" w:rsidRDefault="00DB1E66" w:rsidP="00DB1E66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LI – I am learning to write an imaginative story. </w:t>
            </w:r>
          </w:p>
          <w:p w:rsidR="00DB1E66" w:rsidRPr="00DB1E66" w:rsidRDefault="00DB1E66" w:rsidP="00DB1E66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DB1E66" w:rsidRPr="00DC4E94" w:rsidRDefault="00DC4E94" w:rsidP="00DB1E6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</w:t>
            </w:r>
            <w:r w:rsidR="00DB1E66" w:rsidRPr="00DC4E94">
              <w:rPr>
                <w:rFonts w:ascii="SassoonCRInfant" w:hAnsi="SassoonCRInfant"/>
                <w:sz w:val="24"/>
                <w:szCs w:val="24"/>
              </w:rPr>
              <w:t>rite your own spring time story?</w:t>
            </w:r>
          </w:p>
          <w:p w:rsidR="00DB1E66" w:rsidRPr="00DC4E94" w:rsidRDefault="00DB1E66" w:rsidP="00DB1E66">
            <w:pPr>
              <w:rPr>
                <w:rFonts w:ascii="SassoonCRInfant" w:hAnsi="SassoonCRInfant"/>
                <w:sz w:val="24"/>
                <w:szCs w:val="24"/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>Remember to include:</w:t>
            </w:r>
          </w:p>
          <w:p w:rsidR="00DB1E66" w:rsidRPr="00DC4E94" w:rsidRDefault="00DB1E66" w:rsidP="00DB1E66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>A title</w:t>
            </w:r>
          </w:p>
          <w:p w:rsidR="00DB1E66" w:rsidRPr="00DC4E94" w:rsidRDefault="00DB1E66" w:rsidP="00DB1E66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>A description of your character.</w:t>
            </w:r>
          </w:p>
          <w:p w:rsidR="00DB1E66" w:rsidRPr="00DC4E94" w:rsidRDefault="00DB1E66" w:rsidP="00DB1E66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 xml:space="preserve">A description of your setting. </w:t>
            </w:r>
          </w:p>
          <w:p w:rsidR="00DB1E66" w:rsidRPr="00DC4E94" w:rsidRDefault="00DB1E66" w:rsidP="00DB1E66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>An opening, build up, problem, resolution and ending. (Story Mountain)</w:t>
            </w:r>
          </w:p>
          <w:p w:rsidR="00DB1E66" w:rsidRPr="00DB1E66" w:rsidRDefault="00DB1E66" w:rsidP="00DB1E66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>Interesting vocabulary, such as adjectives, similes, alliterations etc.</w:t>
            </w:r>
          </w:p>
          <w:p w:rsidR="00DB1E66" w:rsidRPr="00DB1E66" w:rsidRDefault="00DB1E66" w:rsidP="00DB1E66">
            <w:pPr>
              <w:rPr>
                <w:rFonts w:ascii="SassoonCRInfant" w:hAnsi="SassoonCRInfant"/>
                <w:sz w:val="28"/>
              </w:rPr>
            </w:pPr>
          </w:p>
        </w:tc>
        <w:tc>
          <w:tcPr>
            <w:tcW w:w="3981" w:type="dxa"/>
          </w:tcPr>
          <w:p w:rsidR="00DB1E66" w:rsidRDefault="00DB1E66" w:rsidP="00DB1E66">
            <w:pPr>
              <w:jc w:val="center"/>
              <w:rPr>
                <w:rFonts w:ascii="SassoonCRInfant" w:hAnsi="SassoonCRInfant"/>
                <w:b/>
                <w:color w:val="FFC00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SassoonCRInfant" w:hAnsi="SassoonCRInfant"/>
                <w:b/>
                <w:color w:val="FFC00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Signs of Spring</w:t>
            </w:r>
          </w:p>
          <w:p w:rsidR="00DB1E66" w:rsidRPr="00DB1E66" w:rsidRDefault="00DB1E66" w:rsidP="00DB1E66">
            <w:pPr>
              <w:rPr>
                <w:rFonts w:ascii="SassoonCRInfant" w:hAnsi="SassoonCRInfant"/>
                <w:b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LI – I am learning to record information.</w:t>
            </w:r>
          </w:p>
          <w:p w:rsidR="00DB1E66" w:rsidRDefault="00DB1E66" w:rsidP="00DB1E66"/>
          <w:p w:rsidR="00DC4E94" w:rsidRDefault="00DB1E66" w:rsidP="00DB1E66">
            <w:pPr>
              <w:rPr>
                <w:noProof/>
                <w:lang w:eastAsia="en-GB"/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>If you are going on a walk, try to identify any signs of spring that you see. Take pictures or make a list of all the things you spot</w:t>
            </w:r>
          </w:p>
          <w:p w:rsidR="00DB1E66" w:rsidRPr="00DC4E94" w:rsidRDefault="00DB1E66" w:rsidP="00DB1E6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D9F495B" wp14:editId="52CDE247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297661</wp:posOffset>
                  </wp:positionV>
                  <wp:extent cx="1612053" cy="1295400"/>
                  <wp:effectExtent l="0" t="0" r="7620" b="0"/>
                  <wp:wrapNone/>
                  <wp:docPr id="1" name="Picture 1" descr="Hiking Clipart Nature Walk - Walking In Natur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king Clipart Nature Walk - Walking In Natur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053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1E66">
              <w:rPr>
                <w:rFonts w:ascii="SassoonCRInfant" w:hAnsi="SassoonCRInfant"/>
                <w:sz w:val="28"/>
              </w:rPr>
              <w:t xml:space="preserve">. </w:t>
            </w:r>
          </w:p>
        </w:tc>
        <w:tc>
          <w:tcPr>
            <w:tcW w:w="3981" w:type="dxa"/>
          </w:tcPr>
          <w:p w:rsidR="00DB1E66" w:rsidRPr="00DB1E66" w:rsidRDefault="00DB1E66" w:rsidP="00DB1E66">
            <w:pPr>
              <w:jc w:val="center"/>
              <w:rPr>
                <w:rFonts w:ascii="SassoonCRInfant" w:hAnsi="SassoonCRInfant"/>
                <w:b/>
                <w:color w:val="B2A1C7" w:themeColor="accent4" w:themeTint="99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B1E66">
              <w:rPr>
                <w:rFonts w:ascii="SassoonCRInfant" w:hAnsi="SassoonCRInfant"/>
                <w:b/>
                <w:color w:val="B2A1C7" w:themeColor="accent4" w:themeTint="99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accent4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Question Time</w:t>
            </w:r>
          </w:p>
          <w:p w:rsidR="00DB1E66" w:rsidRDefault="00DB1E66" w:rsidP="00DB1E66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LI – I am learning to gather information. </w:t>
            </w:r>
            <w:bookmarkStart w:id="0" w:name="_GoBack"/>
            <w:bookmarkEnd w:id="0"/>
          </w:p>
          <w:p w:rsidR="00DB1E66" w:rsidRDefault="00DB1E66" w:rsidP="00DB1E66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DB1E66" w:rsidRDefault="00DB1E66" w:rsidP="00C1698A">
            <w:pPr>
              <w:rPr>
                <w:rFonts w:ascii="SassoonCRInfant" w:hAnsi="SassoonCRInfant"/>
                <w:color w:val="000000"/>
                <w:sz w:val="28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SassoonCRInfant" w:hAnsi="SassoonCRInfant"/>
                <w:color w:val="000000"/>
                <w:sz w:val="28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Ask your family members what their favourite thing about spring is. Write or draw their answers in your home learning jotter.</w:t>
            </w:r>
          </w:p>
          <w:p w:rsidR="00DB1E66" w:rsidRDefault="00DB1E66" w:rsidP="00C1698A">
            <w:pPr>
              <w:rPr>
                <w:rFonts w:ascii="SassoonCRInfant" w:hAnsi="SassoonCRInfant"/>
                <w:color w:val="000000"/>
                <w:sz w:val="28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SassoonCRInfant" w:hAnsi="SassoonCRInfant"/>
                <w:color w:val="000000"/>
                <w:sz w:val="28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What was the most popular answer? </w:t>
            </w:r>
          </w:p>
          <w:p w:rsidR="00DB1E66" w:rsidRPr="00DB1E66" w:rsidRDefault="00DB1E66" w:rsidP="00C1698A">
            <w:pPr>
              <w:rPr>
                <w:sz w:val="28"/>
              </w:rPr>
            </w:pPr>
            <w:r>
              <w:rPr>
                <w:rFonts w:ascii="SassoonCRInfant" w:hAnsi="SassoonCRInfant"/>
                <w:color w:val="000000"/>
                <w:sz w:val="28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What was the least popular answer?</w:t>
            </w:r>
          </w:p>
        </w:tc>
      </w:tr>
      <w:tr w:rsidR="00C1698A" w:rsidTr="00236CDB">
        <w:trPr>
          <w:trHeight w:val="2872"/>
        </w:trPr>
        <w:tc>
          <w:tcPr>
            <w:tcW w:w="3981" w:type="dxa"/>
          </w:tcPr>
          <w:p w:rsidR="00DB1E66" w:rsidRDefault="00DB1E66" w:rsidP="00DB1E66">
            <w:pPr>
              <w:jc w:val="center"/>
              <w:rPr>
                <w:rFonts w:ascii="SassoonCRInfant" w:hAnsi="SassoonCRInfant"/>
                <w:b/>
                <w:color w:val="D99594" w:themeColor="accent2" w:themeTint="99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accent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DB1E66">
              <w:rPr>
                <w:rFonts w:ascii="SassoonCRInfant" w:hAnsi="SassoonCRInfant"/>
                <w:b/>
                <w:color w:val="D99594" w:themeColor="accent2" w:themeTint="99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accent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Symmetry</w:t>
            </w:r>
          </w:p>
          <w:p w:rsidR="00DB1E66" w:rsidRDefault="00DB1E66" w:rsidP="00DB1E66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LI – I am learning to draw symmetrically. </w:t>
            </w:r>
          </w:p>
          <w:p w:rsidR="00DB1E66" w:rsidRPr="00DB1E66" w:rsidRDefault="00DB1E66" w:rsidP="00DB1E66">
            <w:pPr>
              <w:jc w:val="center"/>
              <w:rPr>
                <w:b/>
                <w:color w:val="D99594" w:themeColor="accent2" w:themeTint="99"/>
                <w14:textOutline w14:w="9525" w14:cap="rnd" w14:cmpd="sng" w14:algn="ctr">
                  <w14:solidFill>
                    <w14:schemeClr w14:val="accent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C1698A" w:rsidRPr="00DC4E94" w:rsidRDefault="00DB1E66" w:rsidP="00DB1E66">
            <w:pPr>
              <w:rPr>
                <w:rFonts w:ascii="SassoonCRInfant" w:hAnsi="SassoonCRInfant"/>
                <w:sz w:val="24"/>
                <w:szCs w:val="24"/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>Create a picture of a butterfly. Can you make sure that the wings are symmetrical?</w:t>
            </w:r>
          </w:p>
        </w:tc>
        <w:tc>
          <w:tcPr>
            <w:tcW w:w="3981" w:type="dxa"/>
          </w:tcPr>
          <w:p w:rsidR="00DB1E66" w:rsidRDefault="00DB1E66" w:rsidP="00DB1E66">
            <w:pPr>
              <w:jc w:val="center"/>
              <w:rPr>
                <w:rFonts w:ascii="SassoonCRInfant" w:hAnsi="SassoonCRInfant"/>
                <w:b/>
                <w:color w:val="92D05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DB1E66">
              <w:rPr>
                <w:rFonts w:ascii="SassoonCRInfant" w:hAnsi="SassoonCRInfant"/>
                <w:b/>
                <w:color w:val="92D05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 xml:space="preserve">Spring Picture </w:t>
            </w:r>
          </w:p>
          <w:p w:rsidR="00DB1E66" w:rsidRDefault="00DB1E66" w:rsidP="00DB1E66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LI – I am learning to use a range of media to create a picture</w:t>
            </w:r>
            <w:r w:rsidR="00FE26FC">
              <w:rPr>
                <w:rFonts w:ascii="SassoonCRInfant" w:hAnsi="SassoonCRInfant"/>
                <w:b/>
                <w:sz w:val="24"/>
                <w:szCs w:val="24"/>
              </w:rPr>
              <w:t>.</w:t>
            </w:r>
          </w:p>
          <w:p w:rsidR="00DB1E66" w:rsidRPr="00DB1E66" w:rsidRDefault="00DB1E66" w:rsidP="00DB1E66">
            <w:pPr>
              <w:jc w:val="center"/>
              <w:rPr>
                <w:b/>
                <w:color w:val="D99594" w:themeColor="accent2" w:themeTint="99"/>
                <w14:textOutline w14:w="9525" w14:cap="rnd" w14:cmpd="sng" w14:algn="ctr">
                  <w14:solidFill>
                    <w14:schemeClr w14:val="accent2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DB1E66" w:rsidRPr="00DC4E94" w:rsidRDefault="00DB1E66" w:rsidP="00DB1E66">
            <w:pPr>
              <w:rPr>
                <w:rFonts w:ascii="SassoonCRInfant" w:hAnsi="SassoonCRInfant"/>
                <w:b/>
                <w:color w:val="92D050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 xml:space="preserve">Create a spring picture using natural materials. </w:t>
            </w:r>
          </w:p>
          <w:p w:rsidR="00C1698A" w:rsidRDefault="00C1698A" w:rsidP="00C1698A"/>
        </w:tc>
        <w:tc>
          <w:tcPr>
            <w:tcW w:w="3981" w:type="dxa"/>
          </w:tcPr>
          <w:p w:rsidR="00FE26FC" w:rsidRDefault="00FE26FC" w:rsidP="00FE26FC">
            <w:pPr>
              <w:jc w:val="center"/>
              <w:rPr>
                <w:rFonts w:ascii="SassoonCRInfant" w:hAnsi="SassoonCRInfant"/>
                <w:b/>
                <w:color w:val="548DD4" w:themeColor="text2" w:themeTint="99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SassoonCRInfant" w:hAnsi="SassoonCRInfant"/>
                <w:b/>
                <w:color w:val="548DD4" w:themeColor="text2" w:themeTint="99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Flower Detective</w:t>
            </w:r>
          </w:p>
          <w:p w:rsidR="00FE26FC" w:rsidRPr="00FE26FC" w:rsidRDefault="00FE26FC" w:rsidP="00FE26FC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LI – I am learning to identify plants and flowers. </w:t>
            </w:r>
          </w:p>
          <w:p w:rsidR="00C1698A" w:rsidRPr="00DC4E94" w:rsidRDefault="00FE26FC" w:rsidP="00C1698A">
            <w:pPr>
              <w:rPr>
                <w:rFonts w:ascii="SassoonCRInfant" w:hAnsi="SassoonCRInfant"/>
                <w:sz w:val="24"/>
                <w:szCs w:val="24"/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 xml:space="preserve">Can you spot any of the plants or flowers on this </w:t>
            </w:r>
            <w:hyperlink r:id="rId13" w:history="1">
              <w:r w:rsidRPr="00DC4E94">
                <w:rPr>
                  <w:rStyle w:val="Hyperlink"/>
                  <w:rFonts w:ascii="SassoonCRInfant" w:hAnsi="SassoonCRInfant"/>
                  <w:sz w:val="24"/>
                  <w:szCs w:val="24"/>
                </w:rPr>
                <w:t>Flower and Plant Hunt</w:t>
              </w:r>
            </w:hyperlink>
            <w:r w:rsidRPr="00DC4E94">
              <w:rPr>
                <w:rFonts w:ascii="SassoonCRInfant" w:hAnsi="SassoonCRInfant"/>
                <w:sz w:val="24"/>
                <w:szCs w:val="24"/>
              </w:rPr>
              <w:t xml:space="preserve"> sheet?</w:t>
            </w:r>
          </w:p>
        </w:tc>
        <w:tc>
          <w:tcPr>
            <w:tcW w:w="3981" w:type="dxa"/>
          </w:tcPr>
          <w:p w:rsidR="00FE26FC" w:rsidRDefault="00FE26FC" w:rsidP="00FE26FC">
            <w:pPr>
              <w:jc w:val="center"/>
              <w:rPr>
                <w:rFonts w:ascii="SassoonCRInfant" w:hAnsi="SassoonCRInfant"/>
                <w:b/>
                <w:color w:val="FFC00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SassoonCRInfant" w:hAnsi="SassoonCRInfant"/>
                <w:b/>
                <w:color w:val="FFC00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Counting</w:t>
            </w:r>
          </w:p>
          <w:p w:rsidR="00FE26FC" w:rsidRPr="00FE26FC" w:rsidRDefault="00FE26FC" w:rsidP="00FE26FC">
            <w:pPr>
              <w:rPr>
                <w:rFonts w:ascii="SassoonCRInfant" w:hAnsi="SassoonCRInfant"/>
                <w:b/>
                <w:color w:val="000000"/>
                <w:sz w:val="24"/>
                <w:szCs w:val="24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LI – I am learning to skip count. </w:t>
            </w:r>
          </w:p>
          <w:p w:rsidR="00FE26FC" w:rsidRPr="00DB1E66" w:rsidRDefault="00FE26FC" w:rsidP="00FE26FC">
            <w:pPr>
              <w:rPr>
                <w:rFonts w:ascii="SassoonCRInfant" w:hAnsi="SassoonCRInfant"/>
                <w:b/>
                <w:color w:val="92D05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DC4E94">
              <w:rPr>
                <w:rFonts w:ascii="SassoonCRInfant" w:hAnsi="SassoonCRInfant"/>
                <w:sz w:val="24"/>
                <w:szCs w:val="24"/>
              </w:rPr>
              <w:t>Use natural materials to practice counting. Try counting up in 2s, 3s, 4s, 5s and 10s</w:t>
            </w:r>
            <w:r>
              <w:rPr>
                <w:rFonts w:ascii="SassoonCRInfant" w:hAnsi="SassoonCRInfant"/>
                <w:sz w:val="28"/>
              </w:rPr>
              <w:t xml:space="preserve">. </w:t>
            </w:r>
          </w:p>
          <w:p w:rsidR="00FE26FC" w:rsidRDefault="00FE26FC" w:rsidP="00FE26FC"/>
        </w:tc>
      </w:tr>
      <w:tr w:rsidR="00E7242A" w:rsidTr="00236CDB">
        <w:trPr>
          <w:trHeight w:val="8926"/>
        </w:trPr>
        <w:tc>
          <w:tcPr>
            <w:tcW w:w="3981" w:type="dxa"/>
          </w:tcPr>
          <w:p w:rsidR="00E7242A" w:rsidRDefault="00E7242A" w:rsidP="00DB1E66">
            <w:pPr>
              <w:jc w:val="center"/>
              <w:rPr>
                <w:rFonts w:ascii="SassoonCRInfant" w:hAnsi="SassoonCRInfant"/>
                <w:b/>
                <w:color w:val="FFC00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SassoonCRInfant" w:hAnsi="SassoonCRInfant"/>
                <w:b/>
                <w:color w:val="FFC00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lastRenderedPageBreak/>
              <w:t>Spring Sentences</w:t>
            </w:r>
          </w:p>
          <w:p w:rsidR="00E7242A" w:rsidRDefault="00E7242A" w:rsidP="00E7242A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LI – I am learni</w:t>
            </w:r>
            <w:r w:rsidR="0053738A">
              <w:rPr>
                <w:rFonts w:ascii="SassoonCRInfant" w:hAnsi="SassoonCRInfant"/>
                <w:b/>
                <w:sz w:val="24"/>
                <w:szCs w:val="24"/>
              </w:rPr>
              <w:t xml:space="preserve">ng to </w:t>
            </w:r>
            <w:r>
              <w:rPr>
                <w:rFonts w:ascii="SassoonCRInfant" w:hAnsi="SassoonCRInfant"/>
                <w:b/>
                <w:sz w:val="24"/>
                <w:szCs w:val="24"/>
              </w:rPr>
              <w:t>punctuate sentences.</w:t>
            </w:r>
          </w:p>
          <w:p w:rsidR="00E7242A" w:rsidRDefault="00E7242A" w:rsidP="00E7242A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E7242A" w:rsidRDefault="00E7242A" w:rsidP="00E7242A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Can you fix the sentences so that they make sense?  (You might want to add some punctuation like capital letters and full stops or some connectives like and </w:t>
            </w:r>
            <w:proofErr w:type="spellStart"/>
            <w:r>
              <w:rPr>
                <w:rFonts w:ascii="SassoonCRInfant" w:hAnsi="SassoonCRInfant"/>
                <w:b/>
                <w:sz w:val="24"/>
                <w:szCs w:val="24"/>
              </w:rPr>
              <w:t>or</w:t>
            </w:r>
            <w:proofErr w:type="spellEnd"/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but)</w:t>
            </w:r>
          </w:p>
          <w:p w:rsidR="00E7242A" w:rsidRDefault="00E7242A" w:rsidP="00E7242A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E7242A" w:rsidRDefault="00E7242A" w:rsidP="00E7242A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E7242A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Mild</w:t>
            </w:r>
          </w:p>
          <w:p w:rsidR="00E7242A" w:rsidRPr="00E7242A" w:rsidRDefault="00E7242A" w:rsidP="00E7242A">
            <w:pPr>
              <w:rPr>
                <w:rFonts w:ascii="SassoonCRInfant" w:hAnsi="SassoonCRInfant"/>
                <w:sz w:val="24"/>
                <w:szCs w:val="24"/>
              </w:rPr>
            </w:pPr>
            <w:r w:rsidRPr="00E7242A">
              <w:rPr>
                <w:rFonts w:ascii="SassoonCRInfant" w:hAnsi="SassoonCRInfant"/>
                <w:sz w:val="24"/>
                <w:szCs w:val="24"/>
              </w:rPr>
              <w:t>it was a lovely spring day the sky was blue</w:t>
            </w:r>
          </w:p>
          <w:p w:rsidR="00E7242A" w:rsidRDefault="00E7242A" w:rsidP="00E7242A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E7242A" w:rsidRDefault="00E7242A" w:rsidP="00E7242A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E7242A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Hot</w:t>
            </w:r>
          </w:p>
          <w:p w:rsidR="00E7242A" w:rsidRPr="00E7242A" w:rsidRDefault="00E7242A" w:rsidP="00E7242A">
            <w:pPr>
              <w:rPr>
                <w:rFonts w:ascii="SassoonCRInfant" w:hAnsi="SassoonCRInfant"/>
                <w:sz w:val="24"/>
                <w:szCs w:val="24"/>
              </w:rPr>
            </w:pPr>
            <w:r w:rsidRPr="00E7242A">
              <w:rPr>
                <w:rFonts w:ascii="SassoonCRInfant" w:hAnsi="SassoonCRInfant"/>
                <w:sz w:val="24"/>
                <w:szCs w:val="24"/>
              </w:rPr>
              <w:t>in the field I could see lots of sheep the lambs were jumping and playing the grass was green</w:t>
            </w:r>
          </w:p>
          <w:p w:rsidR="00E7242A" w:rsidRDefault="00E7242A" w:rsidP="00E7242A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E7242A" w:rsidRDefault="00E7242A" w:rsidP="00E7242A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E7242A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Spicy</w:t>
            </w:r>
          </w:p>
          <w:p w:rsidR="00E7242A" w:rsidRPr="0053738A" w:rsidRDefault="0053738A" w:rsidP="0053738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Emma walked along the winding path and spotted lots of lovely nature when out on her walk she saw leaves flowers birds bugs and tall trees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emma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collected some items and took them home to make a picture for her brother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sam</w:t>
            </w:r>
            <w:proofErr w:type="spellEnd"/>
          </w:p>
        </w:tc>
        <w:tc>
          <w:tcPr>
            <w:tcW w:w="3981" w:type="dxa"/>
          </w:tcPr>
          <w:p w:rsidR="00E7242A" w:rsidRDefault="0053738A" w:rsidP="00DB1E66">
            <w:pPr>
              <w:jc w:val="center"/>
              <w:rPr>
                <w:rFonts w:ascii="SassoonCRInfant" w:hAnsi="SassoonCRInfant"/>
                <w:b/>
                <w:color w:val="92D05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>
              <w:rPr>
                <w:rFonts w:ascii="SassoonCRInfant" w:hAnsi="SassoonCRInfant"/>
                <w:b/>
                <w:color w:val="92D050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Spring Maths</w:t>
            </w:r>
          </w:p>
          <w:p w:rsidR="0053738A" w:rsidRDefault="0053738A" w:rsidP="00DB1E66">
            <w:pPr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LI – I am learning to solve problems.</w:t>
            </w:r>
          </w:p>
          <w:p w:rsidR="0053738A" w:rsidRDefault="0053738A" w:rsidP="0053738A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53738A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Mild</w:t>
            </w:r>
          </w:p>
          <w:p w:rsidR="0053738A" w:rsidRPr="0053738A" w:rsidRDefault="0053738A" w:rsidP="0053738A">
            <w:pPr>
              <w:rPr>
                <w:rFonts w:ascii="SassoonCRInfant" w:hAnsi="SassoonCRInfant"/>
                <w:sz w:val="24"/>
                <w:szCs w:val="24"/>
              </w:rPr>
            </w:pPr>
            <w:r w:rsidRPr="0053738A">
              <w:rPr>
                <w:rFonts w:ascii="SassoonCRInfant" w:hAnsi="SassoonCRInfant"/>
                <w:sz w:val="24"/>
                <w:szCs w:val="24"/>
              </w:rPr>
              <w:t>Emma saw 5 sheep when she was out walking.  On the way home she saw 3 more.  How many did she see altogether?</w:t>
            </w:r>
          </w:p>
          <w:p w:rsidR="0053738A" w:rsidRPr="0053738A" w:rsidRDefault="0053738A" w:rsidP="0053738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3738A" w:rsidRDefault="0053738A" w:rsidP="0053738A">
            <w:pPr>
              <w:rPr>
                <w:rFonts w:ascii="SassoonCRInfant" w:hAnsi="SassoonCRInfant"/>
                <w:sz w:val="24"/>
                <w:szCs w:val="24"/>
              </w:rPr>
            </w:pPr>
            <w:r w:rsidRPr="0053738A">
              <w:rPr>
                <w:rFonts w:ascii="SassoonCRInfant" w:hAnsi="SassoonCRInfant"/>
                <w:sz w:val="24"/>
                <w:szCs w:val="24"/>
              </w:rPr>
              <w:t>There are 6 cows in the field.  4 run away.  How many are left?</w:t>
            </w:r>
          </w:p>
          <w:p w:rsidR="001A0A50" w:rsidRDefault="001A0A50" w:rsidP="0053738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A0A50" w:rsidRDefault="001A0A50" w:rsidP="0053738A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Can you write a word problem just like this one for the teachers to solve?</w:t>
            </w:r>
          </w:p>
          <w:p w:rsidR="0053738A" w:rsidRDefault="0053738A" w:rsidP="0053738A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53738A" w:rsidRDefault="0053738A" w:rsidP="0053738A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53738A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Hot</w:t>
            </w:r>
          </w:p>
          <w:p w:rsidR="001A0A50" w:rsidRDefault="001A0A50" w:rsidP="0053738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Sam is counting up </w:t>
            </w:r>
            <w:r w:rsidRPr="001A0A50">
              <w:rPr>
                <w:rFonts w:ascii="SassoonCRInfant" w:hAnsi="SassoonCRInfant"/>
                <w:sz w:val="24"/>
                <w:szCs w:val="24"/>
              </w:rPr>
              <w:t>in steps of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2.  He starts at 8.  What are the next 2 numbers?  </w:t>
            </w:r>
          </w:p>
          <w:p w:rsidR="001A0A50" w:rsidRDefault="001A0A50" w:rsidP="0053738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A0A50" w:rsidRDefault="001A0A50" w:rsidP="0053738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What will the next two numbers be if he starts at 10 and counts up in 5s?</w:t>
            </w:r>
          </w:p>
          <w:p w:rsidR="001A0A50" w:rsidRDefault="001A0A50" w:rsidP="0053738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53738A" w:rsidRDefault="001A0A50" w:rsidP="001A0A50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>
              <w:rPr>
                <w:rFonts w:ascii="SassoonCRInfant" w:hAnsi="SassoonCRInfant"/>
                <w:b/>
                <w:sz w:val="24"/>
                <w:szCs w:val="24"/>
                <w:u w:val="single"/>
              </w:rPr>
              <w:t>Spicy</w:t>
            </w:r>
          </w:p>
          <w:p w:rsidR="001A0A50" w:rsidRDefault="001A0A50" w:rsidP="001A0A50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Here is a sum.  Can you find the answer?  Then, can you write down some more sums using the same three numbers?</w:t>
            </w:r>
          </w:p>
          <w:p w:rsidR="001A0A50" w:rsidRDefault="001A0A50" w:rsidP="001A0A50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A0A50" w:rsidRPr="003814FB" w:rsidRDefault="001A0A50" w:rsidP="001A0A50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12 + 3 = </w:t>
            </w:r>
          </w:p>
        </w:tc>
        <w:tc>
          <w:tcPr>
            <w:tcW w:w="3981" w:type="dxa"/>
          </w:tcPr>
          <w:p w:rsidR="003814FB" w:rsidRPr="003814FB" w:rsidRDefault="003814FB" w:rsidP="003814FB">
            <w:pPr>
              <w:jc w:val="center"/>
              <w:rPr>
                <w:rFonts w:ascii="SassoonCRInfant" w:hAnsi="SassoonCRInfant"/>
                <w:b/>
                <w:color w:val="548DD4" w:themeColor="text2" w:themeTint="99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814FB">
              <w:rPr>
                <w:rFonts w:ascii="SassoonCRInfant" w:hAnsi="SassoonCRInfant"/>
                <w:b/>
                <w:color w:val="548DD4" w:themeColor="text2" w:themeTint="99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Spring Comprehension</w:t>
            </w:r>
          </w:p>
          <w:p w:rsidR="003814FB" w:rsidRDefault="003814FB" w:rsidP="003814FB">
            <w:pPr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LI – I am learning to use comprehension strategies.</w:t>
            </w:r>
          </w:p>
          <w:p w:rsidR="003814FB" w:rsidRDefault="003814FB" w:rsidP="003814FB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814FB" w:rsidRDefault="003814FB" w:rsidP="003814F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Look again at the wonderful Spring Story you have written.  </w:t>
            </w:r>
          </w:p>
          <w:p w:rsidR="003814FB" w:rsidRDefault="003814FB" w:rsidP="003814F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:rsidR="003814FB" w:rsidRDefault="003814FB" w:rsidP="003814F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Can you write some questions to go with your story?</w:t>
            </w:r>
          </w:p>
          <w:p w:rsidR="003814FB" w:rsidRDefault="003814FB" w:rsidP="003814F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:rsidR="003814FB" w:rsidRPr="003814FB" w:rsidRDefault="003814FB" w:rsidP="003814FB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3814FB">
              <w:rPr>
                <w:rFonts w:ascii="SassoonCRInfant" w:hAnsi="SassoonCRInfant"/>
                <w:sz w:val="24"/>
                <w:szCs w:val="24"/>
                <w:u w:val="single"/>
              </w:rPr>
              <w:t>Mild</w:t>
            </w:r>
          </w:p>
          <w:p w:rsidR="003814FB" w:rsidRDefault="003814FB" w:rsidP="003814F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Write at least 2 questions</w:t>
            </w:r>
          </w:p>
          <w:p w:rsidR="003814FB" w:rsidRDefault="003814FB" w:rsidP="003814FB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814FB" w:rsidRPr="003814FB" w:rsidRDefault="003814FB" w:rsidP="003814FB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3814FB">
              <w:rPr>
                <w:rFonts w:ascii="SassoonCRInfant" w:hAnsi="SassoonCRInfant"/>
                <w:sz w:val="24"/>
                <w:szCs w:val="24"/>
                <w:u w:val="single"/>
              </w:rPr>
              <w:t xml:space="preserve">Hot </w:t>
            </w:r>
          </w:p>
          <w:p w:rsidR="003814FB" w:rsidRDefault="003814FB" w:rsidP="003814F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Write at least 3 questions</w:t>
            </w:r>
          </w:p>
          <w:p w:rsidR="003814FB" w:rsidRDefault="003814FB" w:rsidP="003814FB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814FB" w:rsidRPr="003814FB" w:rsidRDefault="003814FB" w:rsidP="003814FB">
            <w:pPr>
              <w:rPr>
                <w:rFonts w:ascii="SassoonCRInfant" w:hAnsi="SassoonCRInfant"/>
                <w:sz w:val="24"/>
                <w:szCs w:val="24"/>
                <w:u w:val="single"/>
              </w:rPr>
            </w:pPr>
            <w:r w:rsidRPr="003814FB">
              <w:rPr>
                <w:rFonts w:ascii="SassoonCRInfant" w:hAnsi="SassoonCRInfant"/>
                <w:sz w:val="24"/>
                <w:szCs w:val="24"/>
                <w:u w:val="single"/>
              </w:rPr>
              <w:t>Spicy</w:t>
            </w:r>
          </w:p>
          <w:p w:rsidR="003814FB" w:rsidRDefault="003814FB" w:rsidP="003814F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Write at least of 4 questions</w:t>
            </w:r>
          </w:p>
          <w:p w:rsidR="003814FB" w:rsidRDefault="003814FB" w:rsidP="003814FB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814FB" w:rsidRDefault="003814FB" w:rsidP="003814FB">
            <w:pPr>
              <w:rPr>
                <w:rFonts w:ascii="SassoonCRInfant" w:hAnsi="SassoonCRInfant"/>
                <w:sz w:val="24"/>
                <w:szCs w:val="24"/>
              </w:rPr>
            </w:pPr>
            <w:r w:rsidRPr="003814FB">
              <w:rPr>
                <w:rFonts w:ascii="SassoonCRInfant" w:hAnsi="SassoonCRInfant"/>
                <w:sz w:val="24"/>
                <w:szCs w:val="24"/>
              </w:rPr>
              <w:t>An example question might be</w:t>
            </w:r>
            <w:r>
              <w:rPr>
                <w:rFonts w:ascii="SassoonCRInfant" w:hAnsi="SassoonCRInfant"/>
                <w:sz w:val="24"/>
                <w:szCs w:val="24"/>
              </w:rPr>
              <w:t>:</w:t>
            </w:r>
          </w:p>
          <w:p w:rsidR="003814FB" w:rsidRDefault="003814FB" w:rsidP="003814FB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3814FB" w:rsidRDefault="003814FB" w:rsidP="003814F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What is the name of the character in the story?</w:t>
            </w:r>
          </w:p>
          <w:p w:rsidR="003814FB" w:rsidRDefault="003814FB" w:rsidP="003814F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:rsidR="003814FB" w:rsidRPr="003814FB" w:rsidRDefault="003814FB" w:rsidP="003814F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:rsidR="003814FB" w:rsidRPr="003814FB" w:rsidRDefault="003814FB" w:rsidP="005D42B2">
            <w:pPr>
              <w:rPr>
                <w:rFonts w:ascii="SassoonCRInfant" w:hAnsi="SassoonCRInfant"/>
                <w:b/>
                <w:color w:val="548DD4" w:themeColor="text2" w:themeTint="99"/>
                <w:sz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981" w:type="dxa"/>
          </w:tcPr>
          <w:p w:rsidR="00E7242A" w:rsidRDefault="00554E26" w:rsidP="00554E26">
            <w:pPr>
              <w:jc w:val="center"/>
              <w:rPr>
                <w:rFonts w:ascii="SassoonCRInfant" w:hAnsi="SassoonCRInfant"/>
                <w:b/>
                <w:color w:val="D99594" w:themeColor="accent2" w:themeTint="99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accent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SassoonCRInfant" w:hAnsi="SassoonCRInfant"/>
                <w:b/>
                <w:color w:val="D99594" w:themeColor="accent2" w:themeTint="99"/>
                <w:sz w:val="4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accent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Spring Music</w:t>
            </w:r>
          </w:p>
          <w:p w:rsidR="00554E26" w:rsidRDefault="00554E26" w:rsidP="00554E26">
            <w:pPr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LI – I am learning to write lyrics</w:t>
            </w:r>
          </w:p>
          <w:p w:rsidR="00554E26" w:rsidRDefault="00554E26" w:rsidP="00554E26">
            <w:pPr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554E26" w:rsidRDefault="00554E26" w:rsidP="00554E2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Think about the song ‘Happy Birthday’ and sing it in your head.</w:t>
            </w:r>
          </w:p>
          <w:p w:rsidR="00554E26" w:rsidRDefault="00554E26" w:rsidP="00554E2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:rsidR="00554E26" w:rsidRDefault="00554E26" w:rsidP="00554E2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Now, think about different lyrics (song words) you can write to the ‘Happy Birthday’ tune.  Your lyrics (song words) might be about Spring……or anything else that you like.</w:t>
            </w:r>
          </w:p>
          <w:p w:rsidR="00554E26" w:rsidRDefault="00554E26" w:rsidP="00554E2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:rsidR="00554E26" w:rsidRDefault="00554E26" w:rsidP="00554E2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Ask an adult if they will record you singing your song and share it with your teacher.</w:t>
            </w:r>
          </w:p>
          <w:p w:rsidR="00554E26" w:rsidRDefault="00554E26" w:rsidP="00554E2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  <w:p w:rsidR="00554E26" w:rsidRPr="00554E26" w:rsidRDefault="005D42B2" w:rsidP="00554E26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F6EA84E" wp14:editId="133B86B7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914400</wp:posOffset>
                  </wp:positionV>
                  <wp:extent cx="2098040" cy="1076325"/>
                  <wp:effectExtent l="0" t="0" r="0" b="9525"/>
                  <wp:wrapNone/>
                  <wp:docPr id="3" name="Picture 3" descr="Singer clipart 7 kid, Singer 7 kid Transparent FREE for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nger clipart 7 kid, Singer 7 kid Transparent FREE for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4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55C26" w:rsidRPr="00554E26" w:rsidRDefault="00155C26" w:rsidP="005D42B2">
      <w:pPr>
        <w:tabs>
          <w:tab w:val="left" w:pos="5170"/>
        </w:tabs>
        <w:rPr>
          <w:rFonts w:ascii="SassoonCRInfant" w:hAnsi="SassoonCRInfant"/>
          <w:sz w:val="52"/>
        </w:rPr>
      </w:pPr>
    </w:p>
    <w:sectPr w:rsidR="00155C26" w:rsidRPr="00554E26" w:rsidSect="00C169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F7" w:rsidRDefault="008F1CF7" w:rsidP="001A0A50">
      <w:pPr>
        <w:spacing w:after="0" w:line="240" w:lineRule="auto"/>
      </w:pPr>
      <w:r>
        <w:separator/>
      </w:r>
    </w:p>
  </w:endnote>
  <w:endnote w:type="continuationSeparator" w:id="0">
    <w:p w:rsidR="008F1CF7" w:rsidRDefault="008F1CF7" w:rsidP="001A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F7" w:rsidRDefault="008F1CF7" w:rsidP="001A0A50">
      <w:pPr>
        <w:spacing w:after="0" w:line="240" w:lineRule="auto"/>
      </w:pPr>
      <w:r>
        <w:separator/>
      </w:r>
    </w:p>
  </w:footnote>
  <w:footnote w:type="continuationSeparator" w:id="0">
    <w:p w:rsidR="008F1CF7" w:rsidRDefault="008F1CF7" w:rsidP="001A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0A8"/>
    <w:multiLevelType w:val="hybridMultilevel"/>
    <w:tmpl w:val="5E844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8A"/>
    <w:rsid w:val="00155C26"/>
    <w:rsid w:val="001A0A50"/>
    <w:rsid w:val="00236CDB"/>
    <w:rsid w:val="002C19AA"/>
    <w:rsid w:val="003814FB"/>
    <w:rsid w:val="004B6168"/>
    <w:rsid w:val="0053738A"/>
    <w:rsid w:val="00554E26"/>
    <w:rsid w:val="005B561A"/>
    <w:rsid w:val="005D42B2"/>
    <w:rsid w:val="008F1CF7"/>
    <w:rsid w:val="00C1698A"/>
    <w:rsid w:val="00DB1E66"/>
    <w:rsid w:val="00DC4E94"/>
    <w:rsid w:val="00E7242A"/>
    <w:rsid w:val="00F06B38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6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A50"/>
  </w:style>
  <w:style w:type="paragraph" w:styleId="Footer">
    <w:name w:val="footer"/>
    <w:basedOn w:val="Normal"/>
    <w:link w:val="FooterChar"/>
    <w:uiPriority w:val="99"/>
    <w:unhideWhenUsed/>
    <w:rsid w:val="001A0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A50"/>
  </w:style>
  <w:style w:type="character" w:customStyle="1" w:styleId="normaltextrun">
    <w:name w:val="normaltextrun"/>
    <w:basedOn w:val="DefaultParagraphFont"/>
    <w:rsid w:val="005D42B2"/>
  </w:style>
  <w:style w:type="character" w:customStyle="1" w:styleId="eop">
    <w:name w:val="eop"/>
    <w:basedOn w:val="DefaultParagraphFont"/>
    <w:rsid w:val="005D4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6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A50"/>
  </w:style>
  <w:style w:type="paragraph" w:styleId="Footer">
    <w:name w:val="footer"/>
    <w:basedOn w:val="Normal"/>
    <w:link w:val="FooterChar"/>
    <w:uiPriority w:val="99"/>
    <w:unhideWhenUsed/>
    <w:rsid w:val="001A0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A50"/>
  </w:style>
  <w:style w:type="character" w:customStyle="1" w:styleId="normaltextrun">
    <w:name w:val="normaltextrun"/>
    <w:basedOn w:val="DefaultParagraphFont"/>
    <w:rsid w:val="005D42B2"/>
  </w:style>
  <w:style w:type="character" w:customStyle="1" w:styleId="eop">
    <w:name w:val="eop"/>
    <w:basedOn w:val="DefaultParagraphFont"/>
    <w:rsid w:val="005D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winkl.co.uk/resource/t-t-1103-plants-and-flowers-hunt-she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3345770C8B344841BF8B3DEB3054A" ma:contentTypeVersion="2" ma:contentTypeDescription="Create a new document." ma:contentTypeScope="" ma:versionID="53a17a0766fcbba25496e9f96a55fa21">
  <xsd:schema xmlns:xsd="http://www.w3.org/2001/XMLSchema" xmlns:xs="http://www.w3.org/2001/XMLSchema" xmlns:p="http://schemas.microsoft.com/office/2006/metadata/properties" xmlns:ns2="f97644ef-87dc-403d-86cf-5d0ffbf8faea" targetNamespace="http://schemas.microsoft.com/office/2006/metadata/properties" ma:root="true" ma:fieldsID="565065d526b2c1c82406b476259e1532" ns2:_="">
    <xsd:import namespace="f97644ef-87dc-403d-86cf-5d0ffbf8f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44ef-87dc-403d-86cf-5d0ffbf8f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3BC884-0EB0-427D-8E76-286536424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644ef-87dc-403d-86cf-5d0ffbf8f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627A0-A912-4435-B95B-036B860A1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CCAE8-282F-405A-A254-CFA3070274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 Duffy</dc:creator>
  <cp:lastModifiedBy>Jemma Duffy</cp:lastModifiedBy>
  <cp:revision>6</cp:revision>
  <dcterms:created xsi:type="dcterms:W3CDTF">2020-04-20T16:52:00Z</dcterms:created>
  <dcterms:modified xsi:type="dcterms:W3CDTF">2020-04-20T18:19:00Z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0x01010002F3345770C8B344841BF8B3DEB3054A</vt:lpwstr>
  </property>
</Properties>
</file>