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A9FB" w14:textId="77777777" w:rsidR="0084127F" w:rsidRPr="00B3353B" w:rsidRDefault="0084127F">
      <w:pPr>
        <w:rPr>
          <w:rStyle w:val="SubtleEmphasis"/>
        </w:rPr>
      </w:pPr>
    </w:p>
    <w:tbl>
      <w:tblPr>
        <w:tblStyle w:val="TableGrid"/>
        <w:tblW w:w="0" w:type="auto"/>
        <w:tblLook w:val="04A0" w:firstRow="1" w:lastRow="0" w:firstColumn="1" w:lastColumn="0" w:noHBand="0" w:noVBand="1"/>
      </w:tblPr>
      <w:tblGrid>
        <w:gridCol w:w="10682"/>
      </w:tblGrid>
      <w:tr w:rsidR="001929EB" w:rsidRPr="001929EB" w14:paraId="19F17646" w14:textId="77777777" w:rsidTr="001929EB">
        <w:tc>
          <w:tcPr>
            <w:tcW w:w="10682" w:type="dxa"/>
            <w:shd w:val="clear" w:color="auto" w:fill="C4BC96" w:themeFill="background2" w:themeFillShade="BF"/>
          </w:tcPr>
          <w:p w14:paraId="47D6E3E4" w14:textId="77777777" w:rsidR="001929EB" w:rsidRPr="00065115" w:rsidRDefault="001929EB">
            <w:pPr>
              <w:rPr>
                <w:rFonts w:ascii="Comic Sans MS" w:hAnsi="Comic Sans MS"/>
                <w:b/>
                <w:sz w:val="24"/>
                <w:szCs w:val="24"/>
              </w:rPr>
            </w:pPr>
            <w:r w:rsidRPr="00065115">
              <w:rPr>
                <w:rFonts w:ascii="Comic Sans MS" w:hAnsi="Comic Sans MS"/>
                <w:b/>
                <w:sz w:val="24"/>
                <w:szCs w:val="24"/>
              </w:rPr>
              <w:t>The main focus for learning this term will be:</w:t>
            </w:r>
          </w:p>
        </w:tc>
      </w:tr>
      <w:tr w:rsidR="001929EB" w14:paraId="14831D03" w14:textId="77777777" w:rsidTr="001929EB">
        <w:tc>
          <w:tcPr>
            <w:tcW w:w="10682" w:type="dxa"/>
          </w:tcPr>
          <w:p w14:paraId="748DF1ED" w14:textId="77777777" w:rsidR="00584526" w:rsidRDefault="00584526" w:rsidP="00852DA8">
            <w:pPr>
              <w:rPr>
                <w:rFonts w:ascii="Comic Sans MS" w:hAnsi="Comic Sans MS"/>
                <w:sz w:val="20"/>
                <w:szCs w:val="20"/>
              </w:rPr>
            </w:pPr>
          </w:p>
          <w:p w14:paraId="4A31656E" w14:textId="33774567" w:rsidR="003C5DDF" w:rsidRDefault="00873F2B" w:rsidP="00852DA8">
            <w:pPr>
              <w:rPr>
                <w:rFonts w:ascii="Comic Sans MS" w:hAnsi="Comic Sans MS"/>
                <w:sz w:val="20"/>
                <w:szCs w:val="20"/>
              </w:rPr>
            </w:pPr>
            <w:r>
              <w:rPr>
                <w:rFonts w:ascii="Comic Sans MS" w:hAnsi="Comic Sans MS"/>
                <w:sz w:val="20"/>
                <w:szCs w:val="20"/>
              </w:rPr>
              <w:t>IDL T</w:t>
            </w:r>
            <w:r w:rsidR="009A76C5">
              <w:rPr>
                <w:rFonts w:ascii="Comic Sans MS" w:hAnsi="Comic Sans MS"/>
                <w:sz w:val="20"/>
                <w:szCs w:val="20"/>
              </w:rPr>
              <w:t>opic</w:t>
            </w:r>
            <w:r w:rsidR="00834520" w:rsidRPr="00065115">
              <w:rPr>
                <w:rFonts w:ascii="Comic Sans MS" w:hAnsi="Comic Sans MS"/>
                <w:sz w:val="20"/>
                <w:szCs w:val="20"/>
              </w:rPr>
              <w:t xml:space="preserve">: </w:t>
            </w:r>
            <w:r w:rsidR="00852DA8">
              <w:rPr>
                <w:rFonts w:ascii="Comic Sans MS" w:hAnsi="Comic Sans MS"/>
                <w:sz w:val="20"/>
                <w:szCs w:val="20"/>
              </w:rPr>
              <w:t xml:space="preserve">Our Planet </w:t>
            </w:r>
          </w:p>
          <w:p w14:paraId="5F532A1A" w14:textId="5AD63B84" w:rsidR="00584526" w:rsidRPr="00065115" w:rsidRDefault="00584526" w:rsidP="00852DA8">
            <w:pPr>
              <w:rPr>
                <w:rFonts w:ascii="Comic Sans MS" w:hAnsi="Comic Sans MS"/>
                <w:sz w:val="20"/>
                <w:szCs w:val="20"/>
              </w:rPr>
            </w:pPr>
          </w:p>
        </w:tc>
      </w:tr>
      <w:tr w:rsidR="001929EB" w:rsidRPr="001929EB" w14:paraId="6CDF7FBC" w14:textId="77777777" w:rsidTr="001929EB">
        <w:tc>
          <w:tcPr>
            <w:tcW w:w="10682" w:type="dxa"/>
            <w:shd w:val="clear" w:color="auto" w:fill="C4BC96" w:themeFill="background2" w:themeFillShade="BF"/>
          </w:tcPr>
          <w:p w14:paraId="04FCAF58" w14:textId="77777777" w:rsidR="001929EB" w:rsidRPr="00065115" w:rsidRDefault="001929EB">
            <w:pPr>
              <w:rPr>
                <w:rFonts w:ascii="Comic Sans MS" w:hAnsi="Comic Sans MS"/>
                <w:b/>
                <w:sz w:val="24"/>
                <w:szCs w:val="24"/>
              </w:rPr>
            </w:pPr>
            <w:r w:rsidRPr="00065115">
              <w:rPr>
                <w:rFonts w:ascii="Comic Sans MS" w:hAnsi="Comic Sans MS"/>
                <w:b/>
                <w:sz w:val="24"/>
                <w:szCs w:val="24"/>
              </w:rPr>
              <w:t>Literacy</w:t>
            </w:r>
          </w:p>
        </w:tc>
      </w:tr>
      <w:tr w:rsidR="001929EB" w14:paraId="4EE400F9" w14:textId="77777777" w:rsidTr="001929EB">
        <w:tc>
          <w:tcPr>
            <w:tcW w:w="10682" w:type="dxa"/>
          </w:tcPr>
          <w:p w14:paraId="360B8F87" w14:textId="77777777" w:rsidR="00584526" w:rsidRDefault="00584526" w:rsidP="005054ED">
            <w:pPr>
              <w:rPr>
                <w:rFonts w:ascii="Comic Sans MS" w:hAnsi="Comic Sans MS"/>
                <w:b/>
                <w:sz w:val="20"/>
                <w:szCs w:val="20"/>
              </w:rPr>
            </w:pPr>
          </w:p>
          <w:p w14:paraId="5EFC28B1" w14:textId="1C7FC6A9" w:rsidR="0063794B" w:rsidRPr="0007580E" w:rsidRDefault="0063794B" w:rsidP="005054ED">
            <w:pPr>
              <w:rPr>
                <w:rFonts w:ascii="Comic Sans MS" w:hAnsi="Comic Sans MS"/>
                <w:b/>
                <w:sz w:val="20"/>
                <w:szCs w:val="20"/>
              </w:rPr>
            </w:pPr>
            <w:r w:rsidRPr="0007580E">
              <w:rPr>
                <w:rFonts w:ascii="Comic Sans MS" w:hAnsi="Comic Sans MS"/>
                <w:b/>
                <w:sz w:val="20"/>
                <w:szCs w:val="20"/>
              </w:rPr>
              <w:t>Writing</w:t>
            </w:r>
          </w:p>
          <w:p w14:paraId="02D24112" w14:textId="26CBCD79" w:rsidR="004C22DD" w:rsidRDefault="004C22DD" w:rsidP="005054ED">
            <w:pPr>
              <w:rPr>
                <w:rFonts w:ascii="Comic Sans MS" w:hAnsi="Comic Sans MS"/>
                <w:sz w:val="20"/>
                <w:szCs w:val="20"/>
              </w:rPr>
            </w:pPr>
            <w:r w:rsidRPr="0007580E">
              <w:rPr>
                <w:rFonts w:ascii="Comic Sans MS" w:hAnsi="Comic Sans MS"/>
                <w:sz w:val="20"/>
                <w:szCs w:val="20"/>
              </w:rPr>
              <w:t>We will be doing a variety of s</w:t>
            </w:r>
            <w:r w:rsidR="0007580E" w:rsidRPr="0007580E">
              <w:rPr>
                <w:rFonts w:ascii="Comic Sans MS" w:hAnsi="Comic Sans MS"/>
                <w:sz w:val="20"/>
                <w:szCs w:val="20"/>
              </w:rPr>
              <w:t xml:space="preserve">tyles of writing this term. The main focus </w:t>
            </w:r>
            <w:r w:rsidR="00852DA8">
              <w:rPr>
                <w:rFonts w:ascii="Comic Sans MS" w:hAnsi="Comic Sans MS"/>
                <w:sz w:val="20"/>
                <w:szCs w:val="20"/>
              </w:rPr>
              <w:t xml:space="preserve">for writing this term will be a recount of a memorable event, and then an explanation. As part of their class topic, the class will also be researching and presenting information as posters, leaflets etc. </w:t>
            </w:r>
            <w:r w:rsidR="0007580E" w:rsidRPr="0007580E">
              <w:rPr>
                <w:rFonts w:ascii="Comic Sans MS" w:hAnsi="Comic Sans MS"/>
                <w:sz w:val="20"/>
                <w:szCs w:val="20"/>
              </w:rPr>
              <w:t xml:space="preserve"> </w:t>
            </w:r>
          </w:p>
          <w:p w14:paraId="730B3969" w14:textId="77777777" w:rsidR="00852DA8" w:rsidRPr="0007580E" w:rsidRDefault="00852DA8" w:rsidP="005054ED">
            <w:pPr>
              <w:rPr>
                <w:rFonts w:ascii="Comic Sans MS" w:hAnsi="Comic Sans MS"/>
                <w:sz w:val="20"/>
                <w:szCs w:val="20"/>
              </w:rPr>
            </w:pPr>
          </w:p>
          <w:p w14:paraId="65D02280" w14:textId="7CC8664F" w:rsidR="0063794B" w:rsidRPr="0007580E" w:rsidRDefault="0063794B" w:rsidP="005054ED">
            <w:pPr>
              <w:rPr>
                <w:rFonts w:ascii="Comic Sans MS" w:hAnsi="Comic Sans MS"/>
                <w:b/>
                <w:sz w:val="20"/>
                <w:szCs w:val="20"/>
              </w:rPr>
            </w:pPr>
            <w:r w:rsidRPr="0007580E">
              <w:rPr>
                <w:rFonts w:ascii="Comic Sans MS" w:hAnsi="Comic Sans MS"/>
                <w:b/>
                <w:sz w:val="20"/>
                <w:szCs w:val="20"/>
              </w:rPr>
              <w:t>Reading</w:t>
            </w:r>
          </w:p>
          <w:p w14:paraId="1D7E9751" w14:textId="2A16CF42" w:rsidR="00852DA8" w:rsidRDefault="00AA1CAC" w:rsidP="005054ED">
            <w:pPr>
              <w:rPr>
                <w:rFonts w:ascii="Comic Sans MS" w:hAnsi="Comic Sans MS"/>
                <w:sz w:val="20"/>
                <w:szCs w:val="20"/>
              </w:rPr>
            </w:pPr>
            <w:r w:rsidRPr="0007580E">
              <w:rPr>
                <w:rFonts w:ascii="Comic Sans MS" w:hAnsi="Comic Sans MS"/>
                <w:sz w:val="20"/>
                <w:szCs w:val="20"/>
              </w:rPr>
              <w:t xml:space="preserve">Children will </w:t>
            </w:r>
            <w:r w:rsidR="00852DA8">
              <w:rPr>
                <w:rFonts w:ascii="Comic Sans MS" w:hAnsi="Comic Sans MS"/>
                <w:sz w:val="20"/>
                <w:szCs w:val="20"/>
              </w:rPr>
              <w:t xml:space="preserve">have a range of books embedded across their learning. Each child has a personal reader of their own choice for quiet reading time, as well as our main full-class novel. This is currently Holes by Louis Sachar. This term we have introduced small-group novels as well, to support a reciprocal approach where children can read and discuss their novels in a small-group setting. </w:t>
            </w:r>
          </w:p>
          <w:p w14:paraId="2E9FF56E" w14:textId="77777777" w:rsidR="00852DA8" w:rsidRDefault="00852DA8" w:rsidP="005054ED">
            <w:pPr>
              <w:rPr>
                <w:rFonts w:ascii="Comic Sans MS" w:hAnsi="Comic Sans MS"/>
                <w:sz w:val="20"/>
                <w:szCs w:val="20"/>
              </w:rPr>
            </w:pPr>
          </w:p>
          <w:p w14:paraId="3655F056" w14:textId="731DEE65" w:rsidR="00E156AE" w:rsidRDefault="00046D7D" w:rsidP="005054ED">
            <w:pPr>
              <w:rPr>
                <w:rFonts w:ascii="Comic Sans MS" w:hAnsi="Comic Sans MS"/>
                <w:sz w:val="20"/>
                <w:szCs w:val="20"/>
              </w:rPr>
            </w:pPr>
            <w:r w:rsidRPr="0007580E">
              <w:rPr>
                <w:rFonts w:ascii="Comic Sans MS" w:hAnsi="Comic Sans MS"/>
                <w:sz w:val="20"/>
                <w:szCs w:val="20"/>
              </w:rPr>
              <w:t>In addition, the children will be further</w:t>
            </w:r>
            <w:r w:rsidR="00852DA8">
              <w:rPr>
                <w:rFonts w:ascii="Comic Sans MS" w:hAnsi="Comic Sans MS"/>
                <w:sz w:val="20"/>
                <w:szCs w:val="20"/>
              </w:rPr>
              <w:t xml:space="preserve"> developing their skills in non-</w:t>
            </w:r>
            <w:r w:rsidRPr="0007580E">
              <w:rPr>
                <w:rFonts w:ascii="Comic Sans MS" w:hAnsi="Comic Sans MS"/>
                <w:sz w:val="20"/>
                <w:szCs w:val="20"/>
              </w:rPr>
              <w:t>fiction reading as they</w:t>
            </w:r>
            <w:r w:rsidR="00852DA8">
              <w:rPr>
                <w:rFonts w:ascii="Comic Sans MS" w:hAnsi="Comic Sans MS"/>
                <w:sz w:val="20"/>
                <w:szCs w:val="20"/>
              </w:rPr>
              <w:t xml:space="preserve"> will be using a variety of non-</w:t>
            </w:r>
            <w:r w:rsidRPr="0007580E">
              <w:rPr>
                <w:rFonts w:ascii="Comic Sans MS" w:hAnsi="Comic Sans MS"/>
                <w:sz w:val="20"/>
                <w:szCs w:val="20"/>
              </w:rPr>
              <w:t xml:space="preserve">fiction texts </w:t>
            </w:r>
            <w:r w:rsidR="00852DA8">
              <w:rPr>
                <w:rFonts w:ascii="Comic Sans MS" w:hAnsi="Comic Sans MS"/>
                <w:sz w:val="20"/>
                <w:szCs w:val="20"/>
              </w:rPr>
              <w:t>and research as</w:t>
            </w:r>
            <w:r w:rsidRPr="0007580E">
              <w:rPr>
                <w:rFonts w:ascii="Comic Sans MS" w:hAnsi="Comic Sans MS"/>
                <w:sz w:val="20"/>
                <w:szCs w:val="20"/>
              </w:rPr>
              <w:t xml:space="preserve"> part of their </w:t>
            </w:r>
            <w:r w:rsidR="00852DA8">
              <w:rPr>
                <w:rFonts w:ascii="Comic Sans MS" w:hAnsi="Comic Sans MS"/>
                <w:sz w:val="20"/>
                <w:szCs w:val="20"/>
              </w:rPr>
              <w:t>‘our planet’ t</w:t>
            </w:r>
            <w:r w:rsidRPr="0007580E">
              <w:rPr>
                <w:rFonts w:ascii="Comic Sans MS" w:hAnsi="Comic Sans MS"/>
                <w:sz w:val="20"/>
                <w:szCs w:val="20"/>
              </w:rPr>
              <w:t xml:space="preserve">opic. </w:t>
            </w:r>
          </w:p>
          <w:p w14:paraId="10A6564D" w14:textId="77777777" w:rsidR="00852DA8" w:rsidRPr="0007580E" w:rsidRDefault="00852DA8" w:rsidP="005054ED">
            <w:pPr>
              <w:rPr>
                <w:rFonts w:ascii="Comic Sans MS" w:hAnsi="Comic Sans MS"/>
                <w:sz w:val="20"/>
                <w:szCs w:val="20"/>
              </w:rPr>
            </w:pPr>
          </w:p>
          <w:p w14:paraId="44C4F4A7" w14:textId="77777777" w:rsidR="007E4548" w:rsidRPr="0007580E" w:rsidRDefault="007E4548" w:rsidP="005054ED">
            <w:pPr>
              <w:rPr>
                <w:rFonts w:ascii="Comic Sans MS" w:hAnsi="Comic Sans MS"/>
                <w:b/>
                <w:sz w:val="20"/>
                <w:szCs w:val="20"/>
              </w:rPr>
            </w:pPr>
            <w:r w:rsidRPr="0007580E">
              <w:rPr>
                <w:rFonts w:ascii="Comic Sans MS" w:hAnsi="Comic Sans MS"/>
                <w:b/>
                <w:sz w:val="20"/>
                <w:szCs w:val="20"/>
              </w:rPr>
              <w:t>Listening and Talking</w:t>
            </w:r>
          </w:p>
          <w:p w14:paraId="721BA0C2" w14:textId="0BAD81FC" w:rsidR="00753F74" w:rsidRPr="0007580E" w:rsidRDefault="00753F74" w:rsidP="005054ED">
            <w:pPr>
              <w:rPr>
                <w:rFonts w:ascii="Comic Sans MS" w:hAnsi="Comic Sans MS"/>
                <w:sz w:val="20"/>
                <w:szCs w:val="20"/>
              </w:rPr>
            </w:pPr>
            <w:r w:rsidRPr="0007580E">
              <w:rPr>
                <w:rFonts w:ascii="Comic Sans MS" w:hAnsi="Comic Sans MS"/>
                <w:sz w:val="20"/>
                <w:szCs w:val="20"/>
              </w:rPr>
              <w:t xml:space="preserve">This term the children </w:t>
            </w:r>
            <w:r w:rsidR="00046D7D" w:rsidRPr="0007580E">
              <w:rPr>
                <w:rFonts w:ascii="Comic Sans MS" w:hAnsi="Comic Sans MS"/>
                <w:sz w:val="20"/>
                <w:szCs w:val="20"/>
              </w:rPr>
              <w:t xml:space="preserve">will be </w:t>
            </w:r>
            <w:r w:rsidR="00852DA8">
              <w:rPr>
                <w:rFonts w:ascii="Comic Sans MS" w:hAnsi="Comic Sans MS"/>
                <w:sz w:val="20"/>
                <w:szCs w:val="20"/>
              </w:rPr>
              <w:t xml:space="preserve">having lots of small-group and full-class discussions across their learning, with a mini presentation on a topic of their choice towards the end of the term. </w:t>
            </w:r>
            <w:r w:rsidR="009A76C5">
              <w:rPr>
                <w:rFonts w:ascii="Comic Sans MS" w:hAnsi="Comic Sans MS"/>
                <w:sz w:val="20"/>
                <w:szCs w:val="20"/>
              </w:rPr>
              <w:t xml:space="preserve">We also watch and discuss Newsround to share our views on current events across the world. </w:t>
            </w:r>
          </w:p>
          <w:p w14:paraId="5534350C" w14:textId="0BB840A6" w:rsidR="009F6EF0" w:rsidRPr="00D4177C" w:rsidRDefault="009F6EF0" w:rsidP="0042293C">
            <w:pPr>
              <w:rPr>
                <w:sz w:val="26"/>
                <w:szCs w:val="26"/>
              </w:rPr>
            </w:pPr>
          </w:p>
        </w:tc>
      </w:tr>
      <w:tr w:rsidR="001929EB" w:rsidRPr="001929EB" w14:paraId="3521054E" w14:textId="77777777" w:rsidTr="001929EB">
        <w:tc>
          <w:tcPr>
            <w:tcW w:w="10682" w:type="dxa"/>
            <w:shd w:val="clear" w:color="auto" w:fill="C4BC96" w:themeFill="background2" w:themeFillShade="BF"/>
          </w:tcPr>
          <w:p w14:paraId="1C0634B7" w14:textId="77777777" w:rsidR="001929EB" w:rsidRPr="00065115" w:rsidRDefault="001929EB">
            <w:pPr>
              <w:rPr>
                <w:rFonts w:ascii="Comic Sans MS" w:hAnsi="Comic Sans MS"/>
                <w:b/>
                <w:sz w:val="24"/>
                <w:szCs w:val="24"/>
              </w:rPr>
            </w:pPr>
            <w:r w:rsidRPr="00065115">
              <w:rPr>
                <w:rFonts w:ascii="Comic Sans MS" w:hAnsi="Comic Sans MS"/>
                <w:b/>
                <w:sz w:val="24"/>
                <w:szCs w:val="24"/>
              </w:rPr>
              <w:t>Numeracy</w:t>
            </w:r>
          </w:p>
        </w:tc>
      </w:tr>
      <w:tr w:rsidR="001929EB" w14:paraId="6A6AFB44" w14:textId="77777777" w:rsidTr="001929EB">
        <w:tc>
          <w:tcPr>
            <w:tcW w:w="10682" w:type="dxa"/>
          </w:tcPr>
          <w:p w14:paraId="640D0779" w14:textId="77777777" w:rsidR="00584526" w:rsidRDefault="00584526" w:rsidP="00AC1590">
            <w:pPr>
              <w:rPr>
                <w:rFonts w:ascii="Comic Sans MS" w:hAnsi="Comic Sans MS"/>
                <w:sz w:val="20"/>
                <w:szCs w:val="20"/>
              </w:rPr>
            </w:pPr>
          </w:p>
          <w:p w14:paraId="0ED918F4" w14:textId="79FE018D" w:rsidR="0042293C" w:rsidRDefault="0007580E" w:rsidP="00AC1590">
            <w:pPr>
              <w:rPr>
                <w:rFonts w:ascii="Comic Sans MS" w:hAnsi="Comic Sans MS"/>
                <w:sz w:val="20"/>
                <w:szCs w:val="20"/>
              </w:rPr>
            </w:pPr>
            <w:r w:rsidRPr="0007580E">
              <w:rPr>
                <w:rFonts w:ascii="Comic Sans MS" w:hAnsi="Comic Sans MS"/>
                <w:sz w:val="20"/>
                <w:szCs w:val="20"/>
              </w:rPr>
              <w:t>This</w:t>
            </w:r>
            <w:r w:rsidR="00852DA8">
              <w:rPr>
                <w:rFonts w:ascii="Comic Sans MS" w:hAnsi="Comic Sans MS"/>
                <w:sz w:val="20"/>
                <w:szCs w:val="20"/>
              </w:rPr>
              <w:t xml:space="preserve"> term in number talks the class </w:t>
            </w:r>
            <w:r w:rsidRPr="0007580E">
              <w:rPr>
                <w:rFonts w:ascii="Comic Sans MS" w:hAnsi="Comic Sans MS"/>
                <w:sz w:val="20"/>
                <w:szCs w:val="20"/>
              </w:rPr>
              <w:t xml:space="preserve">will </w:t>
            </w:r>
            <w:r w:rsidR="00046D7D" w:rsidRPr="0007580E">
              <w:rPr>
                <w:rFonts w:ascii="Comic Sans MS" w:hAnsi="Comic Sans MS"/>
                <w:sz w:val="20"/>
                <w:szCs w:val="20"/>
              </w:rPr>
              <w:t>recap all of the strategies they have learne</w:t>
            </w:r>
            <w:r w:rsidRPr="0007580E">
              <w:rPr>
                <w:rFonts w:ascii="Comic Sans MS" w:hAnsi="Comic Sans MS"/>
                <w:sz w:val="20"/>
                <w:szCs w:val="20"/>
              </w:rPr>
              <w:t xml:space="preserve">d for addition, subtraction, </w:t>
            </w:r>
            <w:r>
              <w:rPr>
                <w:rFonts w:ascii="Comic Sans MS" w:hAnsi="Comic Sans MS"/>
                <w:sz w:val="20"/>
                <w:szCs w:val="20"/>
              </w:rPr>
              <w:t>multiplication</w:t>
            </w:r>
            <w:r w:rsidRPr="0007580E">
              <w:rPr>
                <w:rFonts w:ascii="Comic Sans MS" w:hAnsi="Comic Sans MS"/>
                <w:sz w:val="20"/>
                <w:szCs w:val="20"/>
              </w:rPr>
              <w:t xml:space="preserve"> and division </w:t>
            </w:r>
            <w:r w:rsidR="00046D7D" w:rsidRPr="0007580E">
              <w:rPr>
                <w:rFonts w:ascii="Comic Sans MS" w:hAnsi="Comic Sans MS"/>
                <w:sz w:val="20"/>
                <w:szCs w:val="20"/>
              </w:rPr>
              <w:t>concentrating on finding the most efficient strategy.</w:t>
            </w:r>
            <w:r w:rsidR="00852DA8">
              <w:rPr>
                <w:rFonts w:ascii="Comic Sans MS" w:hAnsi="Comic Sans MS"/>
                <w:sz w:val="20"/>
                <w:szCs w:val="20"/>
              </w:rPr>
              <w:t xml:space="preserve"> We are also going to introduce the ’55 Club’ for progressing their rapid recall of multiplication and division facts. </w:t>
            </w:r>
          </w:p>
          <w:p w14:paraId="09D67521" w14:textId="77777777" w:rsidR="00852DA8" w:rsidRDefault="00852DA8" w:rsidP="00AC1590">
            <w:pPr>
              <w:rPr>
                <w:rFonts w:ascii="Comic Sans MS" w:hAnsi="Comic Sans MS"/>
                <w:sz w:val="20"/>
                <w:szCs w:val="20"/>
              </w:rPr>
            </w:pPr>
          </w:p>
          <w:p w14:paraId="3AE839CB" w14:textId="698AF670" w:rsidR="00852DA8" w:rsidRDefault="0007580E" w:rsidP="00AC1590">
            <w:pPr>
              <w:rPr>
                <w:rFonts w:ascii="Comic Sans MS" w:hAnsi="Comic Sans MS"/>
                <w:sz w:val="20"/>
                <w:szCs w:val="20"/>
              </w:rPr>
            </w:pPr>
            <w:r>
              <w:rPr>
                <w:rFonts w:ascii="Comic Sans MS" w:hAnsi="Comic Sans MS"/>
                <w:sz w:val="20"/>
                <w:szCs w:val="20"/>
              </w:rPr>
              <w:t>In maths they will be working with</w:t>
            </w:r>
            <w:r w:rsidR="00852DA8">
              <w:rPr>
                <w:rFonts w:ascii="Comic Sans MS" w:hAnsi="Comic Sans MS"/>
                <w:sz w:val="20"/>
                <w:szCs w:val="20"/>
              </w:rPr>
              <w:t xml:space="preserve"> money. This will begin with ensuring the class understanding monetary values (the difference between pounds and pence etc.). As we progress we will look into money in a real-life context such as adding and subtracting amounts, calculating change and understanding the terms ‘profit’ and ‘loss’. This topic will conclude with a mini budgeting project where the children can explore their skills in a real-life setting.  </w:t>
            </w:r>
          </w:p>
          <w:p w14:paraId="4ED55D59" w14:textId="5D648D4A" w:rsidR="00751EDE" w:rsidRPr="00D4177C" w:rsidRDefault="00751EDE" w:rsidP="00852DA8">
            <w:pPr>
              <w:rPr>
                <w:sz w:val="26"/>
                <w:szCs w:val="26"/>
              </w:rPr>
            </w:pPr>
          </w:p>
        </w:tc>
      </w:tr>
      <w:tr w:rsidR="001929EB" w:rsidRPr="001929EB" w14:paraId="314F415C" w14:textId="77777777" w:rsidTr="001929EB">
        <w:tc>
          <w:tcPr>
            <w:tcW w:w="10682" w:type="dxa"/>
            <w:shd w:val="clear" w:color="auto" w:fill="C4BC96" w:themeFill="background2" w:themeFillShade="BF"/>
          </w:tcPr>
          <w:p w14:paraId="25365B09" w14:textId="77777777" w:rsidR="001929EB" w:rsidRPr="00065115" w:rsidRDefault="001929EB">
            <w:pPr>
              <w:rPr>
                <w:rFonts w:ascii="Comic Sans MS" w:hAnsi="Comic Sans MS"/>
                <w:b/>
                <w:sz w:val="24"/>
                <w:szCs w:val="24"/>
              </w:rPr>
            </w:pPr>
            <w:r w:rsidRPr="00065115">
              <w:rPr>
                <w:rFonts w:ascii="Comic Sans MS" w:hAnsi="Comic Sans MS"/>
                <w:b/>
                <w:sz w:val="24"/>
                <w:szCs w:val="24"/>
              </w:rPr>
              <w:t>Health and Wellbeing</w:t>
            </w:r>
          </w:p>
        </w:tc>
      </w:tr>
      <w:tr w:rsidR="001929EB" w14:paraId="2101FDF4" w14:textId="77777777" w:rsidTr="001929EB">
        <w:tc>
          <w:tcPr>
            <w:tcW w:w="10682" w:type="dxa"/>
          </w:tcPr>
          <w:p w14:paraId="62E496FB" w14:textId="77777777" w:rsidR="00584526" w:rsidRDefault="00584526" w:rsidP="00001833">
            <w:pPr>
              <w:rPr>
                <w:rFonts w:ascii="Comic Sans MS" w:hAnsi="Comic Sans MS"/>
                <w:sz w:val="20"/>
                <w:szCs w:val="20"/>
              </w:rPr>
            </w:pPr>
          </w:p>
          <w:p w14:paraId="376EF81F" w14:textId="7AE8961B" w:rsidR="00852DA8" w:rsidRDefault="00352A1B" w:rsidP="00001833">
            <w:pPr>
              <w:rPr>
                <w:rFonts w:ascii="Comic Sans MS" w:hAnsi="Comic Sans MS"/>
                <w:sz w:val="20"/>
                <w:szCs w:val="20"/>
              </w:rPr>
            </w:pPr>
            <w:r w:rsidRPr="003B0883">
              <w:rPr>
                <w:rFonts w:ascii="Comic Sans MS" w:hAnsi="Comic Sans MS"/>
                <w:sz w:val="20"/>
                <w:szCs w:val="20"/>
              </w:rPr>
              <w:t>This term the c</w:t>
            </w:r>
            <w:r w:rsidR="00220E05" w:rsidRPr="003B0883">
              <w:rPr>
                <w:rFonts w:ascii="Comic Sans MS" w:hAnsi="Comic Sans MS"/>
                <w:sz w:val="20"/>
                <w:szCs w:val="20"/>
              </w:rPr>
              <w:t>hild</w:t>
            </w:r>
            <w:r w:rsidR="004E2EFB" w:rsidRPr="003B0883">
              <w:rPr>
                <w:rFonts w:ascii="Comic Sans MS" w:hAnsi="Comic Sans MS"/>
                <w:sz w:val="20"/>
                <w:szCs w:val="20"/>
              </w:rPr>
              <w:t>ren will also be learning about the physical and e</w:t>
            </w:r>
            <w:r w:rsidR="00852DA8">
              <w:rPr>
                <w:rFonts w:ascii="Comic Sans MS" w:hAnsi="Comic Sans MS"/>
                <w:sz w:val="20"/>
                <w:szCs w:val="20"/>
              </w:rPr>
              <w:t xml:space="preserve">motional changes during puberty, as well as the changing nature of relationship and how to keep themselves safe. </w:t>
            </w:r>
          </w:p>
          <w:p w14:paraId="04285600" w14:textId="77777777" w:rsidR="00852DA8" w:rsidRDefault="00852DA8" w:rsidP="00001833">
            <w:pPr>
              <w:rPr>
                <w:rFonts w:ascii="Comic Sans MS" w:hAnsi="Comic Sans MS"/>
                <w:sz w:val="20"/>
                <w:szCs w:val="20"/>
              </w:rPr>
            </w:pPr>
          </w:p>
          <w:p w14:paraId="1932A271" w14:textId="19CC54D9" w:rsidR="003A3C38" w:rsidRDefault="00852DA8" w:rsidP="00001833">
            <w:pPr>
              <w:rPr>
                <w:rFonts w:ascii="Comic Sans MS" w:hAnsi="Comic Sans MS"/>
                <w:sz w:val="20"/>
                <w:szCs w:val="20"/>
              </w:rPr>
            </w:pPr>
            <w:r>
              <w:rPr>
                <w:rFonts w:ascii="Comic Sans MS" w:hAnsi="Comic Sans MS"/>
                <w:sz w:val="20"/>
                <w:szCs w:val="20"/>
              </w:rPr>
              <w:t>We will also be focussing on internet safety and ensuring we are responsible online.</w:t>
            </w:r>
          </w:p>
          <w:p w14:paraId="4EDFCDD7" w14:textId="77777777" w:rsidR="00852DA8" w:rsidRPr="003B0883" w:rsidRDefault="00852DA8" w:rsidP="00001833">
            <w:pPr>
              <w:rPr>
                <w:rFonts w:ascii="Comic Sans MS" w:hAnsi="Comic Sans MS"/>
                <w:sz w:val="20"/>
                <w:szCs w:val="20"/>
              </w:rPr>
            </w:pPr>
          </w:p>
          <w:p w14:paraId="119D53B4" w14:textId="77777777" w:rsidR="004C5468" w:rsidRPr="00065115" w:rsidRDefault="004C5468" w:rsidP="00001833">
            <w:pPr>
              <w:rPr>
                <w:rFonts w:ascii="Comic Sans MS" w:hAnsi="Comic Sans MS"/>
                <w:b/>
                <w:sz w:val="20"/>
                <w:szCs w:val="20"/>
              </w:rPr>
            </w:pPr>
            <w:r w:rsidRPr="00065115">
              <w:rPr>
                <w:rFonts w:ascii="Comic Sans MS" w:hAnsi="Comic Sans MS"/>
                <w:b/>
                <w:sz w:val="20"/>
                <w:szCs w:val="20"/>
              </w:rPr>
              <w:t>PE</w:t>
            </w:r>
          </w:p>
          <w:p w14:paraId="7680F5D8" w14:textId="45017D63" w:rsidR="00053C96" w:rsidRDefault="00065115" w:rsidP="00001833">
            <w:pPr>
              <w:rPr>
                <w:rFonts w:ascii="Comic Sans MS" w:hAnsi="Comic Sans MS"/>
                <w:sz w:val="20"/>
                <w:szCs w:val="20"/>
              </w:rPr>
            </w:pPr>
            <w:r w:rsidRPr="00065115">
              <w:rPr>
                <w:rFonts w:ascii="Comic Sans MS" w:hAnsi="Comic Sans MS"/>
                <w:sz w:val="20"/>
                <w:szCs w:val="20"/>
              </w:rPr>
              <w:t xml:space="preserve">This term </w:t>
            </w:r>
            <w:r w:rsidR="00440313">
              <w:rPr>
                <w:rFonts w:ascii="Comic Sans MS" w:hAnsi="Comic Sans MS"/>
                <w:sz w:val="20"/>
                <w:szCs w:val="20"/>
              </w:rPr>
              <w:t>we will be</w:t>
            </w:r>
            <w:r w:rsidRPr="00065115">
              <w:rPr>
                <w:rFonts w:ascii="Comic Sans MS" w:hAnsi="Comic Sans MS"/>
                <w:sz w:val="20"/>
                <w:szCs w:val="20"/>
              </w:rPr>
              <w:t xml:space="preserve"> </w:t>
            </w:r>
            <w:r w:rsidR="00440313">
              <w:rPr>
                <w:rFonts w:ascii="Comic Sans MS" w:hAnsi="Comic Sans MS"/>
                <w:sz w:val="20"/>
                <w:szCs w:val="20"/>
              </w:rPr>
              <w:t xml:space="preserve">learning how to play hockey, as well as working on </w:t>
            </w:r>
            <w:r w:rsidRPr="00065115">
              <w:rPr>
                <w:rFonts w:ascii="Comic Sans MS" w:hAnsi="Comic Sans MS"/>
                <w:sz w:val="20"/>
                <w:szCs w:val="20"/>
              </w:rPr>
              <w:t>team games and athletics.</w:t>
            </w:r>
          </w:p>
          <w:p w14:paraId="4C64576E" w14:textId="77777777" w:rsidR="00584526" w:rsidRDefault="00584526" w:rsidP="00001833">
            <w:pPr>
              <w:rPr>
                <w:rFonts w:ascii="Comic Sans MS" w:hAnsi="Comic Sans MS"/>
                <w:sz w:val="20"/>
                <w:szCs w:val="20"/>
              </w:rPr>
            </w:pPr>
          </w:p>
          <w:p w14:paraId="488B3F23" w14:textId="4DF81D8C" w:rsidR="00584526" w:rsidRPr="00D4177C" w:rsidRDefault="00584526" w:rsidP="00001833">
            <w:pPr>
              <w:rPr>
                <w:sz w:val="26"/>
                <w:szCs w:val="26"/>
              </w:rPr>
            </w:pPr>
          </w:p>
        </w:tc>
      </w:tr>
      <w:tr w:rsidR="001929EB" w:rsidRPr="001929EB" w14:paraId="74DA21DD" w14:textId="77777777" w:rsidTr="001929EB">
        <w:tc>
          <w:tcPr>
            <w:tcW w:w="10682" w:type="dxa"/>
            <w:shd w:val="clear" w:color="auto" w:fill="C4BC96" w:themeFill="background2" w:themeFillShade="BF"/>
          </w:tcPr>
          <w:p w14:paraId="6478441E" w14:textId="77777777" w:rsidR="001929EB" w:rsidRPr="00065115" w:rsidRDefault="001929EB">
            <w:pPr>
              <w:rPr>
                <w:rFonts w:ascii="Comic Sans MS" w:hAnsi="Comic Sans MS"/>
                <w:b/>
                <w:sz w:val="24"/>
                <w:szCs w:val="24"/>
              </w:rPr>
            </w:pPr>
            <w:r w:rsidRPr="00065115">
              <w:rPr>
                <w:rFonts w:ascii="Comic Sans MS" w:hAnsi="Comic Sans MS"/>
                <w:b/>
                <w:sz w:val="24"/>
                <w:szCs w:val="24"/>
              </w:rPr>
              <w:lastRenderedPageBreak/>
              <w:t>Interdisciplinary Learning</w:t>
            </w:r>
          </w:p>
        </w:tc>
      </w:tr>
      <w:tr w:rsidR="001929EB" w14:paraId="763A7C8B" w14:textId="77777777" w:rsidTr="001929EB">
        <w:tc>
          <w:tcPr>
            <w:tcW w:w="10682" w:type="dxa"/>
          </w:tcPr>
          <w:p w14:paraId="407AE975" w14:textId="77777777" w:rsidR="00584526" w:rsidRDefault="00584526">
            <w:pPr>
              <w:rPr>
                <w:rFonts w:ascii="Comic Sans MS" w:hAnsi="Comic Sans MS"/>
                <w:b/>
                <w:sz w:val="20"/>
                <w:szCs w:val="20"/>
              </w:rPr>
            </w:pPr>
          </w:p>
          <w:p w14:paraId="097F8AF5" w14:textId="2F52C569" w:rsidR="00850031" w:rsidRDefault="00852DA8">
            <w:pPr>
              <w:rPr>
                <w:rFonts w:ascii="Comic Sans MS" w:hAnsi="Comic Sans MS"/>
                <w:sz w:val="20"/>
                <w:szCs w:val="20"/>
              </w:rPr>
            </w:pPr>
            <w:r>
              <w:rPr>
                <w:rFonts w:ascii="Comic Sans MS" w:hAnsi="Comic Sans MS"/>
                <w:b/>
                <w:sz w:val="20"/>
                <w:szCs w:val="20"/>
              </w:rPr>
              <w:t>Our Planet</w:t>
            </w:r>
            <w:r w:rsidR="00352A1B" w:rsidRPr="003B0883">
              <w:rPr>
                <w:rFonts w:ascii="Comic Sans MS" w:hAnsi="Comic Sans MS"/>
                <w:b/>
                <w:sz w:val="20"/>
                <w:szCs w:val="20"/>
              </w:rPr>
              <w:t xml:space="preserve"> topic:</w:t>
            </w:r>
            <w:r w:rsidR="00352A1B" w:rsidRPr="003B0883">
              <w:rPr>
                <w:rFonts w:ascii="Comic Sans MS" w:hAnsi="Comic Sans MS"/>
                <w:sz w:val="20"/>
                <w:szCs w:val="20"/>
              </w:rPr>
              <w:t xml:space="preserve"> </w:t>
            </w:r>
            <w:r>
              <w:rPr>
                <w:rFonts w:ascii="Comic Sans MS" w:hAnsi="Comic Sans MS"/>
                <w:sz w:val="20"/>
                <w:szCs w:val="20"/>
              </w:rPr>
              <w:t xml:space="preserve">This topic has been planned in accordance with the </w:t>
            </w:r>
            <w:proofErr w:type="spellStart"/>
            <w:r>
              <w:rPr>
                <w:rFonts w:ascii="Comic Sans MS" w:hAnsi="Comic Sans MS"/>
                <w:sz w:val="20"/>
                <w:szCs w:val="20"/>
              </w:rPr>
              <w:t>childrens</w:t>
            </w:r>
            <w:proofErr w:type="spellEnd"/>
            <w:r>
              <w:rPr>
                <w:rFonts w:ascii="Comic Sans MS" w:hAnsi="Comic Sans MS"/>
                <w:sz w:val="20"/>
                <w:szCs w:val="20"/>
              </w:rPr>
              <w:t xml:space="preserve">’ interests and questions, and </w:t>
            </w:r>
            <w:r w:rsidR="00850031">
              <w:rPr>
                <w:rFonts w:ascii="Comic Sans MS" w:hAnsi="Comic Sans MS"/>
                <w:sz w:val="20"/>
                <w:szCs w:val="20"/>
              </w:rPr>
              <w:t xml:space="preserve">will cover learning outcomes from across the curriculum. </w:t>
            </w:r>
          </w:p>
          <w:p w14:paraId="5E843D0E" w14:textId="77777777" w:rsidR="00850031" w:rsidRDefault="00850031">
            <w:pPr>
              <w:rPr>
                <w:rFonts w:ascii="Comic Sans MS" w:hAnsi="Comic Sans MS"/>
                <w:sz w:val="20"/>
                <w:szCs w:val="20"/>
              </w:rPr>
            </w:pPr>
          </w:p>
          <w:p w14:paraId="69E3A4D4" w14:textId="77777777" w:rsidR="00850031" w:rsidRDefault="00352A1B">
            <w:pPr>
              <w:rPr>
                <w:rFonts w:ascii="Comic Sans MS" w:hAnsi="Comic Sans MS"/>
                <w:sz w:val="20"/>
                <w:szCs w:val="20"/>
              </w:rPr>
            </w:pPr>
            <w:r w:rsidRPr="003B0883">
              <w:rPr>
                <w:rFonts w:ascii="Comic Sans MS" w:hAnsi="Comic Sans MS"/>
                <w:sz w:val="20"/>
                <w:szCs w:val="20"/>
              </w:rPr>
              <w:t xml:space="preserve">The children will start this topic by researching </w:t>
            </w:r>
            <w:r w:rsidR="00850031">
              <w:rPr>
                <w:rFonts w:ascii="Comic Sans MS" w:hAnsi="Comic Sans MS"/>
                <w:sz w:val="20"/>
                <w:szCs w:val="20"/>
              </w:rPr>
              <w:t xml:space="preserve">extinct species and why extinction happens. They will present their findings to the class. </w:t>
            </w:r>
          </w:p>
          <w:p w14:paraId="54B437EA" w14:textId="77777777" w:rsidR="009A76C5" w:rsidRDefault="009A76C5">
            <w:pPr>
              <w:rPr>
                <w:rFonts w:ascii="Comic Sans MS" w:hAnsi="Comic Sans MS"/>
                <w:sz w:val="20"/>
                <w:szCs w:val="20"/>
              </w:rPr>
            </w:pPr>
          </w:p>
          <w:p w14:paraId="20D1DECE" w14:textId="067BFB6C" w:rsidR="009A76C5" w:rsidRDefault="009A76C5">
            <w:pPr>
              <w:rPr>
                <w:rFonts w:ascii="Comic Sans MS" w:hAnsi="Comic Sans MS"/>
                <w:sz w:val="20"/>
                <w:szCs w:val="20"/>
              </w:rPr>
            </w:pPr>
            <w:r>
              <w:rPr>
                <w:rFonts w:ascii="Comic Sans MS" w:hAnsi="Comic Sans MS"/>
                <w:sz w:val="20"/>
                <w:szCs w:val="20"/>
              </w:rPr>
              <w:t xml:space="preserve">We will then look into natural disasters such as earthquakes, tsunamis and volcanoes. We will research and discuss why these happen, the impact they have on the affected areas, and carry out some experiments to visualise what happens. </w:t>
            </w:r>
            <w:r w:rsidRPr="003B0883">
              <w:rPr>
                <w:rFonts w:ascii="Comic Sans MS" w:hAnsi="Comic Sans MS"/>
                <w:sz w:val="20"/>
                <w:szCs w:val="20"/>
              </w:rPr>
              <w:t>In this topic the children will be further developing their skills in geography, literacy, maths, technology, art and drama.</w:t>
            </w:r>
          </w:p>
          <w:p w14:paraId="2A420640" w14:textId="77777777" w:rsidR="00850031" w:rsidRDefault="00850031">
            <w:pPr>
              <w:rPr>
                <w:rFonts w:ascii="Comic Sans MS" w:hAnsi="Comic Sans MS"/>
                <w:sz w:val="20"/>
                <w:szCs w:val="20"/>
              </w:rPr>
            </w:pPr>
          </w:p>
          <w:p w14:paraId="0169CDFF" w14:textId="7314BC98" w:rsidR="00850031" w:rsidRDefault="00850031">
            <w:pPr>
              <w:rPr>
                <w:rFonts w:ascii="Comic Sans MS" w:hAnsi="Comic Sans MS"/>
                <w:sz w:val="20"/>
                <w:szCs w:val="20"/>
              </w:rPr>
            </w:pPr>
            <w:r>
              <w:rPr>
                <w:rFonts w:ascii="Comic Sans MS" w:hAnsi="Comic Sans MS"/>
                <w:sz w:val="20"/>
                <w:szCs w:val="20"/>
              </w:rPr>
              <w:t xml:space="preserve">We will </w:t>
            </w:r>
            <w:r w:rsidR="00584526">
              <w:rPr>
                <w:rFonts w:ascii="Comic Sans MS" w:hAnsi="Comic Sans MS"/>
                <w:sz w:val="20"/>
                <w:szCs w:val="20"/>
              </w:rPr>
              <w:t xml:space="preserve">also </w:t>
            </w:r>
            <w:r>
              <w:rPr>
                <w:rFonts w:ascii="Comic Sans MS" w:hAnsi="Comic Sans MS"/>
                <w:sz w:val="20"/>
                <w:szCs w:val="20"/>
              </w:rPr>
              <w:t>research different planets on our solar sys</w:t>
            </w:r>
            <w:r w:rsidR="009A76C5">
              <w:rPr>
                <w:rFonts w:ascii="Comic Sans MS" w:hAnsi="Comic Sans MS"/>
                <w:sz w:val="20"/>
                <w:szCs w:val="20"/>
              </w:rPr>
              <w:t xml:space="preserve">tem and the conditions on each, drawing comparisons to Earth. </w:t>
            </w:r>
          </w:p>
          <w:p w14:paraId="6B04B9A4" w14:textId="77777777" w:rsidR="009A76C5" w:rsidRDefault="009A76C5">
            <w:pPr>
              <w:rPr>
                <w:rFonts w:ascii="Comic Sans MS" w:hAnsi="Comic Sans MS"/>
                <w:sz w:val="20"/>
                <w:szCs w:val="20"/>
              </w:rPr>
            </w:pPr>
          </w:p>
          <w:p w14:paraId="6A06CD8C" w14:textId="3227A5AC" w:rsidR="00B86913" w:rsidRPr="00584526" w:rsidRDefault="009A76C5">
            <w:pPr>
              <w:rPr>
                <w:rFonts w:ascii="Comic Sans MS" w:hAnsi="Comic Sans MS"/>
                <w:sz w:val="20"/>
                <w:szCs w:val="20"/>
              </w:rPr>
            </w:pPr>
            <w:r>
              <w:rPr>
                <w:rFonts w:ascii="Comic Sans MS" w:hAnsi="Comic Sans MS"/>
                <w:sz w:val="20"/>
                <w:szCs w:val="20"/>
              </w:rPr>
              <w:t>If possible, we will also conduct a plant-growing experiment in order to explore the impact of different environmental factors on plant life, such as shade,</w:t>
            </w:r>
            <w:r w:rsidR="00584526">
              <w:rPr>
                <w:rFonts w:ascii="Comic Sans MS" w:hAnsi="Comic Sans MS"/>
                <w:sz w:val="20"/>
                <w:szCs w:val="20"/>
              </w:rPr>
              <w:t xml:space="preserve"> fertilisers and water quality.</w:t>
            </w:r>
          </w:p>
          <w:p w14:paraId="3C03BB70" w14:textId="26883818" w:rsidR="009F6EF0" w:rsidRPr="00D4177C" w:rsidRDefault="009F6EF0" w:rsidP="004E2EFB">
            <w:pPr>
              <w:rPr>
                <w:sz w:val="26"/>
                <w:szCs w:val="26"/>
              </w:rPr>
            </w:pPr>
          </w:p>
        </w:tc>
      </w:tr>
      <w:tr w:rsidR="001929EB" w:rsidRPr="001929EB" w14:paraId="75B2EFAF" w14:textId="77777777" w:rsidTr="001929EB">
        <w:tc>
          <w:tcPr>
            <w:tcW w:w="10682" w:type="dxa"/>
            <w:shd w:val="clear" w:color="auto" w:fill="C4BC96" w:themeFill="background2" w:themeFillShade="BF"/>
          </w:tcPr>
          <w:p w14:paraId="3D014B4F" w14:textId="77777777" w:rsidR="001929EB" w:rsidRPr="00065115" w:rsidRDefault="001929EB">
            <w:pPr>
              <w:rPr>
                <w:rFonts w:ascii="Comic Sans MS" w:hAnsi="Comic Sans MS"/>
                <w:b/>
                <w:sz w:val="24"/>
                <w:szCs w:val="24"/>
              </w:rPr>
            </w:pPr>
            <w:r w:rsidRPr="00065115">
              <w:rPr>
                <w:rFonts w:ascii="Comic Sans MS" w:hAnsi="Comic Sans MS"/>
                <w:b/>
                <w:sz w:val="24"/>
                <w:szCs w:val="24"/>
              </w:rPr>
              <w:t>Other information</w:t>
            </w:r>
          </w:p>
        </w:tc>
      </w:tr>
      <w:tr w:rsidR="001929EB" w14:paraId="20AE5602" w14:textId="77777777" w:rsidTr="001929EB">
        <w:tc>
          <w:tcPr>
            <w:tcW w:w="10682" w:type="dxa"/>
          </w:tcPr>
          <w:p w14:paraId="465B06D2" w14:textId="77777777" w:rsidR="00584526" w:rsidRDefault="00584526">
            <w:pPr>
              <w:rPr>
                <w:rFonts w:ascii="Comic Sans MS" w:hAnsi="Comic Sans MS"/>
                <w:b/>
                <w:sz w:val="24"/>
                <w:szCs w:val="24"/>
              </w:rPr>
            </w:pPr>
          </w:p>
          <w:p w14:paraId="636EFD9F" w14:textId="36D059EE" w:rsidR="004C5468" w:rsidRPr="00440313" w:rsidRDefault="004C5468">
            <w:pPr>
              <w:rPr>
                <w:rFonts w:ascii="Comic Sans MS" w:hAnsi="Comic Sans MS"/>
                <w:b/>
                <w:sz w:val="20"/>
                <w:szCs w:val="20"/>
              </w:rPr>
            </w:pPr>
            <w:r w:rsidRPr="00440313">
              <w:rPr>
                <w:rFonts w:ascii="Comic Sans MS" w:hAnsi="Comic Sans MS"/>
                <w:b/>
                <w:sz w:val="20"/>
                <w:szCs w:val="20"/>
              </w:rPr>
              <w:t>PE</w:t>
            </w:r>
          </w:p>
          <w:p w14:paraId="70132521" w14:textId="75FB904E" w:rsidR="004C5468" w:rsidRPr="00440313" w:rsidRDefault="00065115">
            <w:pPr>
              <w:rPr>
                <w:rFonts w:ascii="Comic Sans MS" w:hAnsi="Comic Sans MS"/>
                <w:sz w:val="20"/>
                <w:szCs w:val="20"/>
              </w:rPr>
            </w:pPr>
            <w:r w:rsidRPr="00440313">
              <w:rPr>
                <w:rFonts w:ascii="Comic Sans MS" w:hAnsi="Comic Sans MS"/>
                <w:sz w:val="20"/>
                <w:szCs w:val="20"/>
              </w:rPr>
              <w:t xml:space="preserve">Our PE times this term will be </w:t>
            </w:r>
            <w:r w:rsidR="00852DA8" w:rsidRPr="00440313">
              <w:rPr>
                <w:rFonts w:ascii="Comic Sans MS" w:hAnsi="Comic Sans MS"/>
                <w:sz w:val="20"/>
                <w:szCs w:val="20"/>
              </w:rPr>
              <w:t>Thursday and Friday</w:t>
            </w:r>
            <w:r w:rsidRPr="00440313">
              <w:rPr>
                <w:rFonts w:ascii="Comic Sans MS" w:hAnsi="Comic Sans MS"/>
                <w:sz w:val="20"/>
                <w:szCs w:val="20"/>
              </w:rPr>
              <w:t xml:space="preserve"> mornings.</w:t>
            </w:r>
            <w:r w:rsidR="00146223" w:rsidRPr="00440313">
              <w:rPr>
                <w:rFonts w:ascii="Comic Sans MS" w:hAnsi="Comic Sans MS"/>
                <w:b/>
                <w:sz w:val="20"/>
                <w:szCs w:val="20"/>
              </w:rPr>
              <w:t xml:space="preserve"> </w:t>
            </w:r>
            <w:r w:rsidRPr="00440313">
              <w:rPr>
                <w:rFonts w:ascii="Comic Sans MS" w:hAnsi="Comic Sans MS"/>
                <w:sz w:val="20"/>
                <w:szCs w:val="20"/>
              </w:rPr>
              <w:t>It is</w:t>
            </w:r>
            <w:r w:rsidR="00EF1D91" w:rsidRPr="00440313">
              <w:rPr>
                <w:rFonts w:ascii="Comic Sans MS" w:hAnsi="Comic Sans MS"/>
                <w:sz w:val="20"/>
                <w:szCs w:val="20"/>
              </w:rPr>
              <w:t xml:space="preserve"> recommended that jewellery, such as earrings, is not worn on these days.</w:t>
            </w:r>
          </w:p>
          <w:p w14:paraId="0A77DD2C" w14:textId="77777777" w:rsidR="00065115" w:rsidRPr="00440313" w:rsidRDefault="00065115">
            <w:pPr>
              <w:rPr>
                <w:b/>
                <w:sz w:val="20"/>
                <w:szCs w:val="20"/>
              </w:rPr>
            </w:pPr>
          </w:p>
          <w:p w14:paraId="33B86E14" w14:textId="77777777" w:rsidR="004C5468" w:rsidRPr="00440313" w:rsidRDefault="004C5468">
            <w:pPr>
              <w:rPr>
                <w:rFonts w:ascii="Comic Sans MS" w:hAnsi="Comic Sans MS"/>
                <w:b/>
                <w:sz w:val="20"/>
                <w:szCs w:val="20"/>
              </w:rPr>
            </w:pPr>
            <w:r w:rsidRPr="00440313">
              <w:rPr>
                <w:rFonts w:ascii="Comic Sans MS" w:hAnsi="Comic Sans MS"/>
                <w:b/>
                <w:sz w:val="20"/>
                <w:szCs w:val="20"/>
              </w:rPr>
              <w:t>Homework</w:t>
            </w:r>
          </w:p>
          <w:p w14:paraId="4EDBE843" w14:textId="77777777" w:rsidR="009F6EF0" w:rsidRDefault="00065115" w:rsidP="00065115">
            <w:pPr>
              <w:rPr>
                <w:rFonts w:ascii="Comic Sans MS" w:hAnsi="Comic Sans MS"/>
                <w:sz w:val="20"/>
                <w:szCs w:val="20"/>
              </w:rPr>
            </w:pPr>
            <w:r w:rsidRPr="00440313">
              <w:rPr>
                <w:rFonts w:ascii="Comic Sans MS" w:hAnsi="Comic Sans MS"/>
                <w:sz w:val="20"/>
                <w:szCs w:val="20"/>
              </w:rPr>
              <w:t>The term 4 home</w:t>
            </w:r>
            <w:r w:rsidRPr="00065115">
              <w:rPr>
                <w:rFonts w:ascii="Comic Sans MS" w:hAnsi="Comic Sans MS"/>
                <w:sz w:val="20"/>
                <w:szCs w:val="20"/>
              </w:rPr>
              <w:t xml:space="preserve"> learning </w:t>
            </w:r>
            <w:r>
              <w:rPr>
                <w:rFonts w:ascii="Comic Sans MS" w:hAnsi="Comic Sans MS"/>
                <w:sz w:val="20"/>
                <w:szCs w:val="20"/>
              </w:rPr>
              <w:t>choice board will be uploaded into the home learning choice board channel in P5</w:t>
            </w:r>
            <w:r w:rsidRPr="00065115">
              <w:rPr>
                <w:rFonts w:ascii="Comic Sans MS" w:hAnsi="Comic Sans MS"/>
                <w:sz w:val="20"/>
                <w:szCs w:val="20"/>
              </w:rPr>
              <w:t xml:space="preserve"> Teams and each child has a folder where they can upload any work which they complete.</w:t>
            </w:r>
          </w:p>
          <w:p w14:paraId="656A29C7" w14:textId="77777777" w:rsidR="00852DA8" w:rsidRDefault="00852DA8" w:rsidP="00065115">
            <w:pPr>
              <w:rPr>
                <w:rFonts w:ascii="Comic Sans MS" w:hAnsi="Comic Sans MS"/>
                <w:sz w:val="20"/>
                <w:szCs w:val="20"/>
              </w:rPr>
            </w:pPr>
          </w:p>
          <w:p w14:paraId="2D216D8C" w14:textId="653416EE" w:rsidR="00852DA8" w:rsidRDefault="00852DA8" w:rsidP="00065115">
            <w:pPr>
              <w:rPr>
                <w:rFonts w:ascii="Comic Sans MS" w:hAnsi="Comic Sans MS"/>
                <w:sz w:val="20"/>
                <w:szCs w:val="20"/>
              </w:rPr>
            </w:pPr>
            <w:r>
              <w:rPr>
                <w:rFonts w:ascii="Comic Sans MS" w:hAnsi="Comic Sans MS"/>
                <w:sz w:val="20"/>
                <w:szCs w:val="20"/>
              </w:rPr>
              <w:t xml:space="preserve">The spelling words for each week will be uploaded onto Teams and can be practiced at home if you wish to. </w:t>
            </w:r>
          </w:p>
          <w:p w14:paraId="1A608BBE" w14:textId="68101080" w:rsidR="00440313" w:rsidRDefault="00440313" w:rsidP="00065115">
            <w:pPr>
              <w:rPr>
                <w:rFonts w:ascii="Comic Sans MS" w:hAnsi="Comic Sans MS"/>
                <w:sz w:val="20"/>
                <w:szCs w:val="20"/>
              </w:rPr>
            </w:pPr>
          </w:p>
          <w:p w14:paraId="4B55E53A" w14:textId="174CBD7F" w:rsidR="00440313" w:rsidRDefault="00440313" w:rsidP="00065115">
            <w:pPr>
              <w:rPr>
                <w:rFonts w:ascii="Comic Sans MS" w:hAnsi="Comic Sans MS"/>
                <w:sz w:val="20"/>
                <w:szCs w:val="20"/>
              </w:rPr>
            </w:pPr>
            <w:r>
              <w:rPr>
                <w:rFonts w:ascii="Comic Sans MS" w:hAnsi="Comic Sans MS"/>
                <w:sz w:val="20"/>
                <w:szCs w:val="20"/>
              </w:rPr>
              <w:t>All reading at home is encouraged.</w:t>
            </w:r>
          </w:p>
          <w:p w14:paraId="760E7B50" w14:textId="249DA586" w:rsidR="00440313" w:rsidRDefault="00440313" w:rsidP="00065115">
            <w:pPr>
              <w:rPr>
                <w:rFonts w:ascii="Comic Sans MS" w:hAnsi="Comic Sans MS"/>
                <w:sz w:val="20"/>
                <w:szCs w:val="20"/>
              </w:rPr>
            </w:pPr>
          </w:p>
          <w:p w14:paraId="6AD79CB4" w14:textId="13CCA0A5" w:rsidR="00440313" w:rsidRPr="00440313" w:rsidRDefault="00440313" w:rsidP="00065115">
            <w:pPr>
              <w:rPr>
                <w:rFonts w:ascii="Comic Sans MS" w:hAnsi="Comic Sans MS"/>
                <w:b/>
                <w:sz w:val="20"/>
                <w:szCs w:val="20"/>
              </w:rPr>
            </w:pPr>
            <w:r>
              <w:rPr>
                <w:rFonts w:ascii="Comic Sans MS" w:hAnsi="Comic Sans MS"/>
                <w:b/>
                <w:sz w:val="20"/>
                <w:szCs w:val="20"/>
              </w:rPr>
              <w:t>Non-Contact Time</w:t>
            </w:r>
            <w:bookmarkStart w:id="0" w:name="_GoBack"/>
            <w:bookmarkEnd w:id="0"/>
          </w:p>
          <w:p w14:paraId="58322225" w14:textId="62F2CA6E" w:rsidR="00440313" w:rsidRDefault="00440313" w:rsidP="00065115">
            <w:pPr>
              <w:rPr>
                <w:rFonts w:ascii="Comic Sans MS" w:hAnsi="Comic Sans MS"/>
                <w:sz w:val="20"/>
                <w:szCs w:val="20"/>
              </w:rPr>
            </w:pPr>
            <w:r w:rsidRPr="00440313">
              <w:rPr>
                <w:rFonts w:ascii="Comic Sans MS" w:hAnsi="Comic Sans MS"/>
                <w:sz w:val="20"/>
                <w:szCs w:val="20"/>
              </w:rPr>
              <w:t xml:space="preserve">This term, Mrs </w:t>
            </w:r>
            <w:proofErr w:type="spellStart"/>
            <w:r w:rsidRPr="00440313">
              <w:rPr>
                <w:rFonts w:ascii="Comic Sans MS" w:hAnsi="Comic Sans MS"/>
                <w:sz w:val="20"/>
                <w:szCs w:val="20"/>
              </w:rPr>
              <w:t>Birrell</w:t>
            </w:r>
            <w:proofErr w:type="spellEnd"/>
            <w:r w:rsidRPr="00440313">
              <w:rPr>
                <w:rFonts w:ascii="Comic Sans MS" w:hAnsi="Comic Sans MS"/>
                <w:sz w:val="20"/>
                <w:szCs w:val="20"/>
              </w:rPr>
              <w:t xml:space="preserve"> will work with our class on a </w:t>
            </w:r>
            <w:r>
              <w:rPr>
                <w:rFonts w:ascii="Comic Sans MS" w:hAnsi="Comic Sans MS"/>
                <w:sz w:val="20"/>
                <w:szCs w:val="20"/>
              </w:rPr>
              <w:t xml:space="preserve">Thursday morning </w:t>
            </w:r>
            <w:r w:rsidRPr="00440313">
              <w:rPr>
                <w:rFonts w:ascii="Comic Sans MS" w:hAnsi="Comic Sans MS"/>
                <w:sz w:val="20"/>
                <w:szCs w:val="20"/>
              </w:rPr>
              <w:t>during my non-contact time.</w:t>
            </w:r>
          </w:p>
          <w:p w14:paraId="6CA2128B" w14:textId="3C6DF672" w:rsidR="00584526" w:rsidRPr="00D4177C" w:rsidRDefault="00584526" w:rsidP="00065115">
            <w:pPr>
              <w:rPr>
                <w:sz w:val="26"/>
                <w:szCs w:val="26"/>
              </w:rPr>
            </w:pPr>
          </w:p>
        </w:tc>
      </w:tr>
    </w:tbl>
    <w:p w14:paraId="5B2659C6" w14:textId="77777777" w:rsidR="001929EB" w:rsidRDefault="001929EB"/>
    <w:sectPr w:rsidR="001929EB" w:rsidSect="001929EB">
      <w:head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623B" w14:textId="77777777" w:rsidR="00936584" w:rsidRDefault="00936584" w:rsidP="001929EB">
      <w:r>
        <w:separator/>
      </w:r>
    </w:p>
  </w:endnote>
  <w:endnote w:type="continuationSeparator" w:id="0">
    <w:p w14:paraId="5AB1BEC9" w14:textId="77777777" w:rsidR="00936584" w:rsidRDefault="00936584" w:rsidP="0019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9FC5" w14:textId="77777777" w:rsidR="00936584" w:rsidRDefault="00936584" w:rsidP="001929EB">
      <w:r>
        <w:separator/>
      </w:r>
    </w:p>
  </w:footnote>
  <w:footnote w:type="continuationSeparator" w:id="0">
    <w:p w14:paraId="6CA72915" w14:textId="77777777" w:rsidR="00936584" w:rsidRDefault="00936584" w:rsidP="0019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5A63" w14:textId="77777777" w:rsidR="00963342" w:rsidRDefault="00963342">
    <w:pPr>
      <w:pStyle w:val="Header"/>
    </w:pPr>
    <w:r>
      <w:rPr>
        <w:noProof/>
        <w:lang w:eastAsia="en-GB"/>
      </w:rPr>
      <w:drawing>
        <wp:anchor distT="0" distB="0" distL="114300" distR="114300" simplePos="0" relativeHeight="251658240" behindDoc="0" locked="0" layoutInCell="1" allowOverlap="1" wp14:anchorId="11296BB6" wp14:editId="7D15F06B">
          <wp:simplePos x="0" y="0"/>
          <wp:positionH relativeFrom="column">
            <wp:posOffset>5938</wp:posOffset>
          </wp:positionH>
          <wp:positionV relativeFrom="paragraph">
            <wp:posOffset>1682</wp:posOffset>
          </wp:positionV>
          <wp:extent cx="570015" cy="792779"/>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ps logo name.jpg"/>
                  <pic:cNvPicPr/>
                </pic:nvPicPr>
                <pic:blipFill>
                  <a:blip r:embed="rId1">
                    <a:extLst>
                      <a:ext uri="{28A0092B-C50C-407E-A947-70E740481C1C}">
                        <a14:useLocalDpi xmlns:a14="http://schemas.microsoft.com/office/drawing/2010/main" val="0"/>
                      </a:ext>
                    </a:extLst>
                  </a:blip>
                  <a:stretch>
                    <a:fillRect/>
                  </a:stretch>
                </pic:blipFill>
                <pic:spPr>
                  <a:xfrm>
                    <a:off x="0" y="0"/>
                    <a:ext cx="570953" cy="794083"/>
                  </a:xfrm>
                  <a:prstGeom prst="rect">
                    <a:avLst/>
                  </a:prstGeom>
                </pic:spPr>
              </pic:pic>
            </a:graphicData>
          </a:graphic>
          <wp14:sizeRelH relativeFrom="page">
            <wp14:pctWidth>0</wp14:pctWidth>
          </wp14:sizeRelH>
          <wp14:sizeRelV relativeFrom="page">
            <wp14:pctHeight>0</wp14:pctHeight>
          </wp14:sizeRelV>
        </wp:anchor>
      </w:drawing>
    </w:r>
  </w:p>
  <w:p w14:paraId="49745F68" w14:textId="77777777" w:rsidR="00963342" w:rsidRPr="001929EB" w:rsidRDefault="00963342" w:rsidP="001929EB">
    <w:pPr>
      <w:pStyle w:val="Header"/>
      <w:jc w:val="right"/>
      <w:rPr>
        <w:b/>
        <w:sz w:val="40"/>
        <w:szCs w:val="40"/>
      </w:rPr>
    </w:pPr>
    <w:r w:rsidRPr="001929EB">
      <w:rPr>
        <w:b/>
        <w:sz w:val="40"/>
        <w:szCs w:val="40"/>
      </w:rPr>
      <w:t>PUSCPS – LEARNING OVERVIEW</w:t>
    </w:r>
  </w:p>
  <w:p w14:paraId="107CF1A6" w14:textId="5F7BC34F" w:rsidR="00963342" w:rsidRDefault="00533902" w:rsidP="001929EB">
    <w:pPr>
      <w:pStyle w:val="Header"/>
      <w:jc w:val="right"/>
      <w:rPr>
        <w:sz w:val="40"/>
        <w:szCs w:val="40"/>
      </w:rPr>
    </w:pPr>
    <w:r>
      <w:rPr>
        <w:sz w:val="40"/>
        <w:szCs w:val="40"/>
      </w:rPr>
      <w:t>P5</w:t>
    </w:r>
    <w:r w:rsidR="00146223">
      <w:rPr>
        <w:sz w:val="40"/>
        <w:szCs w:val="40"/>
      </w:rPr>
      <w:t xml:space="preserve"> – Term 4</w:t>
    </w:r>
    <w:r w:rsidR="00774A48">
      <w:rPr>
        <w:sz w:val="40"/>
        <w:szCs w:val="40"/>
      </w:rPr>
      <w:t xml:space="preserve"> (</w:t>
    </w:r>
    <w:r w:rsidR="00146223">
      <w:rPr>
        <w:sz w:val="40"/>
        <w:szCs w:val="40"/>
      </w:rPr>
      <w:t>April - June</w:t>
    </w:r>
    <w:r w:rsidR="00963342">
      <w:rPr>
        <w:sz w:val="40"/>
        <w:szCs w:val="40"/>
      </w:rPr>
      <w:t>)</w:t>
    </w:r>
  </w:p>
  <w:p w14:paraId="244F311E" w14:textId="77777777" w:rsidR="00963342" w:rsidRPr="001929EB" w:rsidRDefault="00936584" w:rsidP="001929EB">
    <w:pPr>
      <w:pStyle w:val="Header"/>
      <w:jc w:val="right"/>
      <w:rPr>
        <w:sz w:val="16"/>
        <w:szCs w:val="16"/>
      </w:rPr>
    </w:pPr>
    <w:r>
      <w:rPr>
        <w:noProof/>
        <w:sz w:val="40"/>
        <w:szCs w:val="40"/>
      </w:rPr>
      <w:pict w14:anchorId="4DB527C4">
        <v:rect id="_x0000_i1025" alt="" style="width:.05pt;height:.05pt;mso-width-percent:0;mso-height-percent:0;mso-width-percent:0;mso-height-percent:0"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9EB"/>
    <w:rsid w:val="00001833"/>
    <w:rsid w:val="00046D7D"/>
    <w:rsid w:val="00053C96"/>
    <w:rsid w:val="00053D4F"/>
    <w:rsid w:val="00065115"/>
    <w:rsid w:val="0007580E"/>
    <w:rsid w:val="00075CB9"/>
    <w:rsid w:val="00146223"/>
    <w:rsid w:val="00165C8B"/>
    <w:rsid w:val="001929EB"/>
    <w:rsid w:val="001C1A29"/>
    <w:rsid w:val="00220E05"/>
    <w:rsid w:val="0023181D"/>
    <w:rsid w:val="00242847"/>
    <w:rsid w:val="00250322"/>
    <w:rsid w:val="002B6140"/>
    <w:rsid w:val="002C2AE5"/>
    <w:rsid w:val="002C3381"/>
    <w:rsid w:val="002D5F69"/>
    <w:rsid w:val="00310014"/>
    <w:rsid w:val="00336962"/>
    <w:rsid w:val="00352A1B"/>
    <w:rsid w:val="003609A2"/>
    <w:rsid w:val="003822ED"/>
    <w:rsid w:val="00394CA2"/>
    <w:rsid w:val="003A3C38"/>
    <w:rsid w:val="003B0883"/>
    <w:rsid w:val="003C14ED"/>
    <w:rsid w:val="003C5DDF"/>
    <w:rsid w:val="0041394D"/>
    <w:rsid w:val="0042293C"/>
    <w:rsid w:val="00440313"/>
    <w:rsid w:val="00496F44"/>
    <w:rsid w:val="00497590"/>
    <w:rsid w:val="004A4A63"/>
    <w:rsid w:val="004B26C1"/>
    <w:rsid w:val="004C22DD"/>
    <w:rsid w:val="004C5468"/>
    <w:rsid w:val="004C66DD"/>
    <w:rsid w:val="004E2EFB"/>
    <w:rsid w:val="004E6320"/>
    <w:rsid w:val="004F180E"/>
    <w:rsid w:val="005054ED"/>
    <w:rsid w:val="00514159"/>
    <w:rsid w:val="005236D2"/>
    <w:rsid w:val="00525199"/>
    <w:rsid w:val="00533902"/>
    <w:rsid w:val="00584526"/>
    <w:rsid w:val="005A0420"/>
    <w:rsid w:val="005A0A9C"/>
    <w:rsid w:val="005B196F"/>
    <w:rsid w:val="006120D2"/>
    <w:rsid w:val="006311F3"/>
    <w:rsid w:val="006366B9"/>
    <w:rsid w:val="0063794B"/>
    <w:rsid w:val="006637B8"/>
    <w:rsid w:val="00682AD6"/>
    <w:rsid w:val="006E2E21"/>
    <w:rsid w:val="00711D0E"/>
    <w:rsid w:val="007335E6"/>
    <w:rsid w:val="0074485D"/>
    <w:rsid w:val="00751EDE"/>
    <w:rsid w:val="00753F74"/>
    <w:rsid w:val="00774A48"/>
    <w:rsid w:val="00783AE8"/>
    <w:rsid w:val="007B5A45"/>
    <w:rsid w:val="007E4548"/>
    <w:rsid w:val="00834520"/>
    <w:rsid w:val="0084127F"/>
    <w:rsid w:val="00850031"/>
    <w:rsid w:val="00852DA8"/>
    <w:rsid w:val="00873F2B"/>
    <w:rsid w:val="008B1B21"/>
    <w:rsid w:val="0093254F"/>
    <w:rsid w:val="00936584"/>
    <w:rsid w:val="00963342"/>
    <w:rsid w:val="009A76C5"/>
    <w:rsid w:val="009B4582"/>
    <w:rsid w:val="009E3CA3"/>
    <w:rsid w:val="009E4FE4"/>
    <w:rsid w:val="009F4E23"/>
    <w:rsid w:val="009F6EF0"/>
    <w:rsid w:val="00AA1CAC"/>
    <w:rsid w:val="00AA3D99"/>
    <w:rsid w:val="00AC1384"/>
    <w:rsid w:val="00AC1590"/>
    <w:rsid w:val="00AC7E74"/>
    <w:rsid w:val="00AD5972"/>
    <w:rsid w:val="00AF779A"/>
    <w:rsid w:val="00B277A5"/>
    <w:rsid w:val="00B3353B"/>
    <w:rsid w:val="00B35845"/>
    <w:rsid w:val="00B367BB"/>
    <w:rsid w:val="00B40143"/>
    <w:rsid w:val="00B42832"/>
    <w:rsid w:val="00B67D88"/>
    <w:rsid w:val="00B86913"/>
    <w:rsid w:val="00BA186E"/>
    <w:rsid w:val="00BD42E0"/>
    <w:rsid w:val="00BD656F"/>
    <w:rsid w:val="00C36BD0"/>
    <w:rsid w:val="00C4193F"/>
    <w:rsid w:val="00C7090C"/>
    <w:rsid w:val="00C74C39"/>
    <w:rsid w:val="00CE146F"/>
    <w:rsid w:val="00D4177C"/>
    <w:rsid w:val="00D61A62"/>
    <w:rsid w:val="00D71462"/>
    <w:rsid w:val="00D72B2B"/>
    <w:rsid w:val="00D87072"/>
    <w:rsid w:val="00DA3104"/>
    <w:rsid w:val="00DA56EB"/>
    <w:rsid w:val="00DA578D"/>
    <w:rsid w:val="00DC3ED1"/>
    <w:rsid w:val="00E156AE"/>
    <w:rsid w:val="00E56DEF"/>
    <w:rsid w:val="00E71922"/>
    <w:rsid w:val="00ED6288"/>
    <w:rsid w:val="00EF1D91"/>
    <w:rsid w:val="00F10100"/>
    <w:rsid w:val="00F3211D"/>
    <w:rsid w:val="00F563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4D70D"/>
  <w15:docId w15:val="{F4E05DD4-7403-754D-A0DB-F7941359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EB"/>
    <w:pPr>
      <w:tabs>
        <w:tab w:val="center" w:pos="4513"/>
        <w:tab w:val="right" w:pos="9026"/>
      </w:tabs>
    </w:pPr>
  </w:style>
  <w:style w:type="character" w:customStyle="1" w:styleId="HeaderChar">
    <w:name w:val="Header Char"/>
    <w:basedOn w:val="DefaultParagraphFont"/>
    <w:link w:val="Header"/>
    <w:uiPriority w:val="99"/>
    <w:rsid w:val="001929EB"/>
  </w:style>
  <w:style w:type="paragraph" w:styleId="Footer">
    <w:name w:val="footer"/>
    <w:basedOn w:val="Normal"/>
    <w:link w:val="FooterChar"/>
    <w:uiPriority w:val="99"/>
    <w:unhideWhenUsed/>
    <w:rsid w:val="001929EB"/>
    <w:pPr>
      <w:tabs>
        <w:tab w:val="center" w:pos="4513"/>
        <w:tab w:val="right" w:pos="9026"/>
      </w:tabs>
    </w:pPr>
  </w:style>
  <w:style w:type="character" w:customStyle="1" w:styleId="FooterChar">
    <w:name w:val="Footer Char"/>
    <w:basedOn w:val="DefaultParagraphFont"/>
    <w:link w:val="Footer"/>
    <w:uiPriority w:val="99"/>
    <w:rsid w:val="001929EB"/>
  </w:style>
  <w:style w:type="paragraph" w:styleId="BalloonText">
    <w:name w:val="Balloon Text"/>
    <w:basedOn w:val="Normal"/>
    <w:link w:val="BalloonTextChar"/>
    <w:uiPriority w:val="99"/>
    <w:semiHidden/>
    <w:unhideWhenUsed/>
    <w:rsid w:val="001929EB"/>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character" w:styleId="SubtleEmphasis">
    <w:name w:val="Subtle Emphasis"/>
    <w:basedOn w:val="DefaultParagraphFont"/>
    <w:uiPriority w:val="19"/>
    <w:qFormat/>
    <w:rsid w:val="00B335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D643962AADB47978A2BB1A7BB464E" ma:contentTypeVersion="3" ma:contentTypeDescription="Create a new document." ma:contentTypeScope="" ma:versionID="a8aef52ab1796cf744c3a53eea8f5a69">
  <xsd:schema xmlns:xsd="http://www.w3.org/2001/XMLSchema" xmlns:xs="http://www.w3.org/2001/XMLSchema" xmlns:p="http://schemas.microsoft.com/office/2006/metadata/properties" xmlns:ns2="7d3bd7e7-02ce-4ab1-bbb0-11b5b456b3a6" targetNamespace="http://schemas.microsoft.com/office/2006/metadata/properties" ma:root="true" ma:fieldsID="87d56073cc8bc6be4d6813511b0b8e1d" ns2:_="">
    <xsd:import namespace="7d3bd7e7-02ce-4ab1-bbb0-11b5b456b3a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d7e7-02ce-4ab1-bbb0-11b5b456b3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89291-51EB-47EC-8A38-99E10294BB0D}">
  <ds:schemaRefs>
    <ds:schemaRef ds:uri="http://schemas.microsoft.com/sharepoint/v3/contenttype/forms"/>
  </ds:schemaRefs>
</ds:datastoreItem>
</file>

<file path=customXml/itemProps2.xml><?xml version="1.0" encoding="utf-8"?>
<ds:datastoreItem xmlns:ds="http://schemas.openxmlformats.org/officeDocument/2006/customXml" ds:itemID="{5AE6908F-0029-46D0-8515-05FB1D4A7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d7e7-02ce-4ab1-bbb0-11b5b456b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4FB7F-601A-4A02-B698-6A55E7B6C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THOMSON Jacqueline</cp:lastModifiedBy>
  <cp:revision>2</cp:revision>
  <cp:lastPrinted>2020-03-06T11:16:00Z</cp:lastPrinted>
  <dcterms:created xsi:type="dcterms:W3CDTF">2022-05-02T16:02:00Z</dcterms:created>
  <dcterms:modified xsi:type="dcterms:W3CDTF">2022-05-02T16:02:00Z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0x010100065D643962AADB47978A2BB1A7BB464E</vt:lpwstr>
  </property>
</Properties>
</file>