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625"/>
        <w:tblW w:w="10428" w:type="dxa"/>
        <w:tblLook w:val="04A0" w:firstRow="1" w:lastRow="0" w:firstColumn="1" w:lastColumn="0" w:noHBand="0" w:noVBand="1"/>
      </w:tblPr>
      <w:tblGrid>
        <w:gridCol w:w="2431"/>
        <w:gridCol w:w="7997"/>
      </w:tblGrid>
      <w:tr w:rsidR="00C64110" w:rsidRPr="007D6F50" w:rsidTr="003360F5">
        <w:trPr>
          <w:trHeight w:val="207"/>
        </w:trPr>
        <w:tc>
          <w:tcPr>
            <w:tcW w:w="10428" w:type="dxa"/>
            <w:gridSpan w:val="2"/>
          </w:tcPr>
          <w:p w:rsidR="00C64110" w:rsidRPr="007D6F50" w:rsidRDefault="00C64110" w:rsidP="003360F5">
            <w:pPr>
              <w:rPr>
                <w:rFonts w:ascii="Comic Sans MS" w:hAnsi="Comic Sans MS"/>
                <w:color w:val="548DD4" w:themeColor="text2" w:themeTint="99"/>
                <w:sz w:val="18"/>
                <w:szCs w:val="18"/>
                <w:u w:val="single"/>
              </w:rPr>
            </w:pPr>
            <w:r w:rsidRPr="007D6F50">
              <w:rPr>
                <w:rFonts w:ascii="Comic Sans MS" w:hAnsi="Comic Sans MS"/>
                <w:color w:val="548DD4" w:themeColor="text2" w:themeTint="99"/>
                <w:sz w:val="18"/>
                <w:szCs w:val="18"/>
                <w:u w:val="single"/>
              </w:rPr>
              <w:t xml:space="preserve">‘ </w:t>
            </w:r>
          </w:p>
        </w:tc>
      </w:tr>
      <w:tr w:rsidR="00C64110" w:rsidRPr="007D6F50" w:rsidTr="003360F5">
        <w:trPr>
          <w:trHeight w:val="638"/>
        </w:trPr>
        <w:tc>
          <w:tcPr>
            <w:tcW w:w="2431" w:type="dxa"/>
          </w:tcPr>
          <w:p w:rsidR="00C64110" w:rsidRPr="003360F5" w:rsidRDefault="00C64110" w:rsidP="003360F5">
            <w:pPr>
              <w:rPr>
                <w:sz w:val="28"/>
                <w:szCs w:val="28"/>
              </w:rPr>
            </w:pPr>
            <w:r w:rsidRPr="003360F5">
              <w:rPr>
                <w:sz w:val="28"/>
                <w:szCs w:val="28"/>
              </w:rPr>
              <w:t>Week 1 – 10.11.20</w:t>
            </w:r>
          </w:p>
          <w:p w:rsidR="00C64110" w:rsidRPr="003360F5" w:rsidRDefault="00C64110" w:rsidP="003360F5">
            <w:pPr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997" w:type="dxa"/>
          </w:tcPr>
          <w:p w:rsidR="00C64110" w:rsidRPr="003360F5" w:rsidRDefault="00C64110" w:rsidP="003360F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  <w:u w:val="single"/>
              </w:rPr>
            </w:pP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  <w:u w:val="single"/>
              </w:rPr>
              <w:t xml:space="preserve">What is PEEP! </w:t>
            </w: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- Looking at how we can support children to learn, during everyday activities, using: Opportunities, Recognition, Interaction and Modelling (ORIM).</w:t>
            </w:r>
          </w:p>
        </w:tc>
      </w:tr>
      <w:tr w:rsidR="00C64110" w:rsidRPr="007D6F50" w:rsidTr="003360F5">
        <w:trPr>
          <w:trHeight w:val="422"/>
        </w:trPr>
        <w:tc>
          <w:tcPr>
            <w:tcW w:w="2431" w:type="dxa"/>
          </w:tcPr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360F5">
              <w:rPr>
                <w:sz w:val="28"/>
                <w:szCs w:val="28"/>
              </w:rPr>
              <w:t xml:space="preserve">Week 2 - </w:t>
            </w:r>
            <w:r w:rsidRPr="003360F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17.11.20 </w:t>
            </w:r>
          </w:p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997" w:type="dxa"/>
          </w:tcPr>
          <w:p w:rsidR="00C64110" w:rsidRPr="003360F5" w:rsidRDefault="00C64110" w:rsidP="003360F5">
            <w:pPr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  <w:u w:val="single"/>
              </w:rPr>
              <w:t>Making the most of routines</w:t>
            </w: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– helping children to feel safe and secure through knowing what is coming next.</w:t>
            </w:r>
          </w:p>
        </w:tc>
      </w:tr>
      <w:tr w:rsidR="00C64110" w:rsidRPr="007D6F50" w:rsidTr="003360F5">
        <w:trPr>
          <w:trHeight w:val="629"/>
        </w:trPr>
        <w:tc>
          <w:tcPr>
            <w:tcW w:w="2431" w:type="dxa"/>
          </w:tcPr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360F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Week 3 - 24.11.20</w:t>
            </w:r>
          </w:p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997" w:type="dxa"/>
          </w:tcPr>
          <w:p w:rsidR="00C64110" w:rsidRPr="003360F5" w:rsidRDefault="00C64110" w:rsidP="003360F5">
            <w:pPr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  <w:u w:val="single"/>
              </w:rPr>
              <w:t>Understanding and managing behaviours</w:t>
            </w: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. Exploring how a child’s developmental stage can influence their behaviour and how this can affect our own behaviour.</w:t>
            </w:r>
          </w:p>
        </w:tc>
      </w:tr>
      <w:tr w:rsidR="00C64110" w:rsidRPr="007D6F50" w:rsidTr="003360F5">
        <w:trPr>
          <w:trHeight w:val="422"/>
        </w:trPr>
        <w:tc>
          <w:tcPr>
            <w:tcW w:w="2431" w:type="dxa"/>
          </w:tcPr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360F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Week 4 – 01.12.20</w:t>
            </w:r>
          </w:p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997" w:type="dxa"/>
          </w:tcPr>
          <w:p w:rsidR="00C64110" w:rsidRPr="003360F5" w:rsidRDefault="00C64110" w:rsidP="003360F5">
            <w:pPr>
              <w:rPr>
                <w:color w:val="548DD4" w:themeColor="text2" w:themeTint="99"/>
                <w:sz w:val="28"/>
                <w:szCs w:val="28"/>
              </w:rPr>
            </w:pP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  <w:u w:val="single"/>
              </w:rPr>
              <w:t>Making the most of play patterns</w:t>
            </w: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– Recognising how responding to children’s play patterns can promote learning and development. </w:t>
            </w:r>
          </w:p>
        </w:tc>
      </w:tr>
      <w:tr w:rsidR="00C64110" w:rsidRPr="007D6F50" w:rsidTr="003360F5">
        <w:trPr>
          <w:trHeight w:val="422"/>
        </w:trPr>
        <w:tc>
          <w:tcPr>
            <w:tcW w:w="2431" w:type="dxa"/>
          </w:tcPr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360F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Week 5 - 08.12.20</w:t>
            </w:r>
          </w:p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997" w:type="dxa"/>
          </w:tcPr>
          <w:p w:rsidR="00C64110" w:rsidRPr="003360F5" w:rsidRDefault="00C64110" w:rsidP="003360F5">
            <w:pPr>
              <w:rPr>
                <w:color w:val="548DD4" w:themeColor="text2" w:themeTint="99"/>
                <w:sz w:val="28"/>
                <w:szCs w:val="28"/>
              </w:rPr>
            </w:pP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  <w:u w:val="single"/>
              </w:rPr>
              <w:t>Early Communication</w:t>
            </w: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– Identifying early communication skills (Pre-Verbal Skills) and how, and when, to hold ‘conversations’ with your little one.</w:t>
            </w:r>
          </w:p>
        </w:tc>
      </w:tr>
      <w:tr w:rsidR="00C64110" w:rsidRPr="007D6F50" w:rsidTr="003360F5">
        <w:trPr>
          <w:trHeight w:val="638"/>
        </w:trPr>
        <w:tc>
          <w:tcPr>
            <w:tcW w:w="2431" w:type="dxa"/>
          </w:tcPr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360F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Week 6 - 15.12.20 </w:t>
            </w:r>
          </w:p>
          <w:p w:rsidR="00C64110" w:rsidRPr="003360F5" w:rsidRDefault="00C64110" w:rsidP="003360F5">
            <w:pPr>
              <w:shd w:val="clear" w:color="auto" w:fill="FFFFFF"/>
              <w:textAlignment w:val="baseline"/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997" w:type="dxa"/>
          </w:tcPr>
          <w:p w:rsidR="00C64110" w:rsidRPr="003360F5" w:rsidRDefault="00C64110" w:rsidP="003360F5">
            <w:pPr>
              <w:rPr>
                <w:rFonts w:ascii="Ravie" w:hAnsi="Ravie"/>
                <w:color w:val="548DD4" w:themeColor="text2" w:themeTint="99"/>
                <w:sz w:val="28"/>
                <w:szCs w:val="28"/>
              </w:rPr>
            </w:pP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  <w:u w:val="single"/>
              </w:rPr>
              <w:t>Musical Moments</w:t>
            </w:r>
            <w:r w:rsidRPr="003360F5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– Understanding the importance of sharing songs, rhymes and musical interactions to support communication and early development.</w:t>
            </w:r>
          </w:p>
        </w:tc>
      </w:tr>
    </w:tbl>
    <w:p w:rsidR="002B09E1" w:rsidRDefault="003360F5">
      <w:bookmarkStart w:id="0" w:name="_GoBack"/>
      <w:bookmarkEnd w:id="0"/>
      <w:r w:rsidRPr="00804282">
        <w:rPr>
          <w:rFonts w:ascii="Copperplate Gothic Bold" w:hAnsi="Copperplate Gothic Bold"/>
          <w:b/>
          <w:noProof/>
          <w:color w:val="548DD4" w:themeColor="text2" w:themeTint="99"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46B2B4AE" wp14:editId="50CA467C">
            <wp:simplePos x="0" y="0"/>
            <wp:positionH relativeFrom="column">
              <wp:posOffset>3110230</wp:posOffset>
            </wp:positionH>
            <wp:positionV relativeFrom="paragraph">
              <wp:posOffset>-595630</wp:posOffset>
            </wp:positionV>
            <wp:extent cx="2895600" cy="586740"/>
            <wp:effectExtent l="0" t="0" r="0" b="0"/>
            <wp:wrapTight wrapText="bothSides">
              <wp:wrapPolygon edited="0">
                <wp:start x="0" y="0"/>
                <wp:lineTo x="0" y="18234"/>
                <wp:lineTo x="1563" y="18234"/>
                <wp:lineTo x="2984" y="16831"/>
                <wp:lineTo x="21174" y="11922"/>
                <wp:lineTo x="21316" y="11221"/>
                <wp:lineTo x="211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noProof/>
          <w:color w:val="548DD4" w:themeColor="text2" w:themeTint="99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074D6" wp14:editId="1A5EECE4">
                <wp:simplePos x="0" y="0"/>
                <wp:positionH relativeFrom="column">
                  <wp:posOffset>-472440</wp:posOffset>
                </wp:positionH>
                <wp:positionV relativeFrom="paragraph">
                  <wp:posOffset>-640080</wp:posOffset>
                </wp:positionV>
                <wp:extent cx="2872740" cy="5638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F5" w:rsidRPr="003360F5" w:rsidRDefault="003360F5">
                            <w:pPr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</w:pPr>
                            <w:r w:rsidRPr="003360F5">
                              <w:rPr>
                                <w:rFonts w:ascii="Copperplate Gothic Bold" w:hAnsi="Copperplate Gothic Bold"/>
                                <w:bCs/>
                                <w:sz w:val="72"/>
                                <w:szCs w:val="72"/>
                              </w:rPr>
                              <w:t>PEEP ASN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50.4pt;width:226.2pt;height:4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IciwIAAIoFAAAOAAAAZHJzL2Uyb0RvYy54bWysVE1v2zAMvQ/YfxB0X524X1lQp8hadBhQ&#10;rMXaoWdFlhphsqhJTOzs14+SnY91vXTYxZbER1J8euTFZddYtlYhGnAVHx+NOFNOQm3cc8W/P958&#10;mHAWUbhaWHCq4hsV+eXs/buL1k9VCUuwtQqMgrg4bX3Fl4h+WhRRLlUj4hF45cioITQCaRueizqI&#10;lqI3tihHo7OihVD7AFLFSKfXvZHPcnytlcQ7raNCZitOd8P8Dfm7SN9idiGmz0H4pZHDNcQ/3KIR&#10;xlHSXahrgYKtgvkrVGNkgAgajyQ0BWhtpMo1UDXj0YtqHpbCq1wLkRP9jqb4/8LKr+v7wExd8ZIz&#10;Jxp6okfVIfsEHSsTO62PUwI9eIJhR8f0ytvzSIep6E6HJv2pHEZ24nmz4zYFk3RYTs7L8xMySbKd&#10;nh1PJpn8Yu/tQ8TPChqWFhUP9HaZUrG+jUg3IegWkpJFsKa+MdbmTdKLurKBrQW9tMV8R/L4A2Ud&#10;ayt+dnw6yoEdJPc+snUpjMqKGdKlyvsK8wo3ViWMdd+UJsZyoa/kFlIqt8uf0QmlKdVbHAf8/lZv&#10;ce7rII+cGRzunBvjIOTqc4vtKat/bCnTPZ4IP6g7LbFbdIMiFlBvSBAB+oaKXt4YerVbEfFeBOog&#10;emiaCnhHH22BWIdhxdkSwq/XzhOehE1WzlrqyIrHnysRFGf2iyPJfxyfJP1g3pycnpe0CYeWxaHF&#10;rZorICmMaf54mZcJj3a71AGaJxoe85SVTMJJyl1x3C6vsJ8TNHykms8ziJrWC7x1D16m0InepMnH&#10;7kkEPwgXSfJfYdu7YvpCvz02eTqYrxC0yeJOBPesDsRTw2fND8MpTZTDfUbtR+jsNwAAAP//AwBQ&#10;SwMEFAAGAAgAAAAhAGl9GpPjAAAADAEAAA8AAABkcnMvZG93bnJldi54bWxMj0tPwzAQhO9I/Adr&#10;kbig1m5TSBXiVAjxkHqj4SFubrwkFfE6it0k/Hu2J7jt7oxmv8k3k2vFgH04eNKwmCsQSJW3B6o1&#10;vJaPszWIEA1Z03pCDT8YYFOcn+Ums36kFxx2sRYcQiEzGpoYu0zKUDXoTJj7Dom1L987E3nta2l7&#10;M3K4a+VSqRvpzIH4Q2M6vG+w+t4dnYbPq/pjG6antzG5TrqH56FM322p9eXFdHcLIuIU/8xwwmd0&#10;KJhp749kg2g1zNLViq08LJTiEmxJ0jXX259OSwWyyOX/EsUvAAAA//8DAFBLAQItABQABgAIAAAA&#10;IQC2gziS/gAAAOEBAAATAAAAAAAAAAAAAAAAAAAAAABbQ29udGVudF9UeXBlc10ueG1sUEsBAi0A&#10;FAAGAAgAAAAhADj9If/WAAAAlAEAAAsAAAAAAAAAAAAAAAAALwEAAF9yZWxzLy5yZWxzUEsBAi0A&#10;FAAGAAgAAAAhAPHdQhyLAgAAigUAAA4AAAAAAAAAAAAAAAAALgIAAGRycy9lMm9Eb2MueG1sUEsB&#10;Ai0AFAAGAAgAAAAhAGl9GpPjAAAADAEAAA8AAAAAAAAAAAAAAAAA5QQAAGRycy9kb3ducmV2Lnht&#10;bFBLBQYAAAAABAAEAPMAAAD1BQAAAAA=&#10;" fillcolor="white [3201]" stroked="f" strokeweight=".5pt">
                <v:textbox>
                  <w:txbxContent>
                    <w:p w:rsidR="003360F5" w:rsidRPr="003360F5" w:rsidRDefault="003360F5">
                      <w:pPr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</w:pPr>
                      <w:r w:rsidRPr="003360F5">
                        <w:rPr>
                          <w:rFonts w:ascii="Copperplate Gothic Bold" w:hAnsi="Copperplate Gothic Bold"/>
                          <w:bCs/>
                          <w:sz w:val="72"/>
                          <w:szCs w:val="72"/>
                        </w:rPr>
                        <w:t>PEEP ASN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color w:val="548DD4" w:themeColor="text2" w:themeTint="99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4B5A4" wp14:editId="2AB90B21">
                <wp:simplePos x="0" y="0"/>
                <wp:positionH relativeFrom="column">
                  <wp:posOffset>-472440</wp:posOffset>
                </wp:positionH>
                <wp:positionV relativeFrom="paragraph">
                  <wp:posOffset>-7620</wp:posOffset>
                </wp:positionV>
                <wp:extent cx="6591300" cy="20497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04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0F5" w:rsidRPr="003360F5" w:rsidRDefault="003360F5" w:rsidP="003360F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360F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PEEP ASN is aimed at little ones ages 0-3 years, along with their parents/carer.  Each session will run virtually using Skype and take place weekly on a Tuesday </w:t>
                            </w:r>
                            <w:proofErr w:type="gramStart"/>
                            <w:r w:rsidRPr="003360F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afternoon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0F5">
                              <w:rPr>
                                <w:bCs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3360F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1pm and last up to 1hr.  Each session consist of: C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hildren’s Activities; Songs &amp; </w:t>
                            </w:r>
                            <w:r w:rsidRPr="003360F5">
                              <w:rPr>
                                <w:bCs/>
                                <w:sz w:val="28"/>
                                <w:szCs w:val="28"/>
                              </w:rPr>
                              <w:t>Rhymes; and a Talk Time, exploring how children learn through play.</w:t>
                            </w:r>
                          </w:p>
                          <w:p w:rsidR="003360F5" w:rsidRPr="003360F5" w:rsidRDefault="003360F5" w:rsidP="003360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60F5">
                              <w:rPr>
                                <w:bCs/>
                                <w:sz w:val="28"/>
                                <w:szCs w:val="28"/>
                              </w:rPr>
                              <w:t>PEEP is available to anyone who is interested in joining us.</w:t>
                            </w:r>
                            <w:r w:rsidRPr="003360F5">
                              <w:rPr>
                                <w:sz w:val="28"/>
                                <w:szCs w:val="28"/>
                              </w:rPr>
                              <w:t xml:space="preserve">  Please speak to your key worker or phone the Pre-School Home Teaching Service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01506 775437 0R 07384 877 890/1/2</w:t>
                            </w:r>
                            <w:r w:rsidRPr="003360F5">
                              <w:rPr>
                                <w:sz w:val="28"/>
                                <w:szCs w:val="28"/>
                              </w:rPr>
                              <w:t xml:space="preserve"> with your email address to receive a link to join the group.</w:t>
                            </w:r>
                          </w:p>
                          <w:p w:rsidR="003360F5" w:rsidRPr="00F2253F" w:rsidRDefault="003360F5" w:rsidP="003360F5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360F5" w:rsidRDefault="003360F5" w:rsidP="00336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7.2pt;margin-top:-.6pt;width:519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raXgIAAMgEAAAOAAAAZHJzL2Uyb0RvYy54bWysVNtuGjEQfa/Uf7D8XnYhEBKUJaJEVJVQ&#10;Eimp8my83rCq1+Pahl369T02l9z6VJUH47n4zMyZmb267hrNtsr5mkzB+72cM2UklbV5LviPx8WX&#10;C858EKYUmowq+E55fj39/OmqtRM1oDXpUjkGEOMnrS34OgQ7yTIv16oRvkdWGRgrco0IEN1zVjrR&#10;Ar3R2SDPz7OWXGkdSeU9tDd7I58m/KpSMtxVlVeB6YIjt5BOl85VPLPplZg8O2HXtTykIf4hi0bU&#10;BkFPUDciCLZx9QeoppaOPFWhJ6nJqKpqqVINqKafv6vmYS2sSrWAHG9PNPn/Bytvt/eO1WXBx5wZ&#10;0aBFj6oL7Ct1bBzZaa2fwOnBwi10UKPLR72HMhbdVa6J/yiHwQ6edyduI5iE8nx02T/LYZKwDfLh&#10;5fgisZ+9PLfOh2+KGhYvBXdoXuJUbJc+IBW4Hl1iNE+6Lhe11knY+bl2bCvQZ4xHSS1nWvgAZcEX&#10;6RezBsSbZ9qwFrmdjfIU6Y0txjphrrSQPz8iAE+bGF+lWTvkGTnbcxNvoVt1ieETbysqd6DT0X4c&#10;vZWLGsGWyPdeOMwfaMJOhTsclSZkSIcbZ2tyv/+mj/4YC1g5azHPBfe/NsIp0PDdYGAu+8NhXIAk&#10;DEfjAQT32rJ6bTGbZk6gso/ttTJdo3/Qx2vlqHnC6s1iVJiEkYhd8HC8zsN+y7C6Us1myQkjb0VY&#10;mgcrI3TkLZL82D0JZw9dDxiYWzpOvpi8a/7eN740NNsEquo0GZHnPavocRSwLqnbh9WO+/haTl4v&#10;H6DpHwAAAP//AwBQSwMEFAAGAAgAAAAhAIc6wznfAAAACgEAAA8AAABkcnMvZG93bnJldi54bWxM&#10;j8FOwzAMhu9IvENkJG5b2m4qW2k6ISSOCDE4wC1LTBtonKrJurKnx5zgZsuffn9/vZt9LyYcowuk&#10;IF9mIJBMsI5aBa8vD4sNiJg0Wd0HQgXfGGHXXF7UurLhRM847VMrOIRipRV0KQ2VlNF06HVchgGJ&#10;bx9h9DrxOrbSjvrE4b6XRZaV0mtH/KHTA953aL72R6/A0lsg8+4ez472xm3PT5tPMyl1fTXf3YJI&#10;OKc/GH71WR0adjqEI9koegWLm/WaUR7yAgQD23JVgjgoWBV5CbKp5f8KzQ8AAAD//wMAUEsBAi0A&#10;FAAGAAgAAAAhALaDOJL+AAAA4QEAABMAAAAAAAAAAAAAAAAAAAAAAFtDb250ZW50X1R5cGVzXS54&#10;bWxQSwECLQAUAAYACAAAACEAOP0h/9YAAACUAQAACwAAAAAAAAAAAAAAAAAvAQAAX3JlbHMvLnJl&#10;bHNQSwECLQAUAAYACAAAACEA9jf62l4CAADIBAAADgAAAAAAAAAAAAAAAAAuAgAAZHJzL2Uyb0Rv&#10;Yy54bWxQSwECLQAUAAYACAAAACEAhzrDOd8AAAAKAQAADwAAAAAAAAAAAAAAAAC4BAAAZHJzL2Rv&#10;d25yZXYueG1sUEsFBgAAAAAEAAQA8wAAAMQFAAAAAA==&#10;" fillcolor="window" strokeweight=".5pt">
                <v:textbox>
                  <w:txbxContent>
                    <w:p w:rsidR="003360F5" w:rsidRPr="003360F5" w:rsidRDefault="003360F5" w:rsidP="003360F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3360F5">
                        <w:rPr>
                          <w:bCs/>
                          <w:sz w:val="28"/>
                          <w:szCs w:val="28"/>
                        </w:rPr>
                        <w:t xml:space="preserve">PEEP ASN is aimed at little ones ages 0-3 years, along with their parents/carer.  Each session will run virtually using Skype and take place weekly on a Tuesday </w:t>
                      </w:r>
                      <w:proofErr w:type="gramStart"/>
                      <w:r w:rsidRPr="003360F5">
                        <w:rPr>
                          <w:bCs/>
                          <w:sz w:val="28"/>
                          <w:szCs w:val="28"/>
                        </w:rPr>
                        <w:t xml:space="preserve">afternoon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360F5">
                        <w:rPr>
                          <w:bCs/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3360F5">
                        <w:rPr>
                          <w:bCs/>
                          <w:sz w:val="28"/>
                          <w:szCs w:val="28"/>
                        </w:rPr>
                        <w:t xml:space="preserve"> 1pm and last up to 1hr.  Each session consist of: C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hildren’s Activities; Songs &amp; </w:t>
                      </w:r>
                      <w:r w:rsidRPr="003360F5">
                        <w:rPr>
                          <w:bCs/>
                          <w:sz w:val="28"/>
                          <w:szCs w:val="28"/>
                        </w:rPr>
                        <w:t>Rhymes; and a Talk Time, exploring how children learn through play.</w:t>
                      </w:r>
                    </w:p>
                    <w:p w:rsidR="003360F5" w:rsidRPr="003360F5" w:rsidRDefault="003360F5" w:rsidP="003360F5">
                      <w:pPr>
                        <w:rPr>
                          <w:sz w:val="28"/>
                          <w:szCs w:val="28"/>
                        </w:rPr>
                      </w:pPr>
                      <w:r w:rsidRPr="003360F5">
                        <w:rPr>
                          <w:bCs/>
                          <w:sz w:val="28"/>
                          <w:szCs w:val="28"/>
                        </w:rPr>
                        <w:t>PEEP is available to anyone who is interested in joining us.</w:t>
                      </w:r>
                      <w:r w:rsidRPr="003360F5">
                        <w:rPr>
                          <w:sz w:val="28"/>
                          <w:szCs w:val="28"/>
                        </w:rPr>
                        <w:t xml:space="preserve">  Please speak to your key worker or phone the Pre-School Home Teaching Service</w:t>
                      </w:r>
                      <w:r>
                        <w:rPr>
                          <w:sz w:val="28"/>
                          <w:szCs w:val="28"/>
                        </w:rPr>
                        <w:t xml:space="preserve"> on 01506 775437 0R 07384 877 890/1/2</w:t>
                      </w:r>
                      <w:r w:rsidRPr="003360F5">
                        <w:rPr>
                          <w:sz w:val="28"/>
                          <w:szCs w:val="28"/>
                        </w:rPr>
                        <w:t xml:space="preserve"> with your email address to receive a link to join the group.</w:t>
                      </w:r>
                    </w:p>
                    <w:p w:rsidR="003360F5" w:rsidRPr="00F2253F" w:rsidRDefault="003360F5" w:rsidP="003360F5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3360F5" w:rsidRDefault="003360F5" w:rsidP="003360F5"/>
                  </w:txbxContent>
                </v:textbox>
              </v:shape>
            </w:pict>
          </mc:Fallback>
        </mc:AlternateContent>
      </w:r>
    </w:p>
    <w:sectPr w:rsidR="002B0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D"/>
    <w:rsid w:val="002B09E1"/>
    <w:rsid w:val="003360F5"/>
    <w:rsid w:val="00354DA2"/>
    <w:rsid w:val="007F4C5D"/>
    <w:rsid w:val="00BE78C5"/>
    <w:rsid w:val="00C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boyd</dc:creator>
  <cp:keywords/>
  <dc:description/>
  <cp:lastModifiedBy>yvonne boyd</cp:lastModifiedBy>
  <cp:revision>2</cp:revision>
  <dcterms:created xsi:type="dcterms:W3CDTF">2020-10-30T12:56:00Z</dcterms:created>
  <dcterms:modified xsi:type="dcterms:W3CDTF">2020-10-30T13:16:00Z</dcterms:modified>
</cp:coreProperties>
</file>