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AD" w:rsidRPr="00F9307F" w:rsidRDefault="00F9307F">
      <w:pPr>
        <w:rPr>
          <w:rFonts w:ascii="Comic Sans MS" w:hAnsi="Comic Sans MS"/>
          <w:sz w:val="52"/>
          <w:szCs w:val="52"/>
        </w:rPr>
      </w:pPr>
      <w:bookmarkStart w:id="0" w:name="_GoBack"/>
      <w:r w:rsidRPr="00F9307F">
        <w:rPr>
          <w:rFonts w:ascii="Comic Sans MS" w:hAnsi="Comic Sans MS"/>
          <w:sz w:val="52"/>
          <w:szCs w:val="52"/>
        </w:rPr>
        <w:t>RE – The Good Samaritan</w:t>
      </w:r>
    </w:p>
    <w:p w:rsidR="00F9307F" w:rsidRPr="00F9307F" w:rsidRDefault="00F9307F">
      <w:pPr>
        <w:rPr>
          <w:rFonts w:ascii="Comic Sans MS" w:hAnsi="Comic Sans MS"/>
          <w:sz w:val="52"/>
          <w:szCs w:val="52"/>
        </w:rPr>
      </w:pPr>
    </w:p>
    <w:p w:rsidR="00F9307F" w:rsidRPr="00F9307F" w:rsidRDefault="00F9307F">
      <w:pPr>
        <w:rPr>
          <w:rFonts w:ascii="Comic Sans MS" w:hAnsi="Comic Sans MS"/>
          <w:sz w:val="52"/>
          <w:szCs w:val="52"/>
        </w:rPr>
      </w:pPr>
      <w:r w:rsidRPr="00F9307F">
        <w:rPr>
          <w:rFonts w:ascii="Comic Sans MS" w:hAnsi="Comic Sans MS"/>
          <w:sz w:val="52"/>
          <w:szCs w:val="52"/>
        </w:rPr>
        <w:t>For today’s RE, please read the power point and then create a short report about what the story of The Good Samaritan is all about. You can either write or draw about the story. Feel free to upload your work when you are done. Enjoy!</w:t>
      </w:r>
      <w:bookmarkEnd w:id="0"/>
    </w:p>
    <w:sectPr w:rsidR="00F9307F" w:rsidRPr="00F93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7F"/>
    <w:rsid w:val="008E2DAD"/>
    <w:rsid w:val="00F9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2020-05-19T09:38:00Z</dcterms:created>
  <dcterms:modified xsi:type="dcterms:W3CDTF">2020-05-19T09:40:00Z</dcterms:modified>
</cp:coreProperties>
</file>