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4A" w:rsidRDefault="00867DB8"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166370</wp:posOffset>
            </wp:positionH>
            <wp:positionV relativeFrom="paragraph">
              <wp:posOffset>-76200</wp:posOffset>
            </wp:positionV>
            <wp:extent cx="5731510" cy="570865"/>
            <wp:effectExtent l="0" t="0" r="254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CP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044A" w:rsidRDefault="0086044A">
      <w:pPr>
        <w:rPr>
          <w:sz w:val="22"/>
          <w:szCs w:val="22"/>
        </w:rPr>
      </w:pPr>
    </w:p>
    <w:p w:rsidR="00B4298E" w:rsidRDefault="00B4298E">
      <w:pPr>
        <w:rPr>
          <w:sz w:val="22"/>
          <w:szCs w:val="22"/>
        </w:rPr>
      </w:pPr>
    </w:p>
    <w:p w:rsidR="00B4298E" w:rsidRDefault="00B4298E">
      <w:pPr>
        <w:rPr>
          <w:sz w:val="22"/>
          <w:szCs w:val="22"/>
        </w:rPr>
      </w:pPr>
    </w:p>
    <w:p w:rsidR="00460054" w:rsidRDefault="00460054">
      <w:pPr>
        <w:rPr>
          <w:sz w:val="22"/>
          <w:szCs w:val="22"/>
        </w:rPr>
      </w:pPr>
    </w:p>
    <w:p w:rsidR="00460054" w:rsidRDefault="001F30BC">
      <w:pPr>
        <w:rPr>
          <w:sz w:val="22"/>
          <w:szCs w:val="22"/>
        </w:rPr>
      </w:pPr>
      <w:r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179705</wp:posOffset>
                </wp:positionV>
                <wp:extent cx="3406140" cy="1463040"/>
                <wp:effectExtent l="0" t="0" r="2286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054" w:rsidRPr="001F30BC" w:rsidRDefault="00460054">
                            <w:pPr>
                              <w:rPr>
                                <w:rFonts w:ascii="Aharoni" w:hAnsi="Aharoni" w:cs="Aharoni"/>
                                <w:color w:val="31849B" w:themeColor="accent5" w:themeShade="BF"/>
                                <w:sz w:val="52"/>
                                <w:szCs w:val="52"/>
                              </w:rPr>
                            </w:pPr>
                            <w:r w:rsidRPr="001F30BC">
                              <w:rPr>
                                <w:rFonts w:ascii="Aharoni" w:hAnsi="Aharoni" w:cs="Aharoni" w:hint="cs"/>
                                <w:color w:val="31849B" w:themeColor="accent5" w:themeShade="BF"/>
                                <w:sz w:val="52"/>
                                <w:szCs w:val="52"/>
                              </w:rPr>
                              <w:t xml:space="preserve">Children’s Physiotherapy </w:t>
                            </w:r>
                          </w:p>
                          <w:p w:rsidR="00460054" w:rsidRPr="001F30BC" w:rsidRDefault="00460054">
                            <w:pPr>
                              <w:rPr>
                                <w:rFonts w:ascii="Aharoni" w:hAnsi="Aharoni" w:cs="Aharoni"/>
                                <w:color w:val="31849B" w:themeColor="accent5" w:themeShade="BF"/>
                                <w:sz w:val="52"/>
                                <w:szCs w:val="52"/>
                              </w:rPr>
                            </w:pPr>
                            <w:r w:rsidRPr="001F30BC">
                              <w:rPr>
                                <w:rFonts w:ascii="Aharoni" w:hAnsi="Aharoni" w:cs="Aharoni" w:hint="cs"/>
                                <w:color w:val="31849B" w:themeColor="accent5" w:themeShade="BF"/>
                                <w:sz w:val="52"/>
                                <w:szCs w:val="52"/>
                              </w:rPr>
                              <w:t>Drop-in Clinic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3.7pt;margin-top:14.15pt;width:268.2pt;height:11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">
                <v:textbox>
                  <w:txbxContent>
                    <w:p w:rsidR="00460054" w:rsidRPr="001F30BC" w:rsidRDefault="00460054">
                      <w:pPr>
                        <w:rPr>
                          <w:rFonts w:ascii="Aharoni" w:hAnsi="Aharoni" w:cs="Aharoni"/>
                          <w:color w:val="31849B" w:themeColor="accent5" w:themeShade="BF"/>
                          <w:sz w:val="52"/>
                          <w:szCs w:val="52"/>
                        </w:rPr>
                      </w:pPr>
                      <w:r w:rsidRPr="001F30BC">
                        <w:rPr>
                          <w:rFonts w:ascii="Aharoni" w:hAnsi="Aharoni" w:cs="Aharoni" w:hint="cs"/>
                          <w:color w:val="31849B" w:themeColor="accent5" w:themeShade="BF"/>
                          <w:sz w:val="52"/>
                          <w:szCs w:val="52"/>
                        </w:rPr>
                        <w:t xml:space="preserve">Children’s Physiotherapy </w:t>
                      </w:r>
                    </w:p>
                    <w:p w:rsidR="00460054" w:rsidRPr="001F30BC" w:rsidRDefault="00460054">
                      <w:pPr>
                        <w:rPr>
                          <w:rFonts w:ascii="Aharoni" w:hAnsi="Aharoni" w:cs="Aharoni"/>
                          <w:color w:val="31849B" w:themeColor="accent5" w:themeShade="BF"/>
                          <w:sz w:val="52"/>
                          <w:szCs w:val="52"/>
                        </w:rPr>
                      </w:pPr>
                      <w:r w:rsidRPr="001F30BC">
                        <w:rPr>
                          <w:rFonts w:ascii="Aharoni" w:hAnsi="Aharoni" w:cs="Aharoni" w:hint="cs"/>
                          <w:color w:val="31849B" w:themeColor="accent5" w:themeShade="BF"/>
                          <w:sz w:val="52"/>
                          <w:szCs w:val="52"/>
                        </w:rPr>
                        <w:t>Drop-in Clinic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0054">
        <w:rPr>
          <w:noProof/>
          <w:lang w:val="en-GB" w:eastAsia="en-GB"/>
        </w:rPr>
        <w:drawing>
          <wp:inline distT="0" distB="0" distL="0" distR="0">
            <wp:extent cx="2680979" cy="1729740"/>
            <wp:effectExtent l="0" t="0" r="5080" b="3810"/>
            <wp:docPr id="1" name="Picture 1" descr="Image result for paediatric physiotherapy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ediatric physiotherapy carto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09" cy="175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0054" w:rsidRDefault="00460054">
      <w:pPr>
        <w:rPr>
          <w:sz w:val="22"/>
          <w:szCs w:val="22"/>
        </w:rPr>
      </w:pPr>
    </w:p>
    <w:p w:rsidR="00460054" w:rsidRDefault="0068678E" w:rsidP="0068678E">
      <w:pPr>
        <w:jc w:val="center"/>
        <w:rPr>
          <w:b/>
          <w:color w:val="262626" w:themeColor="text1" w:themeTint="D9"/>
          <w:sz w:val="34"/>
          <w:szCs w:val="34"/>
        </w:rPr>
      </w:pPr>
      <w:r w:rsidRPr="0068678E">
        <w:rPr>
          <w:b/>
          <w:color w:val="262626" w:themeColor="text1" w:themeTint="D9"/>
          <w:sz w:val="34"/>
          <w:szCs w:val="34"/>
        </w:rPr>
        <w:t xml:space="preserve">Physiotherapists support children and young people who have difficulty with movement that impact on physical development, activity in play, learning and </w:t>
      </w:r>
      <w:r>
        <w:rPr>
          <w:b/>
          <w:color w:val="262626" w:themeColor="text1" w:themeTint="D9"/>
          <w:sz w:val="34"/>
          <w:szCs w:val="34"/>
        </w:rPr>
        <w:t>socialising.</w:t>
      </w:r>
    </w:p>
    <w:p w:rsidR="0068678E" w:rsidRDefault="0068678E" w:rsidP="0068678E">
      <w:pPr>
        <w:jc w:val="center"/>
        <w:rPr>
          <w:b/>
          <w:color w:val="262626" w:themeColor="text1" w:themeTint="D9"/>
          <w:sz w:val="34"/>
          <w:szCs w:val="34"/>
        </w:rPr>
      </w:pPr>
    </w:p>
    <w:p w:rsidR="0068678E" w:rsidRPr="00C82943" w:rsidRDefault="0068678E" w:rsidP="0068678E">
      <w:pPr>
        <w:jc w:val="center"/>
        <w:rPr>
          <w:b/>
          <w:color w:val="FF0000"/>
          <w:sz w:val="48"/>
          <w:szCs w:val="48"/>
        </w:rPr>
      </w:pPr>
      <w:r w:rsidRPr="00C82943">
        <w:rPr>
          <w:b/>
          <w:color w:val="FF0000"/>
          <w:sz w:val="48"/>
          <w:szCs w:val="48"/>
        </w:rPr>
        <w:t>Are you worried about your child having:</w:t>
      </w:r>
    </w:p>
    <w:p w:rsidR="0068678E" w:rsidRDefault="0068678E" w:rsidP="0068678E">
      <w:pPr>
        <w:jc w:val="center"/>
        <w:rPr>
          <w:b/>
          <w:color w:val="E5B8B7" w:themeColor="accent2" w:themeTint="66"/>
          <w:sz w:val="48"/>
          <w:szCs w:val="48"/>
        </w:rPr>
      </w:pPr>
    </w:p>
    <w:p w:rsidR="0068678E" w:rsidRPr="0068678E" w:rsidRDefault="0068678E" w:rsidP="0068678E">
      <w:pPr>
        <w:pStyle w:val="ListParagraph"/>
        <w:numPr>
          <w:ilvl w:val="0"/>
          <w:numId w:val="1"/>
        </w:numPr>
        <w:rPr>
          <w:b/>
          <w:color w:val="262626" w:themeColor="text1" w:themeTint="D9"/>
          <w:sz w:val="36"/>
          <w:szCs w:val="36"/>
        </w:rPr>
      </w:pPr>
      <w:r w:rsidRPr="0068678E">
        <w:rPr>
          <w:b/>
          <w:color w:val="262626" w:themeColor="text1" w:themeTint="D9"/>
          <w:sz w:val="36"/>
          <w:szCs w:val="36"/>
        </w:rPr>
        <w:t>On-going aches and pains and injuries</w:t>
      </w:r>
    </w:p>
    <w:p w:rsidR="0068678E" w:rsidRPr="0068678E" w:rsidRDefault="0068678E" w:rsidP="0068678E">
      <w:pPr>
        <w:pStyle w:val="ListParagraph"/>
        <w:numPr>
          <w:ilvl w:val="0"/>
          <w:numId w:val="1"/>
        </w:numPr>
        <w:rPr>
          <w:b/>
          <w:color w:val="262626" w:themeColor="text1" w:themeTint="D9"/>
          <w:sz w:val="36"/>
          <w:szCs w:val="36"/>
        </w:rPr>
      </w:pPr>
      <w:r w:rsidRPr="0068678E">
        <w:rPr>
          <w:b/>
          <w:color w:val="262626" w:themeColor="text1" w:themeTint="D9"/>
          <w:sz w:val="36"/>
          <w:szCs w:val="36"/>
        </w:rPr>
        <w:t>Walking difficulties</w:t>
      </w:r>
    </w:p>
    <w:p w:rsidR="0068678E" w:rsidRPr="0068678E" w:rsidRDefault="0068678E" w:rsidP="0068678E">
      <w:pPr>
        <w:pStyle w:val="ListParagraph"/>
        <w:numPr>
          <w:ilvl w:val="0"/>
          <w:numId w:val="1"/>
        </w:numPr>
        <w:rPr>
          <w:b/>
          <w:color w:val="262626" w:themeColor="text1" w:themeTint="D9"/>
          <w:sz w:val="36"/>
          <w:szCs w:val="36"/>
        </w:rPr>
      </w:pPr>
      <w:r w:rsidRPr="0068678E">
        <w:rPr>
          <w:b/>
          <w:color w:val="262626" w:themeColor="text1" w:themeTint="D9"/>
          <w:sz w:val="36"/>
          <w:szCs w:val="36"/>
        </w:rPr>
        <w:t>Balance problems</w:t>
      </w:r>
    </w:p>
    <w:p w:rsidR="0068678E" w:rsidRDefault="0068678E" w:rsidP="0068678E">
      <w:pPr>
        <w:pStyle w:val="ListParagraph"/>
        <w:numPr>
          <w:ilvl w:val="0"/>
          <w:numId w:val="1"/>
        </w:numPr>
        <w:rPr>
          <w:b/>
          <w:color w:val="262626" w:themeColor="text1" w:themeTint="D9"/>
          <w:sz w:val="36"/>
          <w:szCs w:val="36"/>
        </w:rPr>
      </w:pPr>
      <w:r w:rsidRPr="0068678E">
        <w:rPr>
          <w:b/>
          <w:color w:val="262626" w:themeColor="text1" w:themeTint="D9"/>
          <w:sz w:val="36"/>
          <w:szCs w:val="36"/>
        </w:rPr>
        <w:t>Not achieving their milestones e.g. rolling over, sitting up, not walking yet.</w:t>
      </w:r>
    </w:p>
    <w:p w:rsidR="00920C50" w:rsidRDefault="00920C50" w:rsidP="0068678E">
      <w:pPr>
        <w:rPr>
          <w:b/>
          <w:color w:val="262626" w:themeColor="text1" w:themeTint="D9"/>
          <w:sz w:val="36"/>
          <w:szCs w:val="36"/>
        </w:rPr>
      </w:pPr>
    </w:p>
    <w:p w:rsidR="0068678E" w:rsidRPr="0068678E" w:rsidRDefault="001F30BC" w:rsidP="0068678E">
      <w:pPr>
        <w:rPr>
          <w:b/>
          <w:color w:val="262626" w:themeColor="text1" w:themeTint="D9"/>
          <w:sz w:val="36"/>
          <w:szCs w:val="36"/>
        </w:rPr>
      </w:pPr>
      <w:r>
        <w:rPr>
          <w:b/>
          <w:noProof/>
          <w:color w:val="262626" w:themeColor="text1" w:themeTint="D9"/>
          <w:sz w:val="36"/>
          <w:szCs w:val="36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150495</wp:posOffset>
                </wp:positionV>
                <wp:extent cx="5212080" cy="1409700"/>
                <wp:effectExtent l="0" t="0" r="2667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208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C50" w:rsidRDefault="00920C50" w:rsidP="00920C50">
                            <w:pPr>
                              <w:pStyle w:val="NoSpacing"/>
                              <w:ind w:left="360"/>
                              <w:jc w:val="center"/>
                              <w:rPr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  <w:p w:rsidR="00920C50" w:rsidRPr="00920C50" w:rsidRDefault="00920C50" w:rsidP="00920C50">
                            <w:pPr>
                              <w:pStyle w:val="NoSpacing"/>
                              <w:ind w:left="360"/>
                              <w:jc w:val="center"/>
                              <w:rPr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920C50">
                              <w:rPr>
                                <w:color w:val="4F81BD" w:themeColor="accent1"/>
                                <w:sz w:val="28"/>
                                <w:szCs w:val="28"/>
                              </w:rPr>
                              <w:t>Our drop-in clinic is the LAST Thursday of every month. Please come along to see a physiotherapist to discuss your concerns.</w:t>
                            </w:r>
                          </w:p>
                          <w:p w:rsidR="00920C50" w:rsidRDefault="00920C50" w:rsidP="00920C50">
                            <w:pPr>
                              <w:pStyle w:val="NoSpacing"/>
                              <w:ind w:left="360"/>
                              <w:jc w:val="center"/>
                              <w:rPr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920C50">
                              <w:rPr>
                                <w:color w:val="4F81BD" w:themeColor="accent1"/>
                                <w:sz w:val="28"/>
                                <w:szCs w:val="28"/>
                              </w:rPr>
                              <w:t>Physiotherapy Department, St John’s Hospital, Livingston.</w:t>
                            </w:r>
                          </w:p>
                          <w:p w:rsidR="002A48E1" w:rsidRPr="00920C50" w:rsidRDefault="002A48E1" w:rsidP="00920C50">
                            <w:pPr>
                              <w:pStyle w:val="NoSpacing"/>
                              <w:ind w:left="360"/>
                              <w:jc w:val="center"/>
                              <w:rPr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4F81BD" w:themeColor="accent1"/>
                                <w:sz w:val="28"/>
                                <w:szCs w:val="28"/>
                              </w:rPr>
                              <w:t>01506 522068</w:t>
                            </w:r>
                          </w:p>
                          <w:p w:rsidR="00920C50" w:rsidRPr="00920C50" w:rsidRDefault="00920C50" w:rsidP="00920C50">
                            <w:pPr>
                              <w:pStyle w:val="NoSpacing"/>
                              <w:ind w:left="360"/>
                              <w:jc w:val="center"/>
                              <w:rPr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920C50">
                              <w:rPr>
                                <w:color w:val="4F81BD" w:themeColor="accent1"/>
                                <w:sz w:val="28"/>
                                <w:szCs w:val="28"/>
                              </w:rPr>
                              <w:t>9.30am – 11.30am</w:t>
                            </w:r>
                          </w:p>
                          <w:p w:rsidR="00920C50" w:rsidRDefault="00920C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.7pt;margin-top:11.85pt;width:410.4pt;height:11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">
                <v:textbox>
                  <w:txbxContent>
                    <w:p w:rsidR="00920C50" w:rsidRDefault="00920C50" w:rsidP="00920C50">
                      <w:pPr>
                        <w:pStyle w:val="NoSpacing"/>
                        <w:ind w:left="360"/>
                        <w:jc w:val="center"/>
                        <w:rPr>
                          <w:color w:val="4F81BD" w:themeColor="accent1"/>
                          <w:sz w:val="28"/>
                          <w:szCs w:val="28"/>
                        </w:rPr>
                      </w:pPr>
                    </w:p>
                    <w:p w:rsidR="00920C50" w:rsidRPr="00920C50" w:rsidRDefault="00920C50" w:rsidP="00920C50">
                      <w:pPr>
                        <w:pStyle w:val="NoSpacing"/>
                        <w:ind w:left="360"/>
                        <w:jc w:val="center"/>
                        <w:rPr>
                          <w:color w:val="4F81BD" w:themeColor="accent1"/>
                          <w:sz w:val="28"/>
                          <w:szCs w:val="28"/>
                        </w:rPr>
                      </w:pPr>
                      <w:r w:rsidRPr="00920C50">
                        <w:rPr>
                          <w:color w:val="4F81BD" w:themeColor="accent1"/>
                          <w:sz w:val="28"/>
                          <w:szCs w:val="28"/>
                        </w:rPr>
                        <w:t>Our drop-in clinic is the LAST Thursday of every month. Please come along to see a physiotherapist to discuss your concerns.</w:t>
                      </w:r>
                    </w:p>
                    <w:p w:rsidR="00920C50" w:rsidRDefault="00920C50" w:rsidP="00920C50">
                      <w:pPr>
                        <w:pStyle w:val="NoSpacing"/>
                        <w:ind w:left="360"/>
                        <w:jc w:val="center"/>
                        <w:rPr>
                          <w:color w:val="4F81BD" w:themeColor="accent1"/>
                          <w:sz w:val="28"/>
                          <w:szCs w:val="28"/>
                        </w:rPr>
                      </w:pPr>
                      <w:r w:rsidRPr="00920C50">
                        <w:rPr>
                          <w:color w:val="4F81BD" w:themeColor="accent1"/>
                          <w:sz w:val="28"/>
                          <w:szCs w:val="28"/>
                        </w:rPr>
                        <w:t>Physiotherapy Department, St John’s Hospital, Livingston.</w:t>
                      </w:r>
                    </w:p>
                    <w:p w:rsidR="002A48E1" w:rsidRPr="00920C50" w:rsidRDefault="002A48E1" w:rsidP="00920C50">
                      <w:pPr>
                        <w:pStyle w:val="NoSpacing"/>
                        <w:ind w:left="360"/>
                        <w:jc w:val="center"/>
                        <w:rPr>
                          <w:color w:val="4F81BD" w:themeColor="accent1"/>
                          <w:sz w:val="28"/>
                          <w:szCs w:val="28"/>
                        </w:rPr>
                      </w:pPr>
                      <w:r>
                        <w:rPr>
                          <w:color w:val="4F81BD" w:themeColor="accent1"/>
                          <w:sz w:val="28"/>
                          <w:szCs w:val="28"/>
                        </w:rPr>
                        <w:t>01506 522068</w:t>
                      </w:r>
                    </w:p>
                    <w:p w:rsidR="00920C50" w:rsidRPr="00920C50" w:rsidRDefault="00920C50" w:rsidP="00920C50">
                      <w:pPr>
                        <w:pStyle w:val="NoSpacing"/>
                        <w:ind w:left="360"/>
                        <w:jc w:val="center"/>
                        <w:rPr>
                          <w:color w:val="4F81BD" w:themeColor="accent1"/>
                          <w:sz w:val="28"/>
                          <w:szCs w:val="28"/>
                        </w:rPr>
                      </w:pPr>
                      <w:r w:rsidRPr="00920C50">
                        <w:rPr>
                          <w:color w:val="4F81BD" w:themeColor="accent1"/>
                          <w:sz w:val="28"/>
                          <w:szCs w:val="28"/>
                        </w:rPr>
                        <w:t>9.30am – 11.30am</w:t>
                      </w:r>
                    </w:p>
                    <w:p w:rsidR="00920C50" w:rsidRDefault="00920C50"/>
                  </w:txbxContent>
                </v:textbox>
                <w10:wrap type="square"/>
              </v:shape>
            </w:pict>
          </mc:Fallback>
        </mc:AlternateContent>
      </w:r>
    </w:p>
    <w:sectPr w:rsidR="0068678E" w:rsidRPr="0068678E" w:rsidSect="005421F9">
      <w:pgSz w:w="11900" w:h="16840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67D" w:rsidRDefault="00D6567D" w:rsidP="0086044A">
      <w:r>
        <w:separator/>
      </w:r>
    </w:p>
  </w:endnote>
  <w:endnote w:type="continuationSeparator" w:id="0">
    <w:p w:rsidR="00D6567D" w:rsidRDefault="00D6567D" w:rsidP="0086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67D" w:rsidRDefault="00D6567D" w:rsidP="0086044A">
      <w:r>
        <w:separator/>
      </w:r>
    </w:p>
  </w:footnote>
  <w:footnote w:type="continuationSeparator" w:id="0">
    <w:p w:rsidR="00D6567D" w:rsidRDefault="00D6567D" w:rsidP="00860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A7E34"/>
    <w:multiLevelType w:val="hybridMultilevel"/>
    <w:tmpl w:val="C096C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90"/>
    <w:rsid w:val="00020690"/>
    <w:rsid w:val="00063D6E"/>
    <w:rsid w:val="000E6E81"/>
    <w:rsid w:val="001303E6"/>
    <w:rsid w:val="001F30BC"/>
    <w:rsid w:val="00241D5D"/>
    <w:rsid w:val="00246520"/>
    <w:rsid w:val="00250DF4"/>
    <w:rsid w:val="00291EAA"/>
    <w:rsid w:val="002A48E1"/>
    <w:rsid w:val="002C3E6B"/>
    <w:rsid w:val="002C4EB7"/>
    <w:rsid w:val="003A3596"/>
    <w:rsid w:val="003E3542"/>
    <w:rsid w:val="003F1C4A"/>
    <w:rsid w:val="00460054"/>
    <w:rsid w:val="004A76CD"/>
    <w:rsid w:val="004D5EFE"/>
    <w:rsid w:val="005421F9"/>
    <w:rsid w:val="0059737E"/>
    <w:rsid w:val="005B3009"/>
    <w:rsid w:val="0068678E"/>
    <w:rsid w:val="007020E3"/>
    <w:rsid w:val="0070599D"/>
    <w:rsid w:val="00750C8C"/>
    <w:rsid w:val="00774E55"/>
    <w:rsid w:val="00825E36"/>
    <w:rsid w:val="00855A6D"/>
    <w:rsid w:val="0086044A"/>
    <w:rsid w:val="008613DC"/>
    <w:rsid w:val="00867DB8"/>
    <w:rsid w:val="00881121"/>
    <w:rsid w:val="008B0891"/>
    <w:rsid w:val="008C275A"/>
    <w:rsid w:val="00920C50"/>
    <w:rsid w:val="009D3539"/>
    <w:rsid w:val="00AC1C90"/>
    <w:rsid w:val="00B4298E"/>
    <w:rsid w:val="00B94467"/>
    <w:rsid w:val="00C82943"/>
    <w:rsid w:val="00C87484"/>
    <w:rsid w:val="00CF0039"/>
    <w:rsid w:val="00D2358B"/>
    <w:rsid w:val="00D52AC3"/>
    <w:rsid w:val="00D6567D"/>
    <w:rsid w:val="00DE688C"/>
    <w:rsid w:val="00ED6EB0"/>
    <w:rsid w:val="00F308EE"/>
    <w:rsid w:val="00F460C5"/>
    <w:rsid w:val="00F56A9D"/>
    <w:rsid w:val="00F774AD"/>
    <w:rsid w:val="00F8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69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69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04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44A"/>
  </w:style>
  <w:style w:type="paragraph" w:styleId="Footer">
    <w:name w:val="footer"/>
    <w:basedOn w:val="Normal"/>
    <w:link w:val="FooterChar"/>
    <w:uiPriority w:val="99"/>
    <w:unhideWhenUsed/>
    <w:rsid w:val="008604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44A"/>
  </w:style>
  <w:style w:type="paragraph" w:styleId="ListParagraph">
    <w:name w:val="List Paragraph"/>
    <w:basedOn w:val="Normal"/>
    <w:uiPriority w:val="34"/>
    <w:qFormat/>
    <w:rsid w:val="0068678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A3596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A359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69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69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04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44A"/>
  </w:style>
  <w:style w:type="paragraph" w:styleId="Footer">
    <w:name w:val="footer"/>
    <w:basedOn w:val="Normal"/>
    <w:link w:val="FooterChar"/>
    <w:uiPriority w:val="99"/>
    <w:unhideWhenUsed/>
    <w:rsid w:val="008604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44A"/>
  </w:style>
  <w:style w:type="paragraph" w:styleId="ListParagraph">
    <w:name w:val="List Paragraph"/>
    <w:basedOn w:val="Normal"/>
    <w:uiPriority w:val="34"/>
    <w:qFormat/>
    <w:rsid w:val="0068678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A3596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A359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Wilkins</dc:creator>
  <cp:lastModifiedBy>Lyndsay Kell</cp:lastModifiedBy>
  <cp:revision>2</cp:revision>
  <cp:lastPrinted>2014-04-30T10:50:00Z</cp:lastPrinted>
  <dcterms:created xsi:type="dcterms:W3CDTF">2020-02-03T09:41:00Z</dcterms:created>
  <dcterms:modified xsi:type="dcterms:W3CDTF">2020-02-03T09:41:00Z</dcterms:modified>
</cp:coreProperties>
</file>