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43" w:rsidRDefault="00ED7A43" w:rsidP="00ED7A43">
      <w:pPr>
        <w:rPr>
          <w:rFonts w:ascii="Arial" w:hAnsi="Arial"/>
          <w:b/>
          <w:sz w:val="26"/>
        </w:rPr>
      </w:pPr>
      <w:bookmarkStart w:id="0" w:name="_GoBack"/>
      <w:bookmarkEnd w:id="0"/>
    </w:p>
    <w:p w:rsidR="0064336A" w:rsidRPr="0064336A" w:rsidRDefault="0064336A" w:rsidP="0064336A">
      <w:pPr>
        <w:jc w:val="center"/>
        <w:rPr>
          <w:rFonts w:ascii="Arial" w:hAnsi="Arial"/>
          <w:b/>
          <w:bCs/>
          <w:sz w:val="32"/>
          <w:szCs w:val="32"/>
        </w:rPr>
      </w:pPr>
      <w:r w:rsidRPr="0064336A">
        <w:rPr>
          <w:rFonts w:ascii="Arial" w:hAnsi="Arial"/>
          <w:b/>
          <w:bCs/>
          <w:sz w:val="32"/>
          <w:szCs w:val="32"/>
        </w:rPr>
        <w:t>PAEDIATRIC OCCUPATIONAL THERAPY DEPARTMENT</w:t>
      </w:r>
    </w:p>
    <w:p w:rsidR="0064336A" w:rsidRPr="005E148F" w:rsidRDefault="0064336A" w:rsidP="0064336A">
      <w:pPr>
        <w:jc w:val="center"/>
        <w:rPr>
          <w:rFonts w:ascii="Arial" w:hAnsi="Arial"/>
          <w:b/>
          <w:sz w:val="26"/>
        </w:rPr>
      </w:pPr>
    </w:p>
    <w:p w:rsidR="00ED7A43" w:rsidRPr="003B2AEE" w:rsidRDefault="00ED7A43" w:rsidP="0064336A">
      <w:pPr>
        <w:jc w:val="both"/>
        <w:rPr>
          <w:rFonts w:ascii="Arial" w:hAnsi="Arial"/>
        </w:rPr>
      </w:pPr>
      <w:r w:rsidRPr="003B2AEE">
        <w:rPr>
          <w:rFonts w:ascii="Arial" w:hAnsi="Arial"/>
        </w:rPr>
        <w:t>Occupational Therapy enables children to participate in daily life to improve their health and wellbeing. Daily life is made up of many activities (or occupations). Occupations for children or young people may include self-care (getting dressed, eating a meal, using the toilet), being productive (going to nursery or school) and leisure (playing with friends, doing hobbies).</w:t>
      </w:r>
    </w:p>
    <w:p w:rsidR="00ED7A43" w:rsidRPr="003B2AEE" w:rsidRDefault="00ED7A43" w:rsidP="0064336A">
      <w:pPr>
        <w:jc w:val="both"/>
        <w:rPr>
          <w:rFonts w:ascii="Arial" w:hAnsi="Arial"/>
        </w:rPr>
      </w:pPr>
    </w:p>
    <w:p w:rsidR="00922CB6" w:rsidRPr="003B2AEE" w:rsidRDefault="00ED7A43" w:rsidP="0064336A">
      <w:pPr>
        <w:jc w:val="both"/>
        <w:rPr>
          <w:rFonts w:ascii="Arial" w:hAnsi="Arial"/>
        </w:rPr>
      </w:pPr>
      <w:r w:rsidRPr="003B2AEE">
        <w:rPr>
          <w:rFonts w:ascii="Arial" w:hAnsi="Arial"/>
        </w:rPr>
        <w:t xml:space="preserve">Occupational Therapists </w:t>
      </w:r>
      <w:r w:rsidR="00922CB6" w:rsidRPr="003B2AEE">
        <w:rPr>
          <w:rFonts w:ascii="Arial" w:hAnsi="Arial"/>
        </w:rPr>
        <w:t>work in partnership with school staff, parents and carers</w:t>
      </w:r>
      <w:r w:rsidRPr="003B2AEE">
        <w:rPr>
          <w:rFonts w:ascii="Arial" w:hAnsi="Arial"/>
        </w:rPr>
        <w:t xml:space="preserve"> to evaluate a child’s strengths and challenges to help them to engage in meaningful occupations. An Occupational Therapist may suggest alternative ways of doing things, providing advice on learning new approaches and techniques, or making changes to the environment, for example, through using equipment.</w:t>
      </w:r>
    </w:p>
    <w:p w:rsidR="00ED7A43" w:rsidRPr="003B2AEE" w:rsidRDefault="00ED7A43" w:rsidP="0064336A">
      <w:pPr>
        <w:jc w:val="both"/>
        <w:rPr>
          <w:rFonts w:ascii="Arial" w:hAnsi="Arial"/>
        </w:rPr>
      </w:pPr>
    </w:p>
    <w:p w:rsidR="00ED7A43" w:rsidRPr="003B2AEE" w:rsidRDefault="00ED7A43" w:rsidP="0064336A">
      <w:pPr>
        <w:pStyle w:val="MyListBullet"/>
        <w:jc w:val="both"/>
        <w:rPr>
          <w:rFonts w:ascii="Arial" w:hAnsi="Arial" w:cs="Arial"/>
          <w:szCs w:val="24"/>
        </w:rPr>
      </w:pPr>
    </w:p>
    <w:p w:rsidR="00ED7A43" w:rsidRPr="003B2AEE" w:rsidRDefault="00ED7A43" w:rsidP="0064336A">
      <w:pPr>
        <w:pStyle w:val="MyListBullet"/>
        <w:jc w:val="both"/>
        <w:rPr>
          <w:rFonts w:ascii="Arial" w:hAnsi="Arial" w:cs="Arial"/>
          <w:b/>
          <w:szCs w:val="24"/>
        </w:rPr>
      </w:pPr>
      <w:r w:rsidRPr="003B2AEE">
        <w:rPr>
          <w:rFonts w:ascii="Arial" w:hAnsi="Arial" w:cs="Arial"/>
          <w:b/>
          <w:szCs w:val="24"/>
        </w:rPr>
        <w:t>Input offered could be:</w:t>
      </w:r>
    </w:p>
    <w:p w:rsidR="00ED7A43" w:rsidRPr="003B2AEE" w:rsidRDefault="00ED7A43" w:rsidP="0064336A">
      <w:pPr>
        <w:pStyle w:val="MyListBullet"/>
        <w:jc w:val="both"/>
        <w:rPr>
          <w:rFonts w:ascii="Arial" w:hAnsi="Arial" w:cs="Arial"/>
          <w:szCs w:val="24"/>
        </w:rPr>
      </w:pPr>
    </w:p>
    <w:p w:rsidR="00ED7A43" w:rsidRPr="003B2AEE" w:rsidRDefault="00ED7A43" w:rsidP="0064336A">
      <w:pPr>
        <w:pStyle w:val="MyListBullet"/>
        <w:numPr>
          <w:ilvl w:val="0"/>
          <w:numId w:val="1"/>
        </w:numPr>
        <w:jc w:val="both"/>
        <w:rPr>
          <w:rFonts w:ascii="Arial" w:hAnsi="Arial" w:cs="Arial"/>
          <w:szCs w:val="24"/>
        </w:rPr>
      </w:pPr>
      <w:r w:rsidRPr="003B2AEE">
        <w:rPr>
          <w:rFonts w:ascii="Arial" w:hAnsi="Arial" w:cs="Arial"/>
          <w:szCs w:val="24"/>
        </w:rPr>
        <w:t xml:space="preserve">At a </w:t>
      </w:r>
      <w:r w:rsidRPr="003B2AEE">
        <w:rPr>
          <w:rFonts w:ascii="Arial" w:hAnsi="Arial" w:cs="Arial"/>
          <w:b/>
          <w:szCs w:val="24"/>
        </w:rPr>
        <w:t xml:space="preserve">Universal Level </w:t>
      </w:r>
      <w:r w:rsidRPr="003B2AEE">
        <w:rPr>
          <w:rFonts w:ascii="Arial" w:hAnsi="Arial" w:cs="Arial"/>
          <w:szCs w:val="24"/>
        </w:rPr>
        <w:t>e.g.</w:t>
      </w:r>
      <w:r w:rsidRPr="003B2AEE">
        <w:rPr>
          <w:rFonts w:ascii="Arial" w:hAnsi="Arial" w:cs="Arial"/>
          <w:b/>
          <w:szCs w:val="24"/>
        </w:rPr>
        <w:t xml:space="preserve"> </w:t>
      </w:r>
      <w:r w:rsidR="00922CB6" w:rsidRPr="003B2AEE">
        <w:rPr>
          <w:rFonts w:ascii="Arial" w:hAnsi="Arial" w:cs="Arial"/>
          <w:szCs w:val="24"/>
        </w:rPr>
        <w:t xml:space="preserve">signposting, advice, </w:t>
      </w:r>
      <w:r w:rsidRPr="003B2AEE">
        <w:rPr>
          <w:rFonts w:ascii="Arial" w:hAnsi="Arial" w:cs="Arial"/>
          <w:szCs w:val="24"/>
        </w:rPr>
        <w:t xml:space="preserve">strategies </w:t>
      </w:r>
      <w:r w:rsidR="00922CB6" w:rsidRPr="003B2AEE">
        <w:rPr>
          <w:rFonts w:ascii="Arial" w:hAnsi="Arial" w:cs="Arial"/>
          <w:szCs w:val="24"/>
        </w:rPr>
        <w:t>and training for education staff, parents and carers.</w:t>
      </w:r>
    </w:p>
    <w:p w:rsidR="00ED7A43" w:rsidRPr="003B2AEE" w:rsidRDefault="00ED7A43" w:rsidP="0064336A">
      <w:pPr>
        <w:pStyle w:val="MyListBullet"/>
        <w:numPr>
          <w:ilvl w:val="0"/>
          <w:numId w:val="1"/>
        </w:numPr>
        <w:jc w:val="both"/>
        <w:rPr>
          <w:rFonts w:ascii="Arial" w:hAnsi="Arial" w:cs="Arial"/>
          <w:b/>
          <w:szCs w:val="24"/>
        </w:rPr>
      </w:pPr>
      <w:r w:rsidRPr="003B2AEE">
        <w:rPr>
          <w:rFonts w:ascii="Arial" w:hAnsi="Arial" w:cs="Arial"/>
          <w:szCs w:val="24"/>
        </w:rPr>
        <w:t>At a</w:t>
      </w:r>
      <w:r w:rsidRPr="003B2AEE">
        <w:rPr>
          <w:rFonts w:ascii="Arial" w:hAnsi="Arial" w:cs="Arial"/>
          <w:b/>
          <w:szCs w:val="24"/>
        </w:rPr>
        <w:t xml:space="preserve"> Targeted Level </w:t>
      </w:r>
      <w:r w:rsidR="00922CB6" w:rsidRPr="003B2AEE">
        <w:rPr>
          <w:rFonts w:ascii="Arial" w:hAnsi="Arial" w:cs="Arial"/>
          <w:szCs w:val="24"/>
        </w:rPr>
        <w:t>e.g. s</w:t>
      </w:r>
      <w:r w:rsidRPr="003B2AEE">
        <w:rPr>
          <w:rFonts w:ascii="Arial" w:hAnsi="Arial" w:cs="Arial"/>
          <w:szCs w:val="24"/>
        </w:rPr>
        <w:t xml:space="preserve">pecific advice and strategies for an individual, </w:t>
      </w:r>
      <w:r w:rsidR="00922CB6" w:rsidRPr="003B2AEE">
        <w:rPr>
          <w:rFonts w:ascii="Arial" w:hAnsi="Arial" w:cs="Arial"/>
          <w:szCs w:val="24"/>
        </w:rPr>
        <w:t>setting goals jointly with education staff and parents/carers for your child’s Individual Education Programme (IEP).</w:t>
      </w:r>
    </w:p>
    <w:p w:rsidR="00ED7A43" w:rsidRPr="003B2AEE" w:rsidRDefault="00ED7A43" w:rsidP="0064336A">
      <w:pPr>
        <w:pStyle w:val="MyListBullet"/>
        <w:numPr>
          <w:ilvl w:val="0"/>
          <w:numId w:val="1"/>
        </w:numPr>
        <w:jc w:val="both"/>
        <w:rPr>
          <w:rFonts w:ascii="Arial" w:hAnsi="Arial" w:cs="Arial"/>
          <w:szCs w:val="24"/>
        </w:rPr>
      </w:pPr>
      <w:r w:rsidRPr="003B2AEE">
        <w:rPr>
          <w:rFonts w:ascii="Arial" w:hAnsi="Arial" w:cs="Arial"/>
          <w:szCs w:val="24"/>
        </w:rPr>
        <w:t>At a</w:t>
      </w:r>
      <w:r w:rsidRPr="003B2AEE">
        <w:rPr>
          <w:rFonts w:ascii="Arial" w:hAnsi="Arial" w:cs="Arial"/>
          <w:b/>
          <w:szCs w:val="24"/>
        </w:rPr>
        <w:t xml:space="preserve"> Specialist Level </w:t>
      </w:r>
      <w:r w:rsidR="00E25CF4" w:rsidRPr="003B2AEE">
        <w:rPr>
          <w:rFonts w:ascii="Arial" w:hAnsi="Arial" w:cs="Arial"/>
          <w:szCs w:val="24"/>
        </w:rPr>
        <w:t xml:space="preserve">e.g. </w:t>
      </w:r>
      <w:r w:rsidRPr="003B2AEE">
        <w:rPr>
          <w:rFonts w:ascii="Arial" w:hAnsi="Arial" w:cs="Arial"/>
          <w:szCs w:val="24"/>
        </w:rPr>
        <w:t>specialist equipment</w:t>
      </w:r>
      <w:r w:rsidR="00922CB6" w:rsidRPr="003B2AEE">
        <w:rPr>
          <w:rFonts w:ascii="Arial" w:hAnsi="Arial" w:cs="Arial"/>
          <w:szCs w:val="24"/>
        </w:rPr>
        <w:t>.</w:t>
      </w:r>
    </w:p>
    <w:p w:rsidR="005A081C" w:rsidRPr="003B2AEE" w:rsidRDefault="005A081C" w:rsidP="0064336A">
      <w:pPr>
        <w:jc w:val="both"/>
      </w:pPr>
    </w:p>
    <w:p w:rsidR="00922CB6" w:rsidRPr="003B2AEE" w:rsidRDefault="00922CB6" w:rsidP="0064336A">
      <w:pPr>
        <w:jc w:val="both"/>
      </w:pPr>
    </w:p>
    <w:p w:rsidR="00922CB6" w:rsidRPr="003B2AEE" w:rsidRDefault="00922CB6" w:rsidP="0064336A">
      <w:pPr>
        <w:jc w:val="both"/>
        <w:rPr>
          <w:rFonts w:ascii="Arial" w:hAnsi="Arial"/>
          <w:vanish/>
          <w:specVanish/>
        </w:rPr>
      </w:pPr>
      <w:r w:rsidRPr="003B2AEE">
        <w:rPr>
          <w:rFonts w:ascii="Arial" w:hAnsi="Arial"/>
        </w:rPr>
        <w:t>We maintain contact with parents/carers in a variety of ways, e.g. through the child planning meetings, telephone calls and the school home diary.</w:t>
      </w:r>
      <w:r w:rsidR="0064336A" w:rsidRPr="003B2AEE">
        <w:rPr>
          <w:rFonts w:ascii="Arial" w:hAnsi="Arial"/>
        </w:rPr>
        <w:t xml:space="preserve"> </w:t>
      </w:r>
    </w:p>
    <w:p w:rsidR="00922CB6" w:rsidRPr="003B2AEE" w:rsidRDefault="00922CB6" w:rsidP="0064336A">
      <w:pPr>
        <w:jc w:val="both"/>
        <w:rPr>
          <w:rFonts w:ascii="Arial" w:hAnsi="Arial"/>
        </w:rPr>
      </w:pPr>
      <w:r w:rsidRPr="003B2AEE">
        <w:rPr>
          <w:rFonts w:ascii="Arial" w:hAnsi="Arial"/>
        </w:rPr>
        <w:t>You can contact us through the school or on 01506 524134.</w:t>
      </w:r>
    </w:p>
    <w:p w:rsidR="00922CB6" w:rsidRDefault="00922CB6"/>
    <w:sectPr w:rsidR="00922CB6" w:rsidSect="005A0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tone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B2525"/>
    <w:multiLevelType w:val="hybridMultilevel"/>
    <w:tmpl w:val="5E321870"/>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43"/>
    <w:rsid w:val="00264A68"/>
    <w:rsid w:val="003B2AEE"/>
    <w:rsid w:val="005A081C"/>
    <w:rsid w:val="0064336A"/>
    <w:rsid w:val="007305EB"/>
    <w:rsid w:val="00922CB6"/>
    <w:rsid w:val="00C22BC2"/>
    <w:rsid w:val="00DD1613"/>
    <w:rsid w:val="00E25CF4"/>
    <w:rsid w:val="00ED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43"/>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ED7A43"/>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43"/>
    <w:rPr>
      <w:rFonts w:ascii="Arial" w:eastAsia="Times New Roman" w:hAnsi="Arial" w:cs="Arial"/>
      <w:b/>
      <w:bCs/>
      <w:kern w:val="32"/>
      <w:sz w:val="32"/>
      <w:szCs w:val="32"/>
    </w:rPr>
  </w:style>
  <w:style w:type="paragraph" w:customStyle="1" w:styleId="MyListBullet">
    <w:name w:val="My List Bullet"/>
    <w:basedOn w:val="ListBullet"/>
    <w:rsid w:val="00ED7A43"/>
    <w:pPr>
      <w:numPr>
        <w:numId w:val="0"/>
      </w:numPr>
      <w:contextualSpacing w:val="0"/>
    </w:pPr>
    <w:rPr>
      <w:rFonts w:ascii="StoneSans" w:hAnsi="StoneSans" w:cs="Times New Roman"/>
      <w:szCs w:val="20"/>
    </w:rPr>
  </w:style>
  <w:style w:type="paragraph" w:styleId="ListBullet">
    <w:name w:val="List Bullet"/>
    <w:basedOn w:val="Normal"/>
    <w:uiPriority w:val="99"/>
    <w:semiHidden/>
    <w:unhideWhenUsed/>
    <w:rsid w:val="00ED7A43"/>
    <w:pPr>
      <w:numPr>
        <w:numId w:val="1"/>
      </w:numPr>
      <w:contextualSpacing/>
    </w:pPr>
  </w:style>
  <w:style w:type="paragraph" w:styleId="BalloonText">
    <w:name w:val="Balloon Text"/>
    <w:basedOn w:val="Normal"/>
    <w:link w:val="BalloonTextChar"/>
    <w:uiPriority w:val="99"/>
    <w:semiHidden/>
    <w:unhideWhenUsed/>
    <w:rsid w:val="0064336A"/>
    <w:rPr>
      <w:rFonts w:ascii="Tahoma" w:hAnsi="Tahoma" w:cs="Tahoma"/>
      <w:sz w:val="16"/>
      <w:szCs w:val="16"/>
    </w:rPr>
  </w:style>
  <w:style w:type="character" w:customStyle="1" w:styleId="BalloonTextChar">
    <w:name w:val="Balloon Text Char"/>
    <w:basedOn w:val="DefaultParagraphFont"/>
    <w:link w:val="BalloonText"/>
    <w:uiPriority w:val="99"/>
    <w:semiHidden/>
    <w:rsid w:val="006433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43"/>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ED7A43"/>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43"/>
    <w:rPr>
      <w:rFonts w:ascii="Arial" w:eastAsia="Times New Roman" w:hAnsi="Arial" w:cs="Arial"/>
      <w:b/>
      <w:bCs/>
      <w:kern w:val="32"/>
      <w:sz w:val="32"/>
      <w:szCs w:val="32"/>
    </w:rPr>
  </w:style>
  <w:style w:type="paragraph" w:customStyle="1" w:styleId="MyListBullet">
    <w:name w:val="My List Bullet"/>
    <w:basedOn w:val="ListBullet"/>
    <w:rsid w:val="00ED7A43"/>
    <w:pPr>
      <w:numPr>
        <w:numId w:val="0"/>
      </w:numPr>
      <w:contextualSpacing w:val="0"/>
    </w:pPr>
    <w:rPr>
      <w:rFonts w:ascii="StoneSans" w:hAnsi="StoneSans" w:cs="Times New Roman"/>
      <w:szCs w:val="20"/>
    </w:rPr>
  </w:style>
  <w:style w:type="paragraph" w:styleId="ListBullet">
    <w:name w:val="List Bullet"/>
    <w:basedOn w:val="Normal"/>
    <w:uiPriority w:val="99"/>
    <w:semiHidden/>
    <w:unhideWhenUsed/>
    <w:rsid w:val="00ED7A43"/>
    <w:pPr>
      <w:numPr>
        <w:numId w:val="1"/>
      </w:numPr>
      <w:contextualSpacing/>
    </w:pPr>
  </w:style>
  <w:style w:type="paragraph" w:styleId="BalloonText">
    <w:name w:val="Balloon Text"/>
    <w:basedOn w:val="Normal"/>
    <w:link w:val="BalloonTextChar"/>
    <w:uiPriority w:val="99"/>
    <w:semiHidden/>
    <w:unhideWhenUsed/>
    <w:rsid w:val="0064336A"/>
    <w:rPr>
      <w:rFonts w:ascii="Tahoma" w:hAnsi="Tahoma" w:cs="Tahoma"/>
      <w:sz w:val="16"/>
      <w:szCs w:val="16"/>
    </w:rPr>
  </w:style>
  <w:style w:type="character" w:customStyle="1" w:styleId="BalloonTextChar">
    <w:name w:val="Balloon Text Char"/>
    <w:basedOn w:val="DefaultParagraphFont"/>
    <w:link w:val="BalloonText"/>
    <w:uiPriority w:val="99"/>
    <w:semiHidden/>
    <w:rsid w:val="006433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8172">
      <w:bodyDiv w:val="1"/>
      <w:marLeft w:val="0"/>
      <w:marRight w:val="0"/>
      <w:marTop w:val="0"/>
      <w:marBottom w:val="0"/>
      <w:divBdr>
        <w:top w:val="none" w:sz="0" w:space="0" w:color="auto"/>
        <w:left w:val="none" w:sz="0" w:space="0" w:color="auto"/>
        <w:bottom w:val="none" w:sz="0" w:space="0" w:color="auto"/>
        <w:right w:val="none" w:sz="0" w:space="0" w:color="auto"/>
      </w:divBdr>
      <w:divsChild>
        <w:div w:id="682367475">
          <w:marLeft w:val="547"/>
          <w:marRight w:val="0"/>
          <w:marTop w:val="0"/>
          <w:marBottom w:val="0"/>
          <w:divBdr>
            <w:top w:val="none" w:sz="0" w:space="0" w:color="auto"/>
            <w:left w:val="none" w:sz="0" w:space="0" w:color="auto"/>
            <w:bottom w:val="none" w:sz="0" w:space="0" w:color="auto"/>
            <w:right w:val="none" w:sz="0" w:space="0" w:color="auto"/>
          </w:divBdr>
        </w:div>
      </w:divsChild>
    </w:div>
    <w:div w:id="727613316">
      <w:bodyDiv w:val="1"/>
      <w:marLeft w:val="0"/>
      <w:marRight w:val="0"/>
      <w:marTop w:val="0"/>
      <w:marBottom w:val="0"/>
      <w:divBdr>
        <w:top w:val="none" w:sz="0" w:space="0" w:color="auto"/>
        <w:left w:val="none" w:sz="0" w:space="0" w:color="auto"/>
        <w:bottom w:val="none" w:sz="0" w:space="0" w:color="auto"/>
        <w:right w:val="none" w:sz="0" w:space="0" w:color="auto"/>
      </w:divBdr>
      <w:divsChild>
        <w:div w:id="7243730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eHealth</dc:creator>
  <cp:lastModifiedBy>Anna Borthwick</cp:lastModifiedBy>
  <cp:revision>2</cp:revision>
  <dcterms:created xsi:type="dcterms:W3CDTF">2017-02-07T15:28:00Z</dcterms:created>
  <dcterms:modified xsi:type="dcterms:W3CDTF">2017-02-07T15:28:00Z</dcterms:modified>
</cp:coreProperties>
</file>