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0E" w:rsidRDefault="00F94BB9" w:rsidP="0077020E">
      <w:pPr>
        <w:spacing w:after="0" w:line="240" w:lineRule="auto"/>
        <w:jc w:val="center"/>
        <w:rPr>
          <w:rFonts w:ascii="Monotype Corsiva" w:hAnsi="Monotype Corsiva"/>
          <w:color w:val="7030A0"/>
          <w:sz w:val="32"/>
          <w:szCs w:val="32"/>
          <w:lang w:val="en-US" w:eastAsia="en-US"/>
        </w:rPr>
      </w:pPr>
      <w:bookmarkStart w:id="0" w:name="_GoBack"/>
      <w:bookmarkEnd w:id="0"/>
      <w:r>
        <w:rPr>
          <w:rFonts w:ascii="Monotype Corsiva" w:hAnsi="Monotype Corsiva"/>
          <w:noProof/>
          <w:color w:val="7030A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1.2pt;margin-top:.9pt;width:73.6pt;height:76.15pt;z-index:251658240;mso-position-horizontal-relative:text;mso-position-vertical-relative:text">
            <v:imagedata r:id="rId7" o:title=""/>
            <w10:wrap type="square"/>
          </v:shape>
          <o:OLEObject Type="Embed" ProgID="MSPhotoEd.3" ShapeID="_x0000_s1026" DrawAspect="Content" ObjectID="_1566978206" r:id="rId8"/>
        </w:pict>
      </w:r>
      <w:r w:rsidR="00200BD6" w:rsidRPr="0077020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583671" wp14:editId="1F2D5090">
            <wp:simplePos x="0" y="0"/>
            <wp:positionH relativeFrom="margin">
              <wp:posOffset>4777740</wp:posOffset>
            </wp:positionH>
            <wp:positionV relativeFrom="margin">
              <wp:posOffset>-3810</wp:posOffset>
            </wp:positionV>
            <wp:extent cx="1717040" cy="868680"/>
            <wp:effectExtent l="0" t="0" r="0" b="0"/>
            <wp:wrapSquare wrapText="bothSides"/>
            <wp:docPr id="1" name="Picture 1" descr=":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ott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541" t="27586" b="-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20E">
        <w:rPr>
          <w:rFonts w:ascii="Monotype Corsiva" w:hAnsi="Monotype Corsiva"/>
          <w:color w:val="7030A0"/>
          <w:sz w:val="32"/>
          <w:szCs w:val="32"/>
          <w:lang w:val="en-US" w:eastAsia="en-US"/>
        </w:rPr>
        <w:t xml:space="preserve">      </w:t>
      </w:r>
    </w:p>
    <w:p w:rsidR="0077020E" w:rsidRPr="0077020E" w:rsidRDefault="0077020E" w:rsidP="0077020E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</w:pPr>
      <w:r>
        <w:rPr>
          <w:rFonts w:ascii="Monotype Corsiva" w:hAnsi="Monotype Corsiva"/>
          <w:color w:val="7030A0"/>
          <w:sz w:val="32"/>
          <w:szCs w:val="32"/>
          <w:lang w:val="en-US" w:eastAsia="en-US"/>
        </w:rPr>
        <w:t xml:space="preserve">    </w:t>
      </w:r>
      <w:r w:rsidR="00805AE2">
        <w:rPr>
          <w:rFonts w:ascii="Monotype Corsiva" w:hAnsi="Monotype Corsiva"/>
          <w:color w:val="7030A0"/>
          <w:sz w:val="32"/>
          <w:szCs w:val="32"/>
          <w:lang w:val="en-US" w:eastAsia="en-US"/>
        </w:rPr>
        <w:t xml:space="preserve">       </w:t>
      </w:r>
      <w:proofErr w:type="gramStart"/>
      <w:r w:rsidRPr="0077020E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>Our Values; Respect</w:t>
      </w:r>
      <w:r w:rsidR="00805AE2" w:rsidRPr="00805AE2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>, Trust, Support, Flourish</w:t>
      </w:r>
      <w:r w:rsidRPr="0077020E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>.</w:t>
      </w:r>
      <w:proofErr w:type="gramEnd"/>
      <w:r w:rsidR="00200BD6" w:rsidRPr="00200BD6">
        <w:rPr>
          <w:rFonts w:ascii="Comic Sans MS" w:hAnsi="Comic Sans MS"/>
          <w:noProof/>
          <w:sz w:val="24"/>
          <w:szCs w:val="24"/>
        </w:rPr>
        <w:t xml:space="preserve"> </w:t>
      </w:r>
    </w:p>
    <w:p w:rsidR="0077020E" w:rsidRPr="0077020E" w:rsidRDefault="0077020E" w:rsidP="0077020E">
      <w:pPr>
        <w:spacing w:after="0" w:line="240" w:lineRule="auto"/>
        <w:jc w:val="center"/>
        <w:rPr>
          <w:rFonts w:ascii="Monotype Corsiva" w:hAnsi="Monotype Corsiva"/>
          <w:b/>
          <w:sz w:val="26"/>
          <w:szCs w:val="26"/>
          <w:lang w:val="en-US" w:eastAsia="en-US"/>
        </w:rPr>
      </w:pPr>
      <w:r w:rsidRPr="00805AE2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 xml:space="preserve">           </w:t>
      </w:r>
      <w:r w:rsidR="00805AE2" w:rsidRPr="00805AE2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 xml:space="preserve"> Our M</w:t>
      </w:r>
      <w:r w:rsidRPr="0077020E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>otto; Working together to celebrate every</w:t>
      </w:r>
      <w:r w:rsidRPr="00805AE2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 xml:space="preserve"> </w:t>
      </w:r>
      <w:r w:rsidRPr="0077020E">
        <w:rPr>
          <w:rFonts w:ascii="Monotype Corsiva" w:hAnsi="Monotype Corsiva"/>
          <w:b/>
          <w:color w:val="7030A0"/>
          <w:sz w:val="26"/>
          <w:szCs w:val="26"/>
          <w:lang w:val="en-US" w:eastAsia="en-US"/>
        </w:rPr>
        <w:t>unique success</w:t>
      </w:r>
    </w:p>
    <w:p w:rsid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4"/>
          <w:szCs w:val="24"/>
        </w:rPr>
      </w:pPr>
    </w:p>
    <w:p w:rsid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14.09.17</w:t>
      </w:r>
    </w:p>
    <w:p w:rsid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4"/>
          <w:szCs w:val="24"/>
        </w:rPr>
      </w:pPr>
    </w:p>
    <w:p w:rsidR="00A969CF" w:rsidRP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40"/>
          <w:szCs w:val="24"/>
        </w:rPr>
      </w:pPr>
    </w:p>
    <w:p w:rsidR="00A969CF" w:rsidRP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40"/>
          <w:szCs w:val="24"/>
        </w:rPr>
      </w:pPr>
      <w:r w:rsidRPr="00A969CF">
        <w:rPr>
          <w:rFonts w:ascii="Calibri" w:hAnsi="Calibri"/>
          <w:color w:val="000000"/>
          <w:sz w:val="40"/>
          <w:szCs w:val="24"/>
        </w:rPr>
        <w:t>Support for Parents when traveling through Airports</w:t>
      </w:r>
    </w:p>
    <w:p w:rsid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4"/>
          <w:szCs w:val="24"/>
        </w:rPr>
      </w:pPr>
    </w:p>
    <w:p w:rsid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4"/>
          <w:szCs w:val="24"/>
        </w:rPr>
      </w:pPr>
    </w:p>
    <w:p w:rsid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4"/>
          <w:szCs w:val="24"/>
        </w:rPr>
      </w:pPr>
    </w:p>
    <w:p w:rsidR="00A969CF" w:rsidRPr="00A969CF" w:rsidRDefault="00F94BB9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4"/>
        </w:rPr>
      </w:pPr>
      <w:hyperlink r:id="rId10" w:tgtFrame="_blank" w:history="1">
        <w:r w:rsidR="00A969CF" w:rsidRPr="00A969CF">
          <w:rPr>
            <w:rFonts w:ascii="Calibri" w:hAnsi="Calibri"/>
            <w:color w:val="0000FF"/>
            <w:sz w:val="28"/>
            <w:szCs w:val="24"/>
            <w:u w:val="single"/>
          </w:rPr>
          <w:br/>
        </w:r>
        <w:r w:rsidR="00A969CF" w:rsidRPr="00A969CF">
          <w:rPr>
            <w:rStyle w:val="Hyperlink"/>
            <w:rFonts w:ascii="Calibri" w:hAnsi="Calibri"/>
            <w:sz w:val="28"/>
            <w:szCs w:val="24"/>
          </w:rPr>
          <w:t>http://www.edinburghairport.com/prepare/travelling-with-additional-needs</w:t>
        </w:r>
      </w:hyperlink>
    </w:p>
    <w:p w:rsidR="00A969CF" w:rsidRP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4"/>
        </w:rPr>
      </w:pPr>
    </w:p>
    <w:p w:rsidR="00A969CF" w:rsidRPr="00A969CF" w:rsidRDefault="00A969CF" w:rsidP="00A969CF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4"/>
        </w:rPr>
      </w:pPr>
      <w:r w:rsidRPr="00A969CF">
        <w:rPr>
          <w:rFonts w:ascii="Calibri" w:hAnsi="Calibri"/>
          <w:color w:val="000000"/>
          <w:sz w:val="28"/>
          <w:szCs w:val="24"/>
        </w:rPr>
        <w:t> </w:t>
      </w:r>
    </w:p>
    <w:tbl>
      <w:tblPr>
        <w:tblW w:w="4500" w:type="pct"/>
        <w:tblCellSpacing w:w="0" w:type="dxa"/>
        <w:tblBorders>
          <w:top w:val="dotted" w:sz="6" w:space="0" w:color="C8C8C8"/>
          <w:bottom w:val="dotted" w:sz="6" w:space="0" w:color="C8C8C8"/>
        </w:tblBorders>
        <w:shd w:val="clear" w:color="auto" w:fill="FFFFFF"/>
        <w:tblCellMar>
          <w:top w:w="300" w:type="dxa"/>
          <w:bottom w:w="300" w:type="dxa"/>
        </w:tblCellMar>
        <w:tblLook w:val="04A0" w:firstRow="1" w:lastRow="0" w:firstColumn="1" w:lastColumn="0" w:noHBand="0" w:noVBand="1"/>
      </w:tblPr>
      <w:tblGrid>
        <w:gridCol w:w="8123"/>
      </w:tblGrid>
      <w:tr w:rsidR="00A969CF" w:rsidRPr="00A969CF" w:rsidTr="00A969C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9CF" w:rsidRPr="00A969CF" w:rsidRDefault="00A969CF">
            <w:pPr>
              <w:spacing w:before="300" w:after="0" w:line="315" w:lineRule="atLeast"/>
              <w:rPr>
                <w:rFonts w:ascii="Segoe UI Light" w:hAnsi="Segoe UI Light"/>
                <w:color w:val="0072C6"/>
                <w:sz w:val="36"/>
                <w:szCs w:val="32"/>
              </w:rPr>
            </w:pPr>
            <w:r w:rsidRPr="00A969CF">
              <w:rPr>
                <w:rFonts w:ascii="Segoe UI Light" w:hAnsi="Segoe UI Light"/>
                <w:color w:val="0072C6"/>
                <w:sz w:val="36"/>
                <w:szCs w:val="32"/>
              </w:rPr>
              <w:t xml:space="preserve">Travelling with Additional </w:t>
            </w:r>
            <w:r>
              <w:rPr>
                <w:rFonts w:ascii="Segoe UI Light" w:hAnsi="Segoe UI Light"/>
                <w:color w:val="0072C6"/>
                <w:sz w:val="36"/>
                <w:szCs w:val="32"/>
              </w:rPr>
              <w:t xml:space="preserve">Needs or Hidden Disabilities </w:t>
            </w:r>
          </w:p>
          <w:p w:rsidR="00A969CF" w:rsidRPr="00A969CF" w:rsidRDefault="00A969CF">
            <w:pPr>
              <w:spacing w:before="300" w:line="240" w:lineRule="auto"/>
              <w:rPr>
                <w:sz w:val="28"/>
                <w:szCs w:val="24"/>
              </w:rPr>
            </w:pPr>
            <w:r w:rsidRPr="00A969CF">
              <w:rPr>
                <w:rFonts w:ascii="Segoe UI" w:hAnsi="Segoe UI" w:cs="Segoe UI"/>
                <w:color w:val="666666"/>
                <w:sz w:val="25"/>
                <w:szCs w:val="21"/>
              </w:rPr>
              <w:t>www.edinburghairport.com</w:t>
            </w:r>
          </w:p>
          <w:p w:rsidR="00A969CF" w:rsidRDefault="00A969CF">
            <w:pPr>
              <w:spacing w:before="300" w:after="0" w:line="240" w:lineRule="auto"/>
              <w:rPr>
                <w:rFonts w:ascii="Segoe UI" w:hAnsi="Segoe UI" w:cs="Segoe UI"/>
                <w:color w:val="666666"/>
                <w:sz w:val="25"/>
                <w:szCs w:val="21"/>
              </w:rPr>
            </w:pPr>
            <w:r w:rsidRPr="00A969CF">
              <w:rPr>
                <w:rFonts w:ascii="Segoe UI" w:hAnsi="Segoe UI" w:cs="Segoe UI"/>
                <w:color w:val="666666"/>
                <w:sz w:val="25"/>
                <w:szCs w:val="21"/>
              </w:rPr>
              <w:t>Prepare; Travelling with Additional Needs or Hidden Disabilities; Welcome to Edinburgh Airport. We know that flying can sometimes be a fri</w:t>
            </w:r>
            <w:r>
              <w:rPr>
                <w:rFonts w:ascii="Segoe UI" w:hAnsi="Segoe UI" w:cs="Segoe UI"/>
                <w:color w:val="666666"/>
                <w:sz w:val="25"/>
                <w:szCs w:val="21"/>
              </w:rPr>
              <w:t>ghtening experience, and the</w:t>
            </w:r>
            <w:proofErr w:type="gramStart"/>
            <w:r>
              <w:rPr>
                <w:rFonts w:ascii="Segoe UI" w:hAnsi="Segoe UI" w:cs="Segoe UI"/>
                <w:color w:val="666666"/>
                <w:sz w:val="25"/>
                <w:szCs w:val="21"/>
              </w:rPr>
              <w:t>..</w:t>
            </w:r>
            <w:proofErr w:type="gramEnd"/>
          </w:p>
          <w:p w:rsidR="00A969CF" w:rsidRPr="00A969CF" w:rsidRDefault="00A969CF">
            <w:pPr>
              <w:spacing w:before="300" w:after="0" w:line="240" w:lineRule="auto"/>
              <w:rPr>
                <w:sz w:val="28"/>
                <w:szCs w:val="24"/>
              </w:rPr>
            </w:pPr>
          </w:p>
        </w:tc>
      </w:tr>
    </w:tbl>
    <w:p w:rsidR="00A969CF" w:rsidRPr="00A969CF" w:rsidRDefault="00F94BB9" w:rsidP="00A969CF">
      <w:pPr>
        <w:spacing w:after="0" w:line="240" w:lineRule="auto"/>
        <w:rPr>
          <w:sz w:val="28"/>
          <w:szCs w:val="24"/>
        </w:rPr>
      </w:pPr>
      <w:hyperlink r:id="rId11" w:tgtFrame="_blank" w:history="1">
        <w:r w:rsidR="00A969CF" w:rsidRPr="00A969CF">
          <w:rPr>
            <w:rStyle w:val="Hyperlink"/>
            <w:rFonts w:ascii="Calibri" w:hAnsi="Calibri"/>
            <w:sz w:val="28"/>
            <w:szCs w:val="24"/>
            <w:shd w:val="clear" w:color="auto" w:fill="FFFFFF"/>
          </w:rPr>
          <w:t>https://www.caa.co.uk/Passengers/PRM/Special-assistance-guidance-from-airports-and-airlines/</w:t>
        </w:r>
      </w:hyperlink>
    </w:p>
    <w:tbl>
      <w:tblPr>
        <w:tblW w:w="4500" w:type="pct"/>
        <w:tblCellSpacing w:w="0" w:type="dxa"/>
        <w:tblBorders>
          <w:top w:val="dotted" w:sz="6" w:space="0" w:color="C8C8C8"/>
          <w:bottom w:val="dotted" w:sz="6" w:space="0" w:color="C8C8C8"/>
        </w:tblBorders>
        <w:shd w:val="clear" w:color="auto" w:fill="FFFFFF"/>
        <w:tblCellMar>
          <w:top w:w="300" w:type="dxa"/>
          <w:bottom w:w="300" w:type="dxa"/>
        </w:tblCellMar>
        <w:tblLook w:val="04A0" w:firstRow="1" w:lastRow="0" w:firstColumn="1" w:lastColumn="0" w:noHBand="0" w:noVBand="1"/>
      </w:tblPr>
      <w:tblGrid>
        <w:gridCol w:w="8123"/>
      </w:tblGrid>
      <w:tr w:rsidR="00A969CF" w:rsidRPr="00A969CF" w:rsidTr="00A969CF">
        <w:trPr>
          <w:trHeight w:val="7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9CF" w:rsidRPr="00A969CF" w:rsidRDefault="00A969CF">
            <w:pPr>
              <w:spacing w:before="300" w:after="0" w:line="315" w:lineRule="atLeast"/>
              <w:rPr>
                <w:rFonts w:ascii="Segoe UI Light" w:hAnsi="Segoe UI Light"/>
                <w:color w:val="0072C6"/>
                <w:sz w:val="36"/>
                <w:szCs w:val="32"/>
              </w:rPr>
            </w:pPr>
            <w:r w:rsidRPr="00A969CF">
              <w:rPr>
                <w:rFonts w:ascii="Segoe UI Light" w:hAnsi="Segoe UI Light"/>
                <w:color w:val="0072C6"/>
                <w:sz w:val="36"/>
                <w:szCs w:val="32"/>
              </w:rPr>
              <w:t>Special assistance guidance from airpor</w:t>
            </w:r>
            <w:r>
              <w:rPr>
                <w:rFonts w:ascii="Segoe UI Light" w:hAnsi="Segoe UI Light"/>
                <w:color w:val="0072C6"/>
                <w:sz w:val="36"/>
                <w:szCs w:val="32"/>
              </w:rPr>
              <w:t xml:space="preserve">ts and airlines </w:t>
            </w:r>
          </w:p>
          <w:p w:rsidR="00A969CF" w:rsidRPr="00A969CF" w:rsidRDefault="00A969CF">
            <w:pPr>
              <w:spacing w:before="300" w:line="240" w:lineRule="auto"/>
              <w:rPr>
                <w:sz w:val="28"/>
                <w:szCs w:val="24"/>
              </w:rPr>
            </w:pPr>
            <w:r w:rsidRPr="00A969CF">
              <w:rPr>
                <w:rFonts w:ascii="Segoe UI" w:hAnsi="Segoe UI" w:cs="Segoe UI"/>
                <w:color w:val="666666"/>
                <w:sz w:val="25"/>
                <w:szCs w:val="21"/>
              </w:rPr>
              <w:t>www.caa.co.uk</w:t>
            </w:r>
          </w:p>
          <w:p w:rsidR="00A969CF" w:rsidRPr="00A969CF" w:rsidRDefault="00A969CF">
            <w:pPr>
              <w:spacing w:before="300" w:after="0" w:line="240" w:lineRule="auto"/>
              <w:rPr>
                <w:sz w:val="28"/>
                <w:szCs w:val="24"/>
              </w:rPr>
            </w:pPr>
            <w:r w:rsidRPr="00A969CF">
              <w:rPr>
                <w:rFonts w:ascii="Segoe UI" w:hAnsi="Segoe UI" w:cs="Segoe UI"/>
                <w:color w:val="666666"/>
                <w:sz w:val="25"/>
                <w:szCs w:val="21"/>
              </w:rPr>
              <w:t>Information published by UK airports and major airlines flying from the UK</w:t>
            </w:r>
          </w:p>
        </w:tc>
      </w:tr>
    </w:tbl>
    <w:p w:rsidR="009C6BFB" w:rsidRDefault="00A969CF">
      <w:r>
        <w:rPr>
          <w:rFonts w:ascii="Calibri" w:hAnsi="Calibri"/>
          <w:color w:val="000000"/>
          <w:sz w:val="24"/>
          <w:szCs w:val="24"/>
        </w:rPr>
        <w:br/>
      </w:r>
    </w:p>
    <w:sectPr w:rsidR="009C6BFB" w:rsidSect="0077020E">
      <w:footerReference w:type="default" r:id="rId12"/>
      <w:pgSz w:w="11906" w:h="16838"/>
      <w:pgMar w:top="284" w:right="1440" w:bottom="284" w:left="144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BB9" w:rsidRDefault="00F94BB9" w:rsidP="0077020E">
      <w:pPr>
        <w:spacing w:after="0" w:line="240" w:lineRule="auto"/>
      </w:pPr>
      <w:r>
        <w:separator/>
      </w:r>
    </w:p>
  </w:endnote>
  <w:endnote w:type="continuationSeparator" w:id="0">
    <w:p w:rsidR="00F94BB9" w:rsidRDefault="00F94BB9" w:rsidP="0077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0E" w:rsidRPr="0077020E" w:rsidRDefault="0077020E" w:rsidP="0077020E">
    <w:pPr>
      <w:pStyle w:val="NoSpacing"/>
      <w:jc w:val="center"/>
      <w:rPr>
        <w:rFonts w:ascii="Arial" w:hAnsi="Arial" w:cs="Arial"/>
        <w:sz w:val="16"/>
        <w:szCs w:val="16"/>
        <w:lang w:val="en-US" w:eastAsia="en-US"/>
      </w:rPr>
    </w:pPr>
    <w:r w:rsidRPr="0077020E">
      <w:rPr>
        <w:rFonts w:ascii="Arial" w:hAnsi="Arial" w:cs="Arial"/>
        <w:sz w:val="16"/>
        <w:szCs w:val="16"/>
        <w:lang w:val="en-US" w:eastAsia="en-US"/>
      </w:rPr>
      <w:t xml:space="preserve">Liz Speirs, Head Teacher </w:t>
    </w:r>
    <w:r w:rsidR="00200BD6">
      <w:rPr>
        <w:rFonts w:ascii="Arial" w:hAnsi="Arial" w:cs="Arial"/>
        <w:sz w:val="16"/>
        <w:szCs w:val="16"/>
        <w:lang w:val="en-US" w:eastAsia="en-US"/>
      </w:rPr>
      <w:t>(Acting)</w:t>
    </w:r>
    <w:r w:rsidRPr="0077020E">
      <w:rPr>
        <w:rFonts w:ascii="Arial" w:hAnsi="Arial" w:cs="Arial"/>
        <w:sz w:val="16"/>
        <w:szCs w:val="16"/>
        <w:lang w:val="en-US" w:eastAsia="en-US"/>
      </w:rPr>
      <w:t>, Claire Thompson, P.T. (Acting)</w:t>
    </w:r>
  </w:p>
  <w:p w:rsidR="0077020E" w:rsidRPr="0077020E" w:rsidRDefault="0077020E" w:rsidP="0077020E">
    <w:pPr>
      <w:pStyle w:val="NoSpacing"/>
      <w:tabs>
        <w:tab w:val="left" w:pos="928"/>
        <w:tab w:val="center" w:pos="4513"/>
      </w:tabs>
      <w:rPr>
        <w:rFonts w:ascii="Arial" w:hAnsi="Arial" w:cs="Arial"/>
        <w:sz w:val="16"/>
        <w:szCs w:val="16"/>
        <w:lang w:val="en-US" w:eastAsia="en-US"/>
      </w:rPr>
    </w:pPr>
    <w:r>
      <w:rPr>
        <w:rFonts w:ascii="Arial" w:hAnsi="Arial" w:cs="Arial"/>
        <w:sz w:val="16"/>
        <w:szCs w:val="16"/>
        <w:lang w:val="en-US" w:eastAsia="en-US"/>
      </w:rPr>
      <w:tab/>
    </w:r>
    <w:r>
      <w:rPr>
        <w:rFonts w:ascii="Arial" w:hAnsi="Arial" w:cs="Arial"/>
        <w:sz w:val="16"/>
        <w:szCs w:val="16"/>
        <w:lang w:val="en-US" w:eastAsia="en-US"/>
      </w:rPr>
      <w:tab/>
    </w:r>
    <w:r w:rsidRPr="0077020E">
      <w:rPr>
        <w:rFonts w:ascii="Arial" w:hAnsi="Arial" w:cs="Arial"/>
        <w:sz w:val="16"/>
        <w:szCs w:val="16"/>
        <w:lang w:val="en-US" w:eastAsia="en-US"/>
      </w:rPr>
      <w:t xml:space="preserve">Ogilvie School Campus, Ogilvie Way, </w:t>
    </w:r>
    <w:proofErr w:type="spellStart"/>
    <w:r w:rsidRPr="0077020E">
      <w:rPr>
        <w:rFonts w:ascii="Arial" w:hAnsi="Arial" w:cs="Arial"/>
        <w:sz w:val="16"/>
        <w:szCs w:val="16"/>
        <w:lang w:val="en-US" w:eastAsia="en-US"/>
      </w:rPr>
      <w:t>Knightsridge</w:t>
    </w:r>
    <w:proofErr w:type="spellEnd"/>
    <w:proofErr w:type="gramStart"/>
    <w:r w:rsidRPr="0077020E">
      <w:rPr>
        <w:rFonts w:ascii="Arial" w:hAnsi="Arial" w:cs="Arial"/>
        <w:sz w:val="16"/>
        <w:szCs w:val="16"/>
        <w:lang w:val="en-US" w:eastAsia="en-US"/>
      </w:rPr>
      <w:t>,  Livingston</w:t>
    </w:r>
    <w:proofErr w:type="gramEnd"/>
    <w:r w:rsidRPr="0077020E">
      <w:rPr>
        <w:rFonts w:ascii="Arial" w:hAnsi="Arial" w:cs="Arial"/>
        <w:sz w:val="16"/>
        <w:szCs w:val="16"/>
        <w:lang w:val="en-US" w:eastAsia="en-US"/>
      </w:rPr>
      <w:t xml:space="preserve"> EH54 8HL</w:t>
    </w:r>
  </w:p>
  <w:p w:rsidR="0077020E" w:rsidRPr="0077020E" w:rsidRDefault="0077020E" w:rsidP="0077020E">
    <w:pPr>
      <w:pStyle w:val="NoSpacing"/>
      <w:jc w:val="center"/>
      <w:rPr>
        <w:rFonts w:ascii="Arial" w:hAnsi="Arial" w:cs="Arial"/>
        <w:sz w:val="16"/>
        <w:szCs w:val="16"/>
        <w:lang w:val="en-US" w:eastAsia="en-US"/>
      </w:rPr>
    </w:pPr>
    <w:r w:rsidRPr="0077020E">
      <w:rPr>
        <w:rFonts w:ascii="Arial" w:hAnsi="Arial" w:cs="Arial"/>
        <w:sz w:val="16"/>
        <w:szCs w:val="16"/>
        <w:lang w:val="en-US" w:eastAsia="en-US"/>
      </w:rPr>
      <w:t>Tel:  (01</w:t>
    </w:r>
    <w:r w:rsidR="00200BD6">
      <w:rPr>
        <w:rFonts w:ascii="Arial" w:hAnsi="Arial" w:cs="Arial"/>
        <w:sz w:val="16"/>
        <w:szCs w:val="16"/>
        <w:lang w:val="en-US" w:eastAsia="en-US"/>
      </w:rPr>
      <w:t xml:space="preserve">506) 441430 </w:t>
    </w:r>
    <w:r w:rsidRPr="0077020E">
      <w:rPr>
        <w:rFonts w:ascii="Arial" w:hAnsi="Arial" w:cs="Arial"/>
        <w:sz w:val="16"/>
        <w:szCs w:val="16"/>
        <w:lang w:val="en-US" w:eastAsia="en-US"/>
      </w:rPr>
      <w:t>School Website:  blogs.wled.org.uk/Ogilvie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BB9" w:rsidRDefault="00F94BB9" w:rsidP="0077020E">
      <w:pPr>
        <w:spacing w:after="0" w:line="240" w:lineRule="auto"/>
      </w:pPr>
      <w:r>
        <w:separator/>
      </w:r>
    </w:p>
  </w:footnote>
  <w:footnote w:type="continuationSeparator" w:id="0">
    <w:p w:rsidR="00F94BB9" w:rsidRDefault="00F94BB9" w:rsidP="007702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0E"/>
    <w:rsid w:val="00200BD6"/>
    <w:rsid w:val="003E6F72"/>
    <w:rsid w:val="00426A17"/>
    <w:rsid w:val="006271F5"/>
    <w:rsid w:val="006F0E23"/>
    <w:rsid w:val="0077020E"/>
    <w:rsid w:val="00805AE2"/>
    <w:rsid w:val="0088500F"/>
    <w:rsid w:val="009C6BFB"/>
    <w:rsid w:val="00A969CF"/>
    <w:rsid w:val="00F9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0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7020E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969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69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0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7020E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969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69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caa.co.uk/Passengers/PRM/Special-assistance-guidance-from-airports-and-airlines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edinburghairport.com/prepare/travelling-with-additional-nee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Bentley</dc:creator>
  <cp:lastModifiedBy>Heather McClure</cp:lastModifiedBy>
  <cp:revision>2</cp:revision>
  <cp:lastPrinted>2016-09-12T09:37:00Z</cp:lastPrinted>
  <dcterms:created xsi:type="dcterms:W3CDTF">2017-09-15T09:57:00Z</dcterms:created>
  <dcterms:modified xsi:type="dcterms:W3CDTF">2017-09-15T09:57:00Z</dcterms:modified>
</cp:coreProperties>
</file>