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233D634" w14:textId="784C7602" w:rsidR="00E201E0" w:rsidRDefault="00C8323F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5B04D8" wp14:editId="5A114D97">
                <wp:simplePos x="0" y="0"/>
                <wp:positionH relativeFrom="column">
                  <wp:posOffset>118444</wp:posOffset>
                </wp:positionH>
                <wp:positionV relativeFrom="paragraph">
                  <wp:posOffset>9628980</wp:posOffset>
                </wp:positionV>
                <wp:extent cx="6248400" cy="454660"/>
                <wp:effectExtent l="0" t="0" r="0" b="25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18A6EB" w14:textId="77777777" w:rsidR="00C8323F" w:rsidRPr="00DF43B3" w:rsidRDefault="00C8323F" w:rsidP="00C8323F">
                            <w:pPr>
                              <w:rPr>
                                <w:rFonts w:ascii="Trebuchet MS" w:hAnsi="Trebuchet MS"/>
                                <w:color w:val="FFFFFF" w:themeColor="background1"/>
                                <w:szCs w:val="32"/>
                                <w:lang w:val="en-GB"/>
                              </w:rPr>
                            </w:pPr>
                            <w:r w:rsidRPr="00DF43B3">
                              <w:rPr>
                                <w:rFonts w:ascii="Trebuchet MS" w:hAnsi="Trebuchet MS"/>
                                <w:color w:val="FFFFFF" w:themeColor="background1"/>
                                <w:szCs w:val="32"/>
                                <w:lang w:val="en-GB"/>
                              </w:rPr>
                              <w:t>Regist</w:t>
                            </w:r>
                            <w:r>
                              <w:rPr>
                                <w:rFonts w:ascii="Trebuchet MS" w:hAnsi="Trebuchet MS"/>
                                <w:color w:val="FFFFFF" w:themeColor="background1"/>
                                <w:szCs w:val="32"/>
                                <w:lang w:val="en-GB"/>
                              </w:rPr>
                              <w:t>ered Charity in Scotland (SC 008274</w:t>
                            </w:r>
                            <w:r w:rsidRPr="00DF43B3">
                              <w:rPr>
                                <w:rFonts w:ascii="Trebuchet MS" w:hAnsi="Trebuchet MS"/>
                                <w:color w:val="FFFFFF" w:themeColor="background1"/>
                                <w:szCs w:val="32"/>
                                <w:lang w:val="en-GB"/>
                              </w:rPr>
                              <w:t>)</w:t>
                            </w:r>
                          </w:p>
                          <w:p w14:paraId="6DC835B3" w14:textId="77777777" w:rsidR="00C8323F" w:rsidRDefault="00C8323F" w:rsidP="00C832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.35pt;margin-top:758.2pt;width:492pt;height:35.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" filled="f" stroked="f">
                <v:textbox>
                  <w:txbxContent>
                    <w:p w14:paraId="1518A6EB" w14:textId="77777777" w:rsidR="00C8323F" w:rsidRPr="00DF43B3" w:rsidRDefault="00C8323F" w:rsidP="00C8323F">
                      <w:pPr>
                        <w:rPr>
                          <w:rFonts w:ascii="Trebuchet MS" w:hAnsi="Trebuchet MS"/>
                          <w:color w:val="FFFFFF" w:themeColor="background1"/>
                          <w:szCs w:val="32"/>
                          <w:lang w:val="en-GB"/>
                        </w:rPr>
                      </w:pPr>
                      <w:r w:rsidRPr="00DF43B3">
                        <w:rPr>
                          <w:rFonts w:ascii="Trebuchet MS" w:hAnsi="Trebuchet MS"/>
                          <w:color w:val="FFFFFF" w:themeColor="background1"/>
                          <w:szCs w:val="32"/>
                          <w:lang w:val="en-GB"/>
                        </w:rPr>
                        <w:t>Regist</w:t>
                      </w:r>
                      <w:r>
                        <w:rPr>
                          <w:rFonts w:ascii="Trebuchet MS" w:hAnsi="Trebuchet MS"/>
                          <w:color w:val="FFFFFF" w:themeColor="background1"/>
                          <w:szCs w:val="32"/>
                          <w:lang w:val="en-GB"/>
                        </w:rPr>
                        <w:t>ered Charity in Scotland (SC 008274</w:t>
                      </w:r>
                      <w:r w:rsidRPr="00DF43B3">
                        <w:rPr>
                          <w:rFonts w:ascii="Trebuchet MS" w:hAnsi="Trebuchet MS"/>
                          <w:color w:val="FFFFFF" w:themeColor="background1"/>
                          <w:szCs w:val="32"/>
                          <w:lang w:val="en-GB"/>
                        </w:rPr>
                        <w:t>)</w:t>
                      </w:r>
                    </w:p>
                    <w:p w14:paraId="6DC835B3" w14:textId="77777777" w:rsidR="00C8323F" w:rsidRDefault="00C8323F" w:rsidP="00C8323F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0B3707" wp14:editId="1C6C1182">
                <wp:simplePos x="0" y="0"/>
                <wp:positionH relativeFrom="column">
                  <wp:posOffset>223520</wp:posOffset>
                </wp:positionH>
                <wp:positionV relativeFrom="paragraph">
                  <wp:posOffset>9053830</wp:posOffset>
                </wp:positionV>
                <wp:extent cx="7696200" cy="9144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E61DB" w14:textId="77777777" w:rsidR="00C8323F" w:rsidRPr="00DF43B3" w:rsidRDefault="00C8323F" w:rsidP="00C8323F">
                            <w:pPr>
                              <w:rPr>
                                <w:rFonts w:ascii="Trebuchet MS" w:hAnsi="Trebuchet MS"/>
                                <w:color w:val="FFFFFF" w:themeColor="background1"/>
                                <w:sz w:val="5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FFFFFF" w:themeColor="background1"/>
                                <w:sz w:val="56"/>
                                <w:szCs w:val="36"/>
                                <w:lang w:val="en-GB"/>
                              </w:rPr>
                              <w:t>westlothian</w:t>
                            </w:r>
                            <w:r w:rsidRPr="00DF43B3">
                              <w:rPr>
                                <w:rFonts w:ascii="Trebuchet MS" w:hAnsi="Trebuchet MS"/>
                                <w:color w:val="FFFFFF" w:themeColor="background1"/>
                                <w:sz w:val="56"/>
                                <w:szCs w:val="36"/>
                                <w:lang w:val="en-GB"/>
                              </w:rPr>
                              <w:t>.foodbank.org.uk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7.6pt;margin-top:712.9pt;width:606pt;height:1in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" filled="f" stroked="f">
                <v:textbox>
                  <w:txbxContent>
                    <w:p w14:paraId="35CE61DB" w14:textId="77777777" w:rsidR="00C8323F" w:rsidRPr="00DF43B3" w:rsidRDefault="00C8323F" w:rsidP="00C8323F">
                      <w:pPr>
                        <w:rPr>
                          <w:rFonts w:ascii="Trebuchet MS" w:hAnsi="Trebuchet MS"/>
                          <w:color w:val="FFFFFF" w:themeColor="background1"/>
                          <w:sz w:val="56"/>
                          <w:szCs w:val="36"/>
                          <w:lang w:val="en-GB"/>
                        </w:rPr>
                      </w:pPr>
                      <w:r>
                        <w:rPr>
                          <w:rFonts w:ascii="Trebuchet MS" w:hAnsi="Trebuchet MS"/>
                          <w:color w:val="FFFFFF" w:themeColor="background1"/>
                          <w:sz w:val="56"/>
                          <w:szCs w:val="36"/>
                          <w:lang w:val="en-GB"/>
                        </w:rPr>
                        <w:t>westlothian</w:t>
                      </w:r>
                      <w:r w:rsidRPr="00DF43B3">
                        <w:rPr>
                          <w:rFonts w:ascii="Trebuchet MS" w:hAnsi="Trebuchet MS"/>
                          <w:color w:val="FFFFFF" w:themeColor="background1"/>
                          <w:sz w:val="56"/>
                          <w:szCs w:val="36"/>
                          <w:lang w:val="en-GB"/>
                        </w:rPr>
                        <w:t>.foodbank.org.uk</w:t>
                      </w:r>
                    </w:p>
                  </w:txbxContent>
                </v:textbox>
              </v:shape>
            </w:pict>
          </mc:Fallback>
        </mc:AlternateContent>
      </w:r>
      <w:r w:rsidR="00DF43B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D5EE52" wp14:editId="640A8EAB">
                <wp:simplePos x="0" y="0"/>
                <wp:positionH relativeFrom="column">
                  <wp:posOffset>4671555</wp:posOffset>
                </wp:positionH>
                <wp:positionV relativeFrom="paragraph">
                  <wp:posOffset>3858562</wp:posOffset>
                </wp:positionV>
                <wp:extent cx="2392858" cy="2561940"/>
                <wp:effectExtent l="0" t="38100" r="45720" b="482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0000">
                          <a:off x="0" y="0"/>
                          <a:ext cx="2392858" cy="256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E9E98E" w14:textId="77777777" w:rsidR="00C8323F" w:rsidRPr="00C8323F" w:rsidRDefault="00C8323F" w:rsidP="00C8323F">
                            <w:pPr>
                              <w:pStyle w:val="BasicParagraph"/>
                              <w:spacing w:line="280" w:lineRule="atLeast"/>
                              <w:rPr>
                                <w:rFonts w:ascii="Bradley Hand ITC" w:hAnsi="Bradley Hand ITC" w:cs="HandOfSeanPro-Regular"/>
                                <w:b/>
                                <w:sz w:val="28"/>
                                <w:szCs w:val="38"/>
                              </w:rPr>
                            </w:pPr>
                            <w:r w:rsidRPr="00C8323F">
                              <w:rPr>
                                <w:rFonts w:ascii="Bradley Hand ITC" w:hAnsi="Bradley Hand ITC" w:cs="HandOfSeanPro-Regular"/>
                                <w:b/>
                                <w:sz w:val="28"/>
                                <w:szCs w:val="38"/>
                              </w:rPr>
                              <w:t>Tinned potatoes</w:t>
                            </w:r>
                          </w:p>
                          <w:p w14:paraId="01B1B39F" w14:textId="77777777" w:rsidR="00C8323F" w:rsidRPr="00C8323F" w:rsidRDefault="00C8323F" w:rsidP="00C8323F">
                            <w:pPr>
                              <w:pStyle w:val="BasicParagraph"/>
                              <w:spacing w:line="280" w:lineRule="atLeast"/>
                              <w:rPr>
                                <w:rFonts w:ascii="Bradley Hand ITC" w:hAnsi="Bradley Hand ITC" w:cs="HandOfSeanPro-Regular"/>
                                <w:b/>
                                <w:sz w:val="28"/>
                                <w:szCs w:val="38"/>
                              </w:rPr>
                            </w:pPr>
                            <w:r w:rsidRPr="00C8323F">
                              <w:rPr>
                                <w:rFonts w:ascii="Bradley Hand ITC" w:hAnsi="Bradley Hand ITC" w:cs="HandOfSeanPro-Regular"/>
                                <w:b/>
                                <w:sz w:val="28"/>
                                <w:szCs w:val="38"/>
                              </w:rPr>
                              <w:t>Instant potatoes</w:t>
                            </w:r>
                          </w:p>
                          <w:p w14:paraId="194495BC" w14:textId="77777777" w:rsidR="00C8323F" w:rsidRPr="00C8323F" w:rsidRDefault="00C8323F" w:rsidP="00C8323F">
                            <w:pPr>
                              <w:pStyle w:val="BasicParagraph"/>
                              <w:spacing w:line="280" w:lineRule="atLeast"/>
                              <w:rPr>
                                <w:rFonts w:ascii="Bradley Hand ITC" w:hAnsi="Bradley Hand ITC" w:cs="HandOfSeanPro-Regular"/>
                                <w:b/>
                                <w:sz w:val="28"/>
                                <w:szCs w:val="38"/>
                              </w:rPr>
                            </w:pPr>
                            <w:r w:rsidRPr="00C8323F">
                              <w:rPr>
                                <w:rFonts w:ascii="Bradley Hand ITC" w:hAnsi="Bradley Hand ITC" w:cs="HandOfSeanPro-Regular"/>
                                <w:b/>
                                <w:sz w:val="28"/>
                                <w:szCs w:val="38"/>
                              </w:rPr>
                              <w:t>Cartons UHT milk</w:t>
                            </w:r>
                          </w:p>
                          <w:p w14:paraId="7730FEE6" w14:textId="77777777" w:rsidR="00C8323F" w:rsidRPr="00C8323F" w:rsidRDefault="00C8323F" w:rsidP="00C8323F">
                            <w:pPr>
                              <w:pStyle w:val="BasicParagraph"/>
                              <w:spacing w:line="280" w:lineRule="atLeast"/>
                              <w:rPr>
                                <w:rFonts w:ascii="Bradley Hand ITC" w:hAnsi="Bradley Hand ITC" w:cs="HandOfSeanPro-Regular"/>
                                <w:b/>
                                <w:sz w:val="28"/>
                                <w:szCs w:val="38"/>
                              </w:rPr>
                            </w:pPr>
                            <w:r w:rsidRPr="00C8323F">
                              <w:rPr>
                                <w:rFonts w:ascii="Bradley Hand ITC" w:hAnsi="Bradley Hand ITC" w:cs="HandOfSeanPro-Regular"/>
                                <w:b/>
                                <w:sz w:val="28"/>
                                <w:szCs w:val="38"/>
                              </w:rPr>
                              <w:t>Tuna</w:t>
                            </w:r>
                          </w:p>
                          <w:p w14:paraId="2DAFB7D7" w14:textId="77777777" w:rsidR="00C8323F" w:rsidRPr="00C8323F" w:rsidRDefault="00C8323F" w:rsidP="00C8323F">
                            <w:pPr>
                              <w:pStyle w:val="BasicParagraph"/>
                              <w:spacing w:line="280" w:lineRule="atLeast"/>
                              <w:rPr>
                                <w:rFonts w:ascii="Bradley Hand ITC" w:hAnsi="Bradley Hand ITC" w:cs="HandOfSeanPro-Regular"/>
                                <w:b/>
                                <w:sz w:val="28"/>
                                <w:szCs w:val="38"/>
                              </w:rPr>
                            </w:pPr>
                            <w:r w:rsidRPr="00C8323F">
                              <w:rPr>
                                <w:rFonts w:ascii="Bradley Hand ITC" w:hAnsi="Bradley Hand ITC" w:cs="HandOfSeanPro-Regular"/>
                                <w:b/>
                                <w:sz w:val="28"/>
                                <w:szCs w:val="38"/>
                              </w:rPr>
                              <w:t>Biscuits</w:t>
                            </w:r>
                          </w:p>
                          <w:p w14:paraId="492C775D" w14:textId="77777777" w:rsidR="00C8323F" w:rsidRPr="00C8323F" w:rsidRDefault="00C8323F" w:rsidP="00C8323F">
                            <w:pPr>
                              <w:pStyle w:val="BasicParagraph"/>
                              <w:spacing w:line="280" w:lineRule="atLeast"/>
                              <w:rPr>
                                <w:rFonts w:ascii="Bradley Hand ITC" w:hAnsi="Bradley Hand ITC" w:cs="HandOfSeanPro-Regular"/>
                                <w:b/>
                                <w:sz w:val="28"/>
                                <w:szCs w:val="38"/>
                              </w:rPr>
                            </w:pPr>
                            <w:r w:rsidRPr="00C8323F">
                              <w:rPr>
                                <w:rFonts w:ascii="Bradley Hand ITC" w:hAnsi="Bradley Hand ITC" w:cs="HandOfSeanPro-Regular"/>
                                <w:b/>
                                <w:sz w:val="28"/>
                                <w:szCs w:val="38"/>
                              </w:rPr>
                              <w:t xml:space="preserve">Fruit juice/diluting </w:t>
                            </w:r>
                            <w:proofErr w:type="gramStart"/>
                            <w:r w:rsidRPr="00C8323F">
                              <w:rPr>
                                <w:rFonts w:ascii="Bradley Hand ITC" w:hAnsi="Bradley Hand ITC" w:cs="HandOfSeanPro-Regular"/>
                                <w:b/>
                                <w:sz w:val="28"/>
                                <w:szCs w:val="38"/>
                              </w:rPr>
                              <w:t>juice(</w:t>
                            </w:r>
                            <w:proofErr w:type="gramEnd"/>
                            <w:r w:rsidRPr="00C8323F">
                              <w:rPr>
                                <w:rFonts w:ascii="Bradley Hand ITC" w:hAnsi="Bradley Hand ITC" w:cs="HandOfSeanPro-Regular"/>
                                <w:b/>
                                <w:sz w:val="28"/>
                                <w:szCs w:val="38"/>
                              </w:rPr>
                              <w:t>1L)</w:t>
                            </w:r>
                          </w:p>
                          <w:p w14:paraId="49EC16D5" w14:textId="77777777" w:rsidR="00C8323F" w:rsidRPr="00C8323F" w:rsidRDefault="00C8323F" w:rsidP="00C8323F">
                            <w:pPr>
                              <w:pStyle w:val="BasicParagraph"/>
                              <w:spacing w:line="280" w:lineRule="atLeast"/>
                              <w:rPr>
                                <w:rFonts w:ascii="Bradley Hand ITC" w:hAnsi="Bradley Hand ITC" w:cs="HandOfSeanPro-Regular"/>
                                <w:b/>
                                <w:sz w:val="28"/>
                                <w:szCs w:val="38"/>
                              </w:rPr>
                            </w:pPr>
                            <w:r w:rsidRPr="00C8323F">
                              <w:rPr>
                                <w:rFonts w:ascii="Bradley Hand ITC" w:hAnsi="Bradley Hand ITC" w:cs="HandOfSeanPro-Regular"/>
                                <w:b/>
                                <w:sz w:val="28"/>
                                <w:szCs w:val="38"/>
                              </w:rPr>
                              <w:t>Jam and other spreads</w:t>
                            </w:r>
                          </w:p>
                          <w:p w14:paraId="0134C060" w14:textId="77777777" w:rsidR="00C8323F" w:rsidRPr="00C8323F" w:rsidRDefault="00C8323F" w:rsidP="00C8323F">
                            <w:pPr>
                              <w:pStyle w:val="BasicParagraph"/>
                              <w:spacing w:line="280" w:lineRule="atLeast"/>
                              <w:rPr>
                                <w:rFonts w:ascii="Bradley Hand ITC" w:hAnsi="Bradley Hand ITC" w:cs="HandOfSeanPro-Regular"/>
                                <w:b/>
                                <w:sz w:val="28"/>
                                <w:szCs w:val="38"/>
                              </w:rPr>
                            </w:pPr>
                            <w:r w:rsidRPr="00C8323F">
                              <w:rPr>
                                <w:rFonts w:ascii="Bradley Hand ITC" w:hAnsi="Bradley Hand ITC" w:cs="HandOfSeanPro-Regular"/>
                                <w:b/>
                                <w:sz w:val="28"/>
                                <w:szCs w:val="38"/>
                              </w:rPr>
                              <w:t>Toothpaste &amp; tooth brushes</w:t>
                            </w:r>
                          </w:p>
                          <w:p w14:paraId="5FC4D1EE" w14:textId="77777777" w:rsidR="00C8323F" w:rsidRPr="00C8323F" w:rsidRDefault="00C8323F" w:rsidP="00C8323F">
                            <w:pPr>
                              <w:pStyle w:val="BasicParagraph"/>
                              <w:spacing w:line="280" w:lineRule="atLeast"/>
                              <w:rPr>
                                <w:rFonts w:ascii="Bradley Hand ITC" w:hAnsi="Bradley Hand ITC" w:cs="HandOfSeanPro-Regular"/>
                                <w:b/>
                                <w:sz w:val="28"/>
                                <w:szCs w:val="38"/>
                              </w:rPr>
                            </w:pPr>
                            <w:r w:rsidRPr="00C8323F">
                              <w:rPr>
                                <w:rFonts w:ascii="Bradley Hand ITC" w:hAnsi="Bradley Hand ITC" w:cs="HandOfSeanPro-Regular"/>
                                <w:b/>
                                <w:sz w:val="28"/>
                                <w:szCs w:val="38"/>
                              </w:rPr>
                              <w:t>Washing powder</w:t>
                            </w:r>
                          </w:p>
                          <w:p w14:paraId="30E66200" w14:textId="1CB67400" w:rsidR="00DF43B3" w:rsidRPr="00C8323F" w:rsidRDefault="00C8323F" w:rsidP="00C8323F">
                            <w:pPr>
                              <w:pStyle w:val="BasicParagraph"/>
                              <w:spacing w:line="280" w:lineRule="atLeast"/>
                              <w:rPr>
                                <w:rFonts w:ascii="Bradley Hand" w:hAnsi="Bradley Hand" w:cs="HandOfSeanPro-Regular"/>
                                <w:b/>
                                <w:sz w:val="28"/>
                                <w:szCs w:val="38"/>
                              </w:rPr>
                            </w:pPr>
                            <w:r w:rsidRPr="00C8323F">
                              <w:rPr>
                                <w:rFonts w:ascii="Bradley Hand ITC" w:hAnsi="Bradley Hand ITC" w:cs="HandOfSeanPro-Regular"/>
                                <w:b/>
                                <w:sz w:val="28"/>
                                <w:szCs w:val="38"/>
                              </w:rPr>
                              <w:t>Sweets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367.85pt;margin-top:303.8pt;width:188.4pt;height:201.75pt;rotation:2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" filled="f" stroked="f">
                <v:textbox>
                  <w:txbxContent>
                    <w:p w14:paraId="2DE9E98E" w14:textId="77777777" w:rsidR="00C8323F" w:rsidRPr="00C8323F" w:rsidRDefault="00C8323F" w:rsidP="00C8323F">
                      <w:pPr>
                        <w:pStyle w:val="BasicParagraph"/>
                        <w:spacing w:line="280" w:lineRule="atLeast"/>
                        <w:rPr>
                          <w:rFonts w:ascii="Bradley Hand ITC" w:hAnsi="Bradley Hand ITC" w:cs="HandOfSeanPro-Regular"/>
                          <w:b/>
                          <w:sz w:val="28"/>
                          <w:szCs w:val="38"/>
                        </w:rPr>
                      </w:pPr>
                      <w:r w:rsidRPr="00C8323F">
                        <w:rPr>
                          <w:rFonts w:ascii="Bradley Hand ITC" w:hAnsi="Bradley Hand ITC" w:cs="HandOfSeanPro-Regular"/>
                          <w:b/>
                          <w:sz w:val="28"/>
                          <w:szCs w:val="38"/>
                        </w:rPr>
                        <w:t>Tinned potatoes</w:t>
                      </w:r>
                    </w:p>
                    <w:p w14:paraId="01B1B39F" w14:textId="77777777" w:rsidR="00C8323F" w:rsidRPr="00C8323F" w:rsidRDefault="00C8323F" w:rsidP="00C8323F">
                      <w:pPr>
                        <w:pStyle w:val="BasicParagraph"/>
                        <w:spacing w:line="280" w:lineRule="atLeast"/>
                        <w:rPr>
                          <w:rFonts w:ascii="Bradley Hand ITC" w:hAnsi="Bradley Hand ITC" w:cs="HandOfSeanPro-Regular"/>
                          <w:b/>
                          <w:sz w:val="28"/>
                          <w:szCs w:val="38"/>
                        </w:rPr>
                      </w:pPr>
                      <w:r w:rsidRPr="00C8323F">
                        <w:rPr>
                          <w:rFonts w:ascii="Bradley Hand ITC" w:hAnsi="Bradley Hand ITC" w:cs="HandOfSeanPro-Regular"/>
                          <w:b/>
                          <w:sz w:val="28"/>
                          <w:szCs w:val="38"/>
                        </w:rPr>
                        <w:t>Instant potatoes</w:t>
                      </w:r>
                    </w:p>
                    <w:p w14:paraId="194495BC" w14:textId="77777777" w:rsidR="00C8323F" w:rsidRPr="00C8323F" w:rsidRDefault="00C8323F" w:rsidP="00C8323F">
                      <w:pPr>
                        <w:pStyle w:val="BasicParagraph"/>
                        <w:spacing w:line="280" w:lineRule="atLeast"/>
                        <w:rPr>
                          <w:rFonts w:ascii="Bradley Hand ITC" w:hAnsi="Bradley Hand ITC" w:cs="HandOfSeanPro-Regular"/>
                          <w:b/>
                          <w:sz w:val="28"/>
                          <w:szCs w:val="38"/>
                        </w:rPr>
                      </w:pPr>
                      <w:r w:rsidRPr="00C8323F">
                        <w:rPr>
                          <w:rFonts w:ascii="Bradley Hand ITC" w:hAnsi="Bradley Hand ITC" w:cs="HandOfSeanPro-Regular"/>
                          <w:b/>
                          <w:sz w:val="28"/>
                          <w:szCs w:val="38"/>
                        </w:rPr>
                        <w:t>Cartons UHT milk</w:t>
                      </w:r>
                    </w:p>
                    <w:p w14:paraId="7730FEE6" w14:textId="77777777" w:rsidR="00C8323F" w:rsidRPr="00C8323F" w:rsidRDefault="00C8323F" w:rsidP="00C8323F">
                      <w:pPr>
                        <w:pStyle w:val="BasicParagraph"/>
                        <w:spacing w:line="280" w:lineRule="atLeast"/>
                        <w:rPr>
                          <w:rFonts w:ascii="Bradley Hand ITC" w:hAnsi="Bradley Hand ITC" w:cs="HandOfSeanPro-Regular"/>
                          <w:b/>
                          <w:sz w:val="28"/>
                          <w:szCs w:val="38"/>
                        </w:rPr>
                      </w:pPr>
                      <w:r w:rsidRPr="00C8323F">
                        <w:rPr>
                          <w:rFonts w:ascii="Bradley Hand ITC" w:hAnsi="Bradley Hand ITC" w:cs="HandOfSeanPro-Regular"/>
                          <w:b/>
                          <w:sz w:val="28"/>
                          <w:szCs w:val="38"/>
                        </w:rPr>
                        <w:t>Tuna</w:t>
                      </w:r>
                    </w:p>
                    <w:p w14:paraId="2DAFB7D7" w14:textId="77777777" w:rsidR="00C8323F" w:rsidRPr="00C8323F" w:rsidRDefault="00C8323F" w:rsidP="00C8323F">
                      <w:pPr>
                        <w:pStyle w:val="BasicParagraph"/>
                        <w:spacing w:line="280" w:lineRule="atLeast"/>
                        <w:rPr>
                          <w:rFonts w:ascii="Bradley Hand ITC" w:hAnsi="Bradley Hand ITC" w:cs="HandOfSeanPro-Regular"/>
                          <w:b/>
                          <w:sz w:val="28"/>
                          <w:szCs w:val="38"/>
                        </w:rPr>
                      </w:pPr>
                      <w:r w:rsidRPr="00C8323F">
                        <w:rPr>
                          <w:rFonts w:ascii="Bradley Hand ITC" w:hAnsi="Bradley Hand ITC" w:cs="HandOfSeanPro-Regular"/>
                          <w:b/>
                          <w:sz w:val="28"/>
                          <w:szCs w:val="38"/>
                        </w:rPr>
                        <w:t>Biscuits</w:t>
                      </w:r>
                    </w:p>
                    <w:p w14:paraId="492C775D" w14:textId="77777777" w:rsidR="00C8323F" w:rsidRPr="00C8323F" w:rsidRDefault="00C8323F" w:rsidP="00C8323F">
                      <w:pPr>
                        <w:pStyle w:val="BasicParagraph"/>
                        <w:spacing w:line="280" w:lineRule="atLeast"/>
                        <w:rPr>
                          <w:rFonts w:ascii="Bradley Hand ITC" w:hAnsi="Bradley Hand ITC" w:cs="HandOfSeanPro-Regular"/>
                          <w:b/>
                          <w:sz w:val="28"/>
                          <w:szCs w:val="38"/>
                        </w:rPr>
                      </w:pPr>
                      <w:r w:rsidRPr="00C8323F">
                        <w:rPr>
                          <w:rFonts w:ascii="Bradley Hand ITC" w:hAnsi="Bradley Hand ITC" w:cs="HandOfSeanPro-Regular"/>
                          <w:b/>
                          <w:sz w:val="28"/>
                          <w:szCs w:val="38"/>
                        </w:rPr>
                        <w:t xml:space="preserve">Fruit juice/diluting </w:t>
                      </w:r>
                      <w:proofErr w:type="gramStart"/>
                      <w:r w:rsidRPr="00C8323F">
                        <w:rPr>
                          <w:rFonts w:ascii="Bradley Hand ITC" w:hAnsi="Bradley Hand ITC" w:cs="HandOfSeanPro-Regular"/>
                          <w:b/>
                          <w:sz w:val="28"/>
                          <w:szCs w:val="38"/>
                        </w:rPr>
                        <w:t>juice(</w:t>
                      </w:r>
                      <w:proofErr w:type="gramEnd"/>
                      <w:r w:rsidRPr="00C8323F">
                        <w:rPr>
                          <w:rFonts w:ascii="Bradley Hand ITC" w:hAnsi="Bradley Hand ITC" w:cs="HandOfSeanPro-Regular"/>
                          <w:b/>
                          <w:sz w:val="28"/>
                          <w:szCs w:val="38"/>
                        </w:rPr>
                        <w:t>1L)</w:t>
                      </w:r>
                      <w:bookmarkStart w:id="1" w:name="_GoBack"/>
                    </w:p>
                    <w:p w14:paraId="49EC16D5" w14:textId="77777777" w:rsidR="00C8323F" w:rsidRPr="00C8323F" w:rsidRDefault="00C8323F" w:rsidP="00C8323F">
                      <w:pPr>
                        <w:pStyle w:val="BasicParagraph"/>
                        <w:spacing w:line="280" w:lineRule="atLeast"/>
                        <w:rPr>
                          <w:rFonts w:ascii="Bradley Hand ITC" w:hAnsi="Bradley Hand ITC" w:cs="HandOfSeanPro-Regular"/>
                          <w:b/>
                          <w:sz w:val="28"/>
                          <w:szCs w:val="38"/>
                        </w:rPr>
                      </w:pPr>
                      <w:r w:rsidRPr="00C8323F">
                        <w:rPr>
                          <w:rFonts w:ascii="Bradley Hand ITC" w:hAnsi="Bradley Hand ITC" w:cs="HandOfSeanPro-Regular"/>
                          <w:b/>
                          <w:sz w:val="28"/>
                          <w:szCs w:val="38"/>
                        </w:rPr>
                        <w:t>Jam and other spreads</w:t>
                      </w:r>
                    </w:p>
                    <w:p w14:paraId="0134C060" w14:textId="77777777" w:rsidR="00C8323F" w:rsidRPr="00C8323F" w:rsidRDefault="00C8323F" w:rsidP="00C8323F">
                      <w:pPr>
                        <w:pStyle w:val="BasicParagraph"/>
                        <w:spacing w:line="280" w:lineRule="atLeast"/>
                        <w:rPr>
                          <w:rFonts w:ascii="Bradley Hand ITC" w:hAnsi="Bradley Hand ITC" w:cs="HandOfSeanPro-Regular"/>
                          <w:b/>
                          <w:sz w:val="28"/>
                          <w:szCs w:val="38"/>
                        </w:rPr>
                      </w:pPr>
                      <w:r w:rsidRPr="00C8323F">
                        <w:rPr>
                          <w:rFonts w:ascii="Bradley Hand ITC" w:hAnsi="Bradley Hand ITC" w:cs="HandOfSeanPro-Regular"/>
                          <w:b/>
                          <w:sz w:val="28"/>
                          <w:szCs w:val="38"/>
                        </w:rPr>
                        <w:t>Toothpaste &amp; tooth br</w:t>
                      </w:r>
                      <w:bookmarkEnd w:id="1"/>
                      <w:r w:rsidRPr="00C8323F">
                        <w:rPr>
                          <w:rFonts w:ascii="Bradley Hand ITC" w:hAnsi="Bradley Hand ITC" w:cs="HandOfSeanPro-Regular"/>
                          <w:b/>
                          <w:sz w:val="28"/>
                          <w:szCs w:val="38"/>
                        </w:rPr>
                        <w:t>ushes</w:t>
                      </w:r>
                    </w:p>
                    <w:p w14:paraId="5FC4D1EE" w14:textId="77777777" w:rsidR="00C8323F" w:rsidRPr="00C8323F" w:rsidRDefault="00C8323F" w:rsidP="00C8323F">
                      <w:pPr>
                        <w:pStyle w:val="BasicParagraph"/>
                        <w:spacing w:line="280" w:lineRule="atLeast"/>
                        <w:rPr>
                          <w:rFonts w:ascii="Bradley Hand ITC" w:hAnsi="Bradley Hand ITC" w:cs="HandOfSeanPro-Regular"/>
                          <w:b/>
                          <w:sz w:val="28"/>
                          <w:szCs w:val="38"/>
                        </w:rPr>
                      </w:pPr>
                      <w:r w:rsidRPr="00C8323F">
                        <w:rPr>
                          <w:rFonts w:ascii="Bradley Hand ITC" w:hAnsi="Bradley Hand ITC" w:cs="HandOfSeanPro-Regular"/>
                          <w:b/>
                          <w:sz w:val="28"/>
                          <w:szCs w:val="38"/>
                        </w:rPr>
                        <w:t>Washing powder</w:t>
                      </w:r>
                    </w:p>
                    <w:p w14:paraId="30E66200" w14:textId="1CB67400" w:rsidR="00DF43B3" w:rsidRPr="00C8323F" w:rsidRDefault="00C8323F" w:rsidP="00C8323F">
                      <w:pPr>
                        <w:pStyle w:val="BasicParagraph"/>
                        <w:spacing w:line="280" w:lineRule="atLeast"/>
                        <w:rPr>
                          <w:rFonts w:ascii="Bradley Hand" w:hAnsi="Bradley Hand" w:cs="HandOfSeanPro-Regular"/>
                          <w:b/>
                          <w:sz w:val="28"/>
                          <w:szCs w:val="38"/>
                        </w:rPr>
                      </w:pPr>
                      <w:r w:rsidRPr="00C8323F">
                        <w:rPr>
                          <w:rFonts w:ascii="Bradley Hand ITC" w:hAnsi="Bradley Hand ITC" w:cs="HandOfSeanPro-Regular"/>
                          <w:b/>
                          <w:sz w:val="28"/>
                          <w:szCs w:val="38"/>
                        </w:rPr>
                        <w:t>Sweets</w:t>
                      </w:r>
                    </w:p>
                  </w:txbxContent>
                </v:textbox>
              </v:shape>
            </w:pict>
          </mc:Fallback>
        </mc:AlternateContent>
      </w:r>
      <w:r w:rsidR="00DF43B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AE355" wp14:editId="28582ADB">
                <wp:simplePos x="0" y="0"/>
                <wp:positionH relativeFrom="column">
                  <wp:posOffset>367030</wp:posOffset>
                </wp:positionH>
                <wp:positionV relativeFrom="page">
                  <wp:posOffset>232410</wp:posOffset>
                </wp:positionV>
                <wp:extent cx="1981200" cy="13716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5F4FC" w14:textId="7863021A" w:rsidR="00DF43B3" w:rsidRDefault="00C8323F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0954A63F" wp14:editId="0FE20594">
                                  <wp:extent cx="1733550" cy="128016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st Lothian logo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3550" cy="1280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9" type="#_x0000_t202" style="position:absolute;margin-left:28.9pt;margin-top:18.3pt;width:156pt;height:10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" filled="f" stroked="f">
                <v:textbox>
                  <w:txbxContent>
                    <w:p w14:paraId="6D25F4FC" w14:textId="7863021A" w:rsidR="00DF43B3" w:rsidRDefault="00C8323F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0954A63F" wp14:editId="0FE20594">
                            <wp:extent cx="1733550" cy="128016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st Lothian logo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3550" cy="1280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F43B3">
        <w:rPr>
          <w:noProof/>
          <w:lang w:val="en-GB" w:eastAsia="en-GB"/>
        </w:rPr>
        <w:drawing>
          <wp:inline distT="0" distB="0" distL="0" distR="0" wp14:anchorId="742BE4AF" wp14:editId="52F10A1B">
            <wp:extent cx="7190740" cy="101688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arvest Appeal Poster - For Wor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0740" cy="1016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01E0" w:rsidSect="00DF43B3">
      <w:pgSz w:w="11900" w:h="16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HandOfSeanPro-Regular">
    <w:charset w:val="00"/>
    <w:family w:val="auto"/>
    <w:pitch w:val="variable"/>
    <w:sig w:usb0="00000007" w:usb1="00000000" w:usb2="00000000" w:usb3="00000000" w:csb0="00000093" w:csb1="00000000"/>
  </w:font>
  <w:font w:name="Bradley Hand">
    <w:altName w:val="Courier New"/>
    <w:charset w:val="00"/>
    <w:family w:val="auto"/>
    <w:pitch w:val="variable"/>
    <w:sig w:usb0="00000001" w:usb1="5000204A" w:usb2="00000000" w:usb3="00000000" w:csb0="0000011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FE1"/>
    <w:rsid w:val="00095295"/>
    <w:rsid w:val="001A0700"/>
    <w:rsid w:val="00677011"/>
    <w:rsid w:val="00696B01"/>
    <w:rsid w:val="007B4FE1"/>
    <w:rsid w:val="00C8323F"/>
    <w:rsid w:val="00DF43B3"/>
    <w:rsid w:val="00E201E0"/>
    <w:rsid w:val="00F0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4CE4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DF43B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7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7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DF43B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7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Marion Mcglynn</cp:lastModifiedBy>
  <cp:revision>2</cp:revision>
  <cp:lastPrinted>2016-09-02T15:12:00Z</cp:lastPrinted>
  <dcterms:created xsi:type="dcterms:W3CDTF">2016-10-05T11:58:00Z</dcterms:created>
  <dcterms:modified xsi:type="dcterms:W3CDTF">2016-10-05T11:58:00Z</dcterms:modified>
</cp:coreProperties>
</file>