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1E0" w:rsidRDefault="00C8430C" w:rsidP="001131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E927482" wp14:editId="738C6522">
                <wp:simplePos x="0" y="0"/>
                <wp:positionH relativeFrom="column">
                  <wp:posOffset>-603720</wp:posOffset>
                </wp:positionH>
                <wp:positionV relativeFrom="paragraph">
                  <wp:posOffset>36830</wp:posOffset>
                </wp:positionV>
                <wp:extent cx="6984365" cy="2003425"/>
                <wp:effectExtent l="0" t="0" r="26035" b="158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436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30C" w:rsidRPr="005103C4" w:rsidRDefault="007F4E5D" w:rsidP="00C8430C">
                            <w:pPr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>Dear Parent/Carer,</w:t>
                            </w:r>
                          </w:p>
                          <w:p w:rsidR="003227E1" w:rsidRDefault="00D65727" w:rsidP="005103C4">
                            <w:pPr>
                              <w:spacing w:after="0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>Welcome to Term 3</w:t>
                            </w:r>
                            <w:r w:rsidR="003124F6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in Primary 2</w:t>
                            </w:r>
                            <w:r w:rsidR="007F4E5D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. </w:t>
                            </w:r>
                            <w:r w:rsidR="003227E1">
                              <w:rPr>
                                <w:rFonts w:cstheme="minorHAnsi"/>
                                <w:color w:val="0D0D0D" w:themeColor="text1" w:themeTint="F2"/>
                              </w:rPr>
                              <w:t>We are certainly looking forward to a very busy term, and the children have already se</w:t>
                            </w:r>
                            <w:r w:rsidR="003273E5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ttled back into </w:t>
                            </w:r>
                            <w:r w:rsidR="00B130C3">
                              <w:rPr>
                                <w:rFonts w:cstheme="minorHAnsi"/>
                                <w:color w:val="0D0D0D" w:themeColor="text1" w:themeTint="F2"/>
                              </w:rPr>
                              <w:t>classroom routines</w:t>
                            </w:r>
                            <w:r w:rsidR="003227E1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. </w:t>
                            </w:r>
                          </w:p>
                          <w:p w:rsidR="005103C4" w:rsidRDefault="007F4E5D" w:rsidP="005103C4">
                            <w:pPr>
                              <w:spacing w:after="0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The highlights of last term </w:t>
                            </w:r>
                            <w:r w:rsidR="00593CB3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included </w:t>
                            </w:r>
                            <w:r w:rsidR="0085584D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our </w:t>
                            </w:r>
                            <w:proofErr w:type="gramStart"/>
                            <w:r w:rsidR="0085584D">
                              <w:rPr>
                                <w:rFonts w:cstheme="minorHAnsi"/>
                                <w:color w:val="0D0D0D" w:themeColor="text1" w:themeTint="F2"/>
                              </w:rPr>
                              <w:t>Sharing</w:t>
                            </w:r>
                            <w:proofErr w:type="gramEnd"/>
                            <w:r w:rsidR="0085584D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the Learning Afternoon. P2 enjoyed opening their own shop and selling the goods they had made. It was a great opportunity to handle money in a real life context. </w:t>
                            </w:r>
                            <w:r w:rsidR="0073538A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Thank you to </w:t>
                            </w:r>
                            <w:r w:rsidR="004E3195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everyone who </w:t>
                            </w:r>
                            <w:r w:rsidR="003227E1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also </w:t>
                            </w:r>
                            <w:r w:rsidR="004E3195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>came along to our Op</w:t>
                            </w:r>
                            <w:r w:rsidR="0073538A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en Afternoon during Scottish Book Week. The children </w:t>
                            </w:r>
                            <w:r w:rsidR="004E3195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very much </w:t>
                            </w:r>
                            <w:r w:rsidR="0073538A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enjoyed </w:t>
                            </w:r>
                            <w:r w:rsidR="003227E1">
                              <w:rPr>
                                <w:rFonts w:cstheme="minorHAnsi"/>
                                <w:color w:val="0D0D0D" w:themeColor="text1" w:themeTint="F2"/>
                              </w:rPr>
                              <w:t>exploring the contents of their Read, Write, Count Bag</w:t>
                            </w:r>
                            <w:r w:rsidR="004E3195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with you</w:t>
                            </w:r>
                            <w:r w:rsidR="0073538A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>.</w:t>
                            </w:r>
                            <w:r w:rsidR="003273E5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We have now started our new IDL context for learning – Homeward Bound. We are looking forward to helping our giraffe find his way back home to Africa.   </w:t>
                            </w:r>
                            <w:r w:rsidR="00C8430C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="005103C4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                                       </w:t>
                            </w:r>
                            <w:r w:rsidR="00C8430C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:rsidR="007F4E5D" w:rsidRPr="005103C4" w:rsidRDefault="00A15B98" w:rsidP="003273E5">
                            <w:pPr>
                              <w:spacing w:line="240" w:lineRule="auto"/>
                              <w:rPr>
                                <w:rFonts w:cstheme="minorHAnsi"/>
                                <w:color w:val="0D0D0D" w:themeColor="text1" w:themeTint="F2"/>
                              </w:rPr>
                            </w:pPr>
                            <w:r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>Mrs Smith</w:t>
                            </w:r>
                            <w:r w:rsidR="00037D84" w:rsidRPr="005103C4">
                              <w:rPr>
                                <w:rFonts w:cstheme="minorHAnsi"/>
                                <w:color w:val="0D0D0D" w:themeColor="text1" w:themeTint="F2"/>
                              </w:rPr>
                              <w:t xml:space="preserve">          </w:t>
                            </w:r>
                          </w:p>
                          <w:p w:rsidR="007F4E5D" w:rsidRPr="005103C4" w:rsidRDefault="007F4E5D" w:rsidP="00A7156F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7.55pt;margin-top:2.9pt;width:549.95pt;height:157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">
                <v:textbox>
                  <w:txbxContent>
                    <w:p w:rsidR="00C8430C" w:rsidRPr="005103C4" w:rsidRDefault="007F4E5D" w:rsidP="00C8430C">
                      <w:pPr>
                        <w:jc w:val="both"/>
                        <w:rPr>
                          <w:rFonts w:cstheme="minorHAnsi"/>
                          <w:color w:val="0D0D0D" w:themeColor="text1" w:themeTint="F2"/>
                        </w:rPr>
                      </w:pPr>
                      <w:r w:rsidRPr="005103C4">
                        <w:rPr>
                          <w:rFonts w:cstheme="minorHAnsi"/>
                          <w:color w:val="0D0D0D" w:themeColor="text1" w:themeTint="F2"/>
                        </w:rPr>
                        <w:t>Dear Parent/Carer,</w:t>
                      </w:r>
                    </w:p>
                    <w:p w:rsidR="003227E1" w:rsidRDefault="00D65727" w:rsidP="005103C4">
                      <w:pPr>
                        <w:spacing w:after="0"/>
                        <w:rPr>
                          <w:rFonts w:cstheme="minorHAnsi"/>
                          <w:color w:val="0D0D0D" w:themeColor="text1" w:themeTint="F2"/>
                        </w:rPr>
                      </w:pPr>
                      <w:r w:rsidRPr="005103C4">
                        <w:rPr>
                          <w:rFonts w:cstheme="minorHAnsi"/>
                          <w:color w:val="0D0D0D" w:themeColor="text1" w:themeTint="F2"/>
                        </w:rPr>
                        <w:t>Welcome to Term 3</w:t>
                      </w:r>
                      <w:r w:rsidR="003124F6">
                        <w:rPr>
                          <w:rFonts w:cstheme="minorHAnsi"/>
                          <w:color w:val="0D0D0D" w:themeColor="text1" w:themeTint="F2"/>
                        </w:rPr>
                        <w:t xml:space="preserve"> in Primary 2</w:t>
                      </w:r>
                      <w:r w:rsidR="007F4E5D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. </w:t>
                      </w:r>
                      <w:r w:rsidR="003227E1">
                        <w:rPr>
                          <w:rFonts w:cstheme="minorHAnsi"/>
                          <w:color w:val="0D0D0D" w:themeColor="text1" w:themeTint="F2"/>
                        </w:rPr>
                        <w:t>We are certainly looking forward to a very busy term, and the children have already se</w:t>
                      </w:r>
                      <w:r w:rsidR="003273E5">
                        <w:rPr>
                          <w:rFonts w:cstheme="minorHAnsi"/>
                          <w:color w:val="0D0D0D" w:themeColor="text1" w:themeTint="F2"/>
                        </w:rPr>
                        <w:t xml:space="preserve">ttled back into </w:t>
                      </w:r>
                      <w:r w:rsidR="00B130C3">
                        <w:rPr>
                          <w:rFonts w:cstheme="minorHAnsi"/>
                          <w:color w:val="0D0D0D" w:themeColor="text1" w:themeTint="F2"/>
                        </w:rPr>
                        <w:t>classroom routines</w:t>
                      </w:r>
                      <w:r w:rsidR="003227E1">
                        <w:rPr>
                          <w:rFonts w:cstheme="minorHAnsi"/>
                          <w:color w:val="0D0D0D" w:themeColor="text1" w:themeTint="F2"/>
                        </w:rPr>
                        <w:t xml:space="preserve">. </w:t>
                      </w:r>
                    </w:p>
                    <w:p w:rsidR="005103C4" w:rsidRDefault="007F4E5D" w:rsidP="005103C4">
                      <w:pPr>
                        <w:spacing w:after="0"/>
                        <w:rPr>
                          <w:rFonts w:cstheme="minorHAnsi"/>
                          <w:color w:val="0D0D0D" w:themeColor="text1" w:themeTint="F2"/>
                        </w:rPr>
                      </w:pPr>
                      <w:r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The highlights of last term </w:t>
                      </w:r>
                      <w:r w:rsidR="00593CB3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included </w:t>
                      </w:r>
                      <w:r w:rsidR="0085584D">
                        <w:rPr>
                          <w:rFonts w:cstheme="minorHAnsi"/>
                          <w:color w:val="0D0D0D" w:themeColor="text1" w:themeTint="F2"/>
                        </w:rPr>
                        <w:t xml:space="preserve">our </w:t>
                      </w:r>
                      <w:proofErr w:type="gramStart"/>
                      <w:r w:rsidR="0085584D">
                        <w:rPr>
                          <w:rFonts w:cstheme="minorHAnsi"/>
                          <w:color w:val="0D0D0D" w:themeColor="text1" w:themeTint="F2"/>
                        </w:rPr>
                        <w:t>Sharing</w:t>
                      </w:r>
                      <w:proofErr w:type="gramEnd"/>
                      <w:r w:rsidR="0085584D">
                        <w:rPr>
                          <w:rFonts w:cstheme="minorHAnsi"/>
                          <w:color w:val="0D0D0D" w:themeColor="text1" w:themeTint="F2"/>
                        </w:rPr>
                        <w:t xml:space="preserve"> the Learning Afternoon. P2 enjoyed opening their own shop and selling the goods they had made. It was a great opportunity to handle money in a real life context. </w:t>
                      </w:r>
                      <w:r w:rsidR="0073538A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Thank you to </w:t>
                      </w:r>
                      <w:r w:rsidR="004E3195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everyone who </w:t>
                      </w:r>
                      <w:r w:rsidR="003227E1">
                        <w:rPr>
                          <w:rFonts w:cstheme="minorHAnsi"/>
                          <w:color w:val="0D0D0D" w:themeColor="text1" w:themeTint="F2"/>
                        </w:rPr>
                        <w:t xml:space="preserve">also </w:t>
                      </w:r>
                      <w:r w:rsidR="004E3195" w:rsidRPr="005103C4">
                        <w:rPr>
                          <w:rFonts w:cstheme="minorHAnsi"/>
                          <w:color w:val="0D0D0D" w:themeColor="text1" w:themeTint="F2"/>
                        </w:rPr>
                        <w:t>came along to our Op</w:t>
                      </w:r>
                      <w:r w:rsidR="0073538A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en Afternoon during Scottish Book Week. The children </w:t>
                      </w:r>
                      <w:r w:rsidR="004E3195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very much </w:t>
                      </w:r>
                      <w:r w:rsidR="0073538A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enjoyed </w:t>
                      </w:r>
                      <w:r w:rsidR="003227E1">
                        <w:rPr>
                          <w:rFonts w:cstheme="minorHAnsi"/>
                          <w:color w:val="0D0D0D" w:themeColor="text1" w:themeTint="F2"/>
                        </w:rPr>
                        <w:t>exploring the contents of their Read, Write, Count Bag</w:t>
                      </w:r>
                      <w:r w:rsidR="004E3195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 with you</w:t>
                      </w:r>
                      <w:r w:rsidR="0073538A" w:rsidRPr="005103C4">
                        <w:rPr>
                          <w:rFonts w:cstheme="minorHAnsi"/>
                          <w:color w:val="0D0D0D" w:themeColor="text1" w:themeTint="F2"/>
                        </w:rPr>
                        <w:t>.</w:t>
                      </w:r>
                      <w:r w:rsidR="003273E5">
                        <w:rPr>
                          <w:rFonts w:cstheme="minorHAnsi"/>
                          <w:color w:val="0D0D0D" w:themeColor="text1" w:themeTint="F2"/>
                        </w:rPr>
                        <w:t xml:space="preserve"> We have now started our new IDL context for learning – Homeward Bound. We are looking forward to helping our giraffe find his way back home to Africa.   </w:t>
                      </w:r>
                      <w:r w:rsidR="00C8430C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                                                                                                                           </w:t>
                      </w:r>
                      <w:r w:rsidR="005103C4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                                        </w:t>
                      </w:r>
                      <w:r w:rsidR="00C8430C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 </w:t>
                      </w:r>
                    </w:p>
                    <w:p w:rsidR="007F4E5D" w:rsidRPr="005103C4" w:rsidRDefault="00A15B98" w:rsidP="003273E5">
                      <w:pPr>
                        <w:spacing w:line="240" w:lineRule="auto"/>
                        <w:rPr>
                          <w:rFonts w:cstheme="minorHAnsi"/>
                          <w:color w:val="0D0D0D" w:themeColor="text1" w:themeTint="F2"/>
                        </w:rPr>
                      </w:pPr>
                      <w:r w:rsidRPr="005103C4">
                        <w:rPr>
                          <w:rFonts w:cstheme="minorHAnsi"/>
                          <w:color w:val="0D0D0D" w:themeColor="text1" w:themeTint="F2"/>
                        </w:rPr>
                        <w:t>Mrs Smith</w:t>
                      </w:r>
                      <w:r w:rsidR="00037D84" w:rsidRPr="005103C4">
                        <w:rPr>
                          <w:rFonts w:cstheme="minorHAnsi"/>
                          <w:color w:val="0D0D0D" w:themeColor="text1" w:themeTint="F2"/>
                        </w:rPr>
                        <w:t xml:space="preserve">          </w:t>
                      </w:r>
                    </w:p>
                    <w:p w:rsidR="007F4E5D" w:rsidRPr="005103C4" w:rsidRDefault="007F4E5D" w:rsidP="00A7156F">
                      <w:pPr>
                        <w:pStyle w:val="Default"/>
                        <w:rPr>
                          <w:rFonts w:asciiTheme="minorHAnsi" w:hAnsiTheme="minorHAnsi" w:cstheme="minorHAnsi"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5727">
        <w:rPr>
          <w:noProof/>
        </w:rPr>
        <w:drawing>
          <wp:anchor distT="0" distB="0" distL="114300" distR="114300" simplePos="0" relativeHeight="251659264" behindDoc="0" locked="0" layoutInCell="1" allowOverlap="1" wp14:anchorId="54957D4D" wp14:editId="05F4E218">
            <wp:simplePos x="0" y="0"/>
            <wp:positionH relativeFrom="column">
              <wp:posOffset>5970905</wp:posOffset>
            </wp:positionH>
            <wp:positionV relativeFrom="paragraph">
              <wp:posOffset>-535305</wp:posOffset>
            </wp:positionV>
            <wp:extent cx="447675" cy="57277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badge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CB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3F77CB" wp14:editId="2EE38395">
                <wp:simplePos x="0" y="0"/>
                <wp:positionH relativeFrom="column">
                  <wp:posOffset>-609600</wp:posOffset>
                </wp:positionH>
                <wp:positionV relativeFrom="paragraph">
                  <wp:posOffset>-497204</wp:posOffset>
                </wp:positionV>
                <wp:extent cx="702817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1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E5D" w:rsidRPr="00C76F11" w:rsidRDefault="007F4E5D" w:rsidP="00C76F1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Primary </w:t>
                            </w:r>
                            <w:r w:rsidR="003124F6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C76F11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Learning Letter: Term T</w:t>
                            </w:r>
                            <w:r w:rsidR="00D65727">
                              <w:rPr>
                                <w:b/>
                                <w:noProof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8pt;margin-top:-39.15pt;width:553.4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" filled="f" stroked="f">
                <v:textbox>
                  <w:txbxContent>
                    <w:p w:rsidR="007F4E5D" w:rsidRPr="00C76F11" w:rsidRDefault="007F4E5D" w:rsidP="00C76F1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Primary </w:t>
                      </w:r>
                      <w:r w:rsidR="003124F6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C76F11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Learning Letter: Term T</w:t>
                      </w:r>
                      <w:r w:rsidR="00D65727">
                        <w:rPr>
                          <w:b/>
                          <w:noProof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hree</w:t>
                      </w:r>
                    </w:p>
                  </w:txbxContent>
                </v:textbox>
              </v:shape>
            </w:pict>
          </mc:Fallback>
        </mc:AlternateContent>
      </w:r>
      <w:r w:rsidR="00A715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BC6FD" wp14:editId="354DCC46">
                <wp:simplePos x="0" y="0"/>
                <wp:positionH relativeFrom="column">
                  <wp:posOffset>5095875</wp:posOffset>
                </wp:positionH>
                <wp:positionV relativeFrom="paragraph">
                  <wp:posOffset>36195</wp:posOffset>
                </wp:positionV>
                <wp:extent cx="1314450" cy="304800"/>
                <wp:effectExtent l="0" t="0" r="19050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E5D" w:rsidRPr="0007113C" w:rsidRDefault="003124F6" w:rsidP="001131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401.25pt;margin-top:2.85pt;width:10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">
                <v:textbox>
                  <w:txbxContent>
                    <w:p w:rsidR="007F4E5D" w:rsidRPr="0007113C" w:rsidRDefault="003124F6" w:rsidP="001131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 2018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31E0" w:rsidRPr="0007113C" w:rsidRDefault="001131E0" w:rsidP="001131E0"/>
    <w:p w:rsidR="001131E0" w:rsidRDefault="001131E0" w:rsidP="001131E0"/>
    <w:p w:rsidR="00115717" w:rsidRDefault="00115717"/>
    <w:p w:rsidR="00115717" w:rsidRPr="00115717" w:rsidRDefault="00115717" w:rsidP="00115717"/>
    <w:p w:rsidR="00115717" w:rsidRPr="00115717" w:rsidRDefault="00115717" w:rsidP="00115717"/>
    <w:p w:rsidR="00115717" w:rsidRPr="00115717" w:rsidRDefault="00686CEF" w:rsidP="00115717">
      <w:r>
        <w:rPr>
          <w:noProof/>
        </w:rPr>
        <w:drawing>
          <wp:anchor distT="0" distB="0" distL="114300" distR="114300" simplePos="0" relativeHeight="251697152" behindDoc="1" locked="0" layoutInCell="1" allowOverlap="1" wp14:anchorId="6BFA80E5" wp14:editId="042FD478">
            <wp:simplePos x="0" y="0"/>
            <wp:positionH relativeFrom="column">
              <wp:posOffset>2077720</wp:posOffset>
            </wp:positionH>
            <wp:positionV relativeFrom="paragraph">
              <wp:posOffset>173355</wp:posOffset>
            </wp:positionV>
            <wp:extent cx="626110" cy="397510"/>
            <wp:effectExtent l="0" t="0" r="2540" b="2540"/>
            <wp:wrapTight wrapText="bothSides">
              <wp:wrapPolygon edited="0">
                <wp:start x="0" y="0"/>
                <wp:lineTo x="0" y="20703"/>
                <wp:lineTo x="21030" y="20703"/>
                <wp:lineTo x="21030" y="0"/>
                <wp:lineTo x="0" y="0"/>
              </wp:wrapPolygon>
            </wp:wrapTight>
            <wp:docPr id="27" name="Picture 27" descr="C:\Users\shirley.smith\AppData\Local\Microsoft\Windows\Temporary Internet Files\Content.IE5\3PV5ZRB8\ABC_cop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irley.smith\AppData\Local\Microsoft\Windows\Temporary Internet Files\Content.IE5\3PV5ZRB8\ABC_copi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BFCB2F9" wp14:editId="586AF68A">
                <wp:simplePos x="0" y="0"/>
                <wp:positionH relativeFrom="column">
                  <wp:posOffset>3009900</wp:posOffset>
                </wp:positionH>
                <wp:positionV relativeFrom="paragraph">
                  <wp:posOffset>173990</wp:posOffset>
                </wp:positionV>
                <wp:extent cx="3372485" cy="3585210"/>
                <wp:effectExtent l="0" t="0" r="18415" b="15240"/>
                <wp:wrapTight wrapText="bothSides">
                  <wp:wrapPolygon edited="0">
                    <wp:start x="0" y="0"/>
                    <wp:lineTo x="0" y="21577"/>
                    <wp:lineTo x="21596" y="21577"/>
                    <wp:lineTo x="21596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358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5D" w:rsidRDefault="007F4E5D" w:rsidP="00A715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C17">
                              <w:rPr>
                                <w:b/>
                                <w:sz w:val="28"/>
                                <w:szCs w:val="28"/>
                              </w:rPr>
                              <w:t>Maths &amp; Numeracy</w:t>
                            </w:r>
                          </w:p>
                          <w:p w:rsidR="00F47AD3" w:rsidRPr="00E20151" w:rsidRDefault="00F47AD3" w:rsidP="00A715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763D0D" w:rsidRPr="00686CEF" w:rsidRDefault="00C32C17" w:rsidP="0058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6CEF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This term, our maths work will continue to focus on Stages of Early Arithmetical Learning (SEAL) strategies</w:t>
                            </w:r>
                            <w:r w:rsidR="00763D0D" w:rsidRPr="00686CEF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F601E0" w:rsidRPr="00686CEF" w:rsidRDefault="00763D0D" w:rsidP="0058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6CEF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We </w:t>
                            </w:r>
                            <w:r w:rsidR="00C32C17" w:rsidRPr="00686CEF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will </w:t>
                            </w:r>
                            <w:r w:rsidR="00E20151" w:rsidRPr="00686CEF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use these strategies to </w:t>
                            </w:r>
                            <w:r w:rsidR="00C32C17" w:rsidRPr="00686CEF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explore </w:t>
                            </w:r>
                            <w:r w:rsidR="00BA0FE7" w:rsidRPr="00686CEF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and develop our </w:t>
                            </w:r>
                            <w:r w:rsidR="00037D84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understanding of </w:t>
                            </w:r>
                            <w:r w:rsidR="00BA0FE7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number structure,</w:t>
                            </w:r>
                            <w:r w:rsidR="00F601E0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046641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counting forwards and backwards, </w:t>
                            </w:r>
                            <w:r w:rsidR="00BA0FE7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addition </w:t>
                            </w:r>
                            <w:r w:rsidR="007A76C4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and subtract</w:t>
                            </w:r>
                            <w:r w:rsidR="00BA0FE7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ion</w:t>
                            </w:r>
                            <w:r w:rsidR="00046641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, grouping and sharing.</w:t>
                            </w:r>
                          </w:p>
                          <w:p w:rsidR="00733772" w:rsidRPr="00686CEF" w:rsidRDefault="00733772" w:rsidP="0058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601E0" w:rsidRPr="00686CEF" w:rsidRDefault="0073538A" w:rsidP="00D65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We will </w:t>
                            </w:r>
                            <w:r w:rsidR="00E20151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also </w:t>
                            </w:r>
                            <w:r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continue </w:t>
                            </w:r>
                            <w:r w:rsidR="00E92FC0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to use </w:t>
                            </w:r>
                            <w:r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Number Talks to develop the children’s understanding of number and to encourage them to share their ideas and </w:t>
                            </w:r>
                            <w:r w:rsidR="00F601E0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demonstrate their understanding</w:t>
                            </w:r>
                            <w:r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.   </w:t>
                            </w:r>
                          </w:p>
                          <w:p w:rsidR="00D65727" w:rsidRPr="00686CEF" w:rsidRDefault="0073538A" w:rsidP="00D65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</w:t>
                            </w:r>
                          </w:p>
                          <w:p w:rsidR="00E20151" w:rsidRPr="00686CEF" w:rsidRDefault="00E20151" w:rsidP="00E20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6CEF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2F52C8" wp14:editId="2C8795D4">
                                  <wp:extent cx="707117" cy="520607"/>
                                  <wp:effectExtent l="0" t="0" r="0" b="0"/>
                                  <wp:docPr id="29" name="Picture 29" descr="C:\Users\shirley.smith\AppData\Local\Microsoft\Windows\Temporary Internet Files\Content.IE5\3PV5ZRB8\mat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shirley.smith\AppData\Local\Microsoft\Windows\Temporary Internet Files\Content.IE5\3PV5ZRB8\mat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592" cy="523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86CEF">
                              <w:rPr>
                                <w:rFonts w:cstheme="minorHAnsi"/>
                                <w:noProof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686CEF">
                              <w:rPr>
                                <w:rFonts w:cstheme="minorHAnsi"/>
                                <w:noProof/>
                                <w:color w:val="0D0D0D" w:themeColor="text1" w:themeTint="F2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8BB151" wp14:editId="521E5F52">
                                  <wp:extent cx="522515" cy="611446"/>
                                  <wp:effectExtent l="0" t="0" r="0" b="0"/>
                                  <wp:docPr id="30" name="Picture 30" descr="C:\Users\shirley.smith\AppData\Local\Microsoft\Windows\Temporary Internet Files\Content.IE5\VFZHN5P9\3D_shape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shirley.smith\AppData\Local\Microsoft\Windows\Temporary Internet Files\Content.IE5\VFZHN5P9\3D_shape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36" cy="631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3772" w:rsidRDefault="00E20151" w:rsidP="00D65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 </w:t>
                            </w:r>
                            <w:r w:rsidR="00733772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</w:t>
                            </w:r>
                          </w:p>
                          <w:p w:rsidR="00686CEF" w:rsidRDefault="00E20151" w:rsidP="00D65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D65727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We </w:t>
                            </w:r>
                            <w:r w:rsidR="00686CEF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plan to investigate </w:t>
                            </w:r>
                            <w:r w:rsidR="00733772" w:rsidRPr="00686CEF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2D and 3D shape</w:t>
                            </w:r>
                            <w:r w:rsidR="00733772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, as well as fractions – finding halves and quarters of shapes and numbers. </w:t>
                            </w:r>
                          </w:p>
                          <w:p w:rsidR="00733772" w:rsidRDefault="00733772" w:rsidP="00D65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733772" w:rsidRPr="00686CEF" w:rsidRDefault="00733772" w:rsidP="00D65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also helps to support the work being </w:t>
                            </w:r>
                            <w:r w:rsidR="00B130C3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covered </w:t>
                            </w:r>
                            <w:r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in class.</w:t>
                            </w:r>
                          </w:p>
                          <w:p w:rsidR="00391DE1" w:rsidRDefault="00391DE1" w:rsidP="00D65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F9437B">
                              <w:rPr>
                                <w:rFonts w:cstheme="minorHAnsi"/>
                                <w:noProof/>
                                <w:color w:val="0D0D0D" w:themeColor="text1" w:themeTint="F2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noProof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F9437B">
                              <w:rPr>
                                <w:rFonts w:cstheme="minorHAnsi"/>
                                <w:noProof/>
                                <w:color w:val="0D0D0D" w:themeColor="text1" w:themeTint="F2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noProof/>
                                <w:color w:val="0D0D0D" w:themeColor="text1" w:themeTint="F2"/>
                              </w:rPr>
                              <w:t xml:space="preserve">                                                   </w:t>
                            </w:r>
                            <w:r w:rsidR="00311433">
                              <w:rPr>
                                <w:rFonts w:cstheme="minorHAnsi"/>
                                <w:noProof/>
                                <w:color w:val="0D0D0D" w:themeColor="text1" w:themeTint="F2"/>
                              </w:rPr>
                              <w:t xml:space="preserve">         </w:t>
                            </w:r>
                            <w:r w:rsidR="00F9437B">
                              <w:rPr>
                                <w:rFonts w:cstheme="minorHAnsi"/>
                                <w:noProof/>
                                <w:color w:val="0D0D0D" w:themeColor="text1" w:themeTint="F2"/>
                              </w:rPr>
                              <w:t xml:space="preserve">             </w:t>
                            </w:r>
                            <w:r w:rsidR="00311433">
                              <w:rPr>
                                <w:rFonts w:cstheme="minorHAnsi"/>
                                <w:noProof/>
                                <w:color w:val="0D0D0D" w:themeColor="text1" w:themeTint="F2"/>
                              </w:rPr>
                              <w:t xml:space="preserve">               </w:t>
                            </w:r>
                            <w:r>
                              <w:rPr>
                                <w:rFonts w:cstheme="minorHAnsi"/>
                                <w:noProof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:rsidR="007F4E5D" w:rsidRDefault="007F4E5D" w:rsidP="00D657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37pt;margin-top:13.7pt;width:265.55pt;height:282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">
                <v:textbox>
                  <w:txbxContent>
                    <w:p w:rsidR="007F4E5D" w:rsidRDefault="007F4E5D" w:rsidP="00A7156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32C17">
                        <w:rPr>
                          <w:b/>
                          <w:sz w:val="28"/>
                          <w:szCs w:val="28"/>
                        </w:rPr>
                        <w:t>Maths &amp; Numeracy</w:t>
                      </w:r>
                    </w:p>
                    <w:p w:rsidR="00F47AD3" w:rsidRPr="00E20151" w:rsidRDefault="00F47AD3" w:rsidP="00A7156F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</w:p>
                    <w:p w:rsidR="00763D0D" w:rsidRPr="00686CEF" w:rsidRDefault="00C32C17" w:rsidP="0058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686CEF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 xml:space="preserve">This term, our maths work will </w:t>
                      </w:r>
                      <w:r w:rsidRPr="00686CEF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 xml:space="preserve">continue to </w:t>
                      </w:r>
                      <w:r w:rsidRPr="00686CEF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>focus on Stages of Early Arithmetical Learning (SEAL) strategies</w:t>
                      </w:r>
                      <w:r w:rsidR="00763D0D" w:rsidRPr="00686CEF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:rsidR="00F601E0" w:rsidRPr="00686CEF" w:rsidRDefault="00763D0D" w:rsidP="0058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 w:rsidRPr="00686CEF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 xml:space="preserve">We </w:t>
                      </w:r>
                      <w:r w:rsidR="00C32C17" w:rsidRPr="00686CEF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 xml:space="preserve">will </w:t>
                      </w:r>
                      <w:r w:rsidR="00E20151" w:rsidRPr="00686CEF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 xml:space="preserve">use these strategies to </w:t>
                      </w:r>
                      <w:r w:rsidR="00C32C17" w:rsidRPr="00686CEF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 xml:space="preserve">explore </w:t>
                      </w:r>
                      <w:r w:rsidR="00BA0FE7" w:rsidRPr="00686CEF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 xml:space="preserve">and develop our </w:t>
                      </w:r>
                      <w:r w:rsidR="00037D84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understanding of </w:t>
                      </w:r>
                      <w:r w:rsidR="00BA0FE7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number structure,</w:t>
                      </w:r>
                      <w:r w:rsidR="00F601E0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046641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counting forwards and backwards, </w:t>
                      </w:r>
                      <w:r w:rsidR="00BA0FE7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addition </w:t>
                      </w:r>
                      <w:r w:rsidR="007A76C4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and subtract</w:t>
                      </w:r>
                      <w:r w:rsidR="00BA0FE7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ion</w:t>
                      </w:r>
                      <w:r w:rsidR="00046641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, grouping and sharing.</w:t>
                      </w:r>
                    </w:p>
                    <w:p w:rsidR="00733772" w:rsidRPr="00686CEF" w:rsidRDefault="00733772" w:rsidP="0058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:rsidR="00F601E0" w:rsidRPr="00686CEF" w:rsidRDefault="0073538A" w:rsidP="00D65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We will </w:t>
                      </w:r>
                      <w:r w:rsidR="00E20151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also </w:t>
                      </w:r>
                      <w:r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continue </w:t>
                      </w:r>
                      <w:r w:rsidR="00E92FC0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to use </w:t>
                      </w:r>
                      <w:r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Number Talks to develop the children’s understanding of number and to encourage them to share their ideas and </w:t>
                      </w:r>
                      <w:r w:rsidR="00F601E0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demonstrate their understanding</w:t>
                      </w:r>
                      <w:r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.   </w:t>
                      </w:r>
                    </w:p>
                    <w:p w:rsidR="00D65727" w:rsidRPr="00686CEF" w:rsidRDefault="0073538A" w:rsidP="00D65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</w:t>
                      </w:r>
                    </w:p>
                    <w:p w:rsidR="00E20151" w:rsidRPr="00686CEF" w:rsidRDefault="00E20151" w:rsidP="00E20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 w:rsidRPr="00686CEF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2F52C8" wp14:editId="2C8795D4">
                            <wp:extent cx="707117" cy="520607"/>
                            <wp:effectExtent l="0" t="0" r="0" b="0"/>
                            <wp:docPr id="29" name="Picture 29" descr="C:\Users\shirley.smith\AppData\Local\Microsoft\Windows\Temporary Internet Files\Content.IE5\3PV5ZRB8\mat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shirley.smith\AppData\Local\Microsoft\Windows\Temporary Internet Files\Content.IE5\3PV5ZRB8\mat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592" cy="523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86CEF">
                        <w:rPr>
                          <w:rFonts w:cstheme="minorHAnsi"/>
                          <w:noProof/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</w:t>
                      </w:r>
                      <w:r w:rsidRPr="00686CEF">
                        <w:rPr>
                          <w:rFonts w:cstheme="minorHAnsi"/>
                          <w:noProof/>
                          <w:color w:val="0D0D0D" w:themeColor="text1" w:themeTint="F2"/>
                          <w:sz w:val="20"/>
                          <w:szCs w:val="20"/>
                        </w:rPr>
                        <w:drawing>
                          <wp:inline distT="0" distB="0" distL="0" distR="0" wp14:anchorId="688BB151" wp14:editId="521E5F52">
                            <wp:extent cx="522515" cy="611446"/>
                            <wp:effectExtent l="0" t="0" r="0" b="0"/>
                            <wp:docPr id="30" name="Picture 30" descr="C:\Users\shirley.smith\AppData\Local\Microsoft\Windows\Temporary Internet Files\Content.IE5\VFZHN5P9\3D_shape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shirley.smith\AppData\Local\Microsoft\Windows\Temporary Internet Files\Content.IE5\VFZHN5P9\3D_shape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36" cy="631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3772" w:rsidRDefault="00E20151" w:rsidP="00D65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 </w:t>
                      </w:r>
                      <w:r w:rsidR="00733772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                              </w:t>
                      </w:r>
                    </w:p>
                    <w:p w:rsidR="00686CEF" w:rsidRDefault="00E20151" w:rsidP="00D65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D65727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We </w:t>
                      </w:r>
                      <w:r w:rsidR="00686CEF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plan to investigate </w:t>
                      </w:r>
                      <w:r w:rsidR="00733772" w:rsidRPr="00686CEF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2D and 3D shape</w:t>
                      </w:r>
                      <w:r w:rsidR="00733772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, as well as fractions – finding halves and quarters of shapes and numbers. </w:t>
                      </w:r>
                    </w:p>
                    <w:p w:rsidR="00733772" w:rsidRDefault="00733772" w:rsidP="00D65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:rsidR="00733772" w:rsidRPr="00686CEF" w:rsidRDefault="00733772" w:rsidP="00D65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Sumdog</w:t>
                      </w:r>
                      <w:proofErr w:type="spellEnd"/>
                      <w:r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also helps to support the work being </w:t>
                      </w:r>
                      <w:r w:rsidR="00B130C3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covered </w:t>
                      </w:r>
                      <w:r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in class.</w:t>
                      </w:r>
                    </w:p>
                    <w:p w:rsidR="00391DE1" w:rsidRDefault="00391DE1" w:rsidP="00D65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lang w:eastAsia="en-US"/>
                        </w:rPr>
                      </w:pPr>
                      <w:r>
                        <w:rPr>
                          <w:rFonts w:cstheme="minorHAnsi"/>
                          <w:noProof/>
                          <w:color w:val="0D0D0D" w:themeColor="text1" w:themeTint="F2"/>
                        </w:rPr>
                        <w:t xml:space="preserve">  </w:t>
                      </w:r>
                      <w:r w:rsidR="00F9437B">
                        <w:rPr>
                          <w:rFonts w:cstheme="minorHAnsi"/>
                          <w:noProof/>
                          <w:color w:val="0D0D0D" w:themeColor="text1" w:themeTint="F2"/>
                        </w:rPr>
                        <w:t xml:space="preserve">   </w:t>
                      </w:r>
                      <w:r>
                        <w:rPr>
                          <w:rFonts w:cstheme="minorHAnsi"/>
                          <w:noProof/>
                          <w:color w:val="0D0D0D" w:themeColor="text1" w:themeTint="F2"/>
                        </w:rPr>
                        <w:t xml:space="preserve"> </w:t>
                      </w:r>
                      <w:r w:rsidR="00F9437B">
                        <w:rPr>
                          <w:rFonts w:cstheme="minorHAnsi"/>
                          <w:noProof/>
                          <w:color w:val="0D0D0D" w:themeColor="text1" w:themeTint="F2"/>
                        </w:rPr>
                        <w:t xml:space="preserve">  </w:t>
                      </w:r>
                      <w:r>
                        <w:rPr>
                          <w:rFonts w:cstheme="minorHAnsi"/>
                          <w:noProof/>
                          <w:color w:val="0D0D0D" w:themeColor="text1" w:themeTint="F2"/>
                        </w:rPr>
                        <w:t xml:space="preserve">                                                   </w:t>
                      </w:r>
                      <w:r w:rsidR="00311433">
                        <w:rPr>
                          <w:rFonts w:cstheme="minorHAnsi"/>
                          <w:noProof/>
                          <w:color w:val="0D0D0D" w:themeColor="text1" w:themeTint="F2"/>
                        </w:rPr>
                        <w:t xml:space="preserve">         </w:t>
                      </w:r>
                      <w:r w:rsidR="00F9437B">
                        <w:rPr>
                          <w:rFonts w:cstheme="minorHAnsi"/>
                          <w:noProof/>
                          <w:color w:val="0D0D0D" w:themeColor="text1" w:themeTint="F2"/>
                        </w:rPr>
                        <w:t xml:space="preserve">             </w:t>
                      </w:r>
                      <w:r w:rsidR="00311433">
                        <w:rPr>
                          <w:rFonts w:cstheme="minorHAnsi"/>
                          <w:noProof/>
                          <w:color w:val="0D0D0D" w:themeColor="text1" w:themeTint="F2"/>
                        </w:rPr>
                        <w:t xml:space="preserve">               </w:t>
                      </w:r>
                      <w:r>
                        <w:rPr>
                          <w:rFonts w:cstheme="minorHAnsi"/>
                          <w:noProof/>
                          <w:color w:val="0D0D0D" w:themeColor="text1" w:themeTint="F2"/>
                        </w:rPr>
                        <w:t xml:space="preserve"> </w:t>
                      </w:r>
                    </w:p>
                    <w:p w:rsidR="007F4E5D" w:rsidRDefault="007F4E5D" w:rsidP="00D657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lang w:eastAsia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81F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53CE5" wp14:editId="1D7DCD86">
                <wp:simplePos x="0" y="0"/>
                <wp:positionH relativeFrom="column">
                  <wp:posOffset>-604520</wp:posOffset>
                </wp:positionH>
                <wp:positionV relativeFrom="paragraph">
                  <wp:posOffset>173355</wp:posOffset>
                </wp:positionV>
                <wp:extent cx="3448050" cy="3585845"/>
                <wp:effectExtent l="0" t="0" r="1905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58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5D" w:rsidRPr="00C32C17" w:rsidRDefault="00686CEF" w:rsidP="00686C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Engl</w:t>
                            </w:r>
                            <w:r w:rsidR="007F4E5D" w:rsidRPr="00C32C17">
                              <w:rPr>
                                <w:b/>
                                <w:sz w:val="28"/>
                                <w:szCs w:val="28"/>
                              </w:rPr>
                              <w:t>ish &amp; Literacy</w:t>
                            </w:r>
                          </w:p>
                          <w:p w:rsidR="002D3866" w:rsidRPr="00686CEF" w:rsidRDefault="00686CEF" w:rsidP="00686CEF">
                            <w:pPr>
                              <w:spacing w:after="0" w:line="240" w:lineRule="auto"/>
                            </w:pPr>
                            <w:r>
                              <w:t xml:space="preserve">       </w:t>
                            </w:r>
                          </w:p>
                          <w:p w:rsidR="00F47AD3" w:rsidRDefault="002D3866" w:rsidP="002D38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Through </w:t>
                            </w:r>
                            <w:r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the IDL context for learning</w:t>
                            </w:r>
                            <w:r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, we </w:t>
                            </w:r>
                            <w:r w:rsidR="00F47AD3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will explore a variety of </w:t>
                            </w:r>
                            <w:r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non-fiction texts</w:t>
                            </w:r>
                            <w:r w:rsidR="00F47AD3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F47AD3"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to gather </w:t>
                            </w:r>
                            <w:r w:rsidR="00F47AD3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information about climates and landscapes around the world</w:t>
                            </w:r>
                            <w:r w:rsidR="00F47AD3"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2D3866" w:rsidRDefault="00565B9D" w:rsidP="002D38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We will use</w:t>
                            </w:r>
                            <w:r w:rsidR="002D3866"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books,</w:t>
                            </w:r>
                            <w:r w:rsidR="002D3866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images, audio</w:t>
                            </w:r>
                            <w:r w:rsidR="002D3866"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clips and </w:t>
                            </w:r>
                            <w:r w:rsidR="002D3866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digital</w:t>
                            </w:r>
                            <w:r w:rsidR="002D3866"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texts</w:t>
                            </w:r>
                            <w:r w:rsidR="00F47AD3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="002D3866"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We will use </w:t>
                            </w:r>
                            <w:r w:rsidR="002D3866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skimming and scanning skills to </w:t>
                            </w:r>
                            <w:r w:rsidR="00F47AD3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find information,</w:t>
                            </w:r>
                            <w:r w:rsidR="002D3866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and begin to develop some notetaking skills too. </w:t>
                            </w:r>
                          </w:p>
                          <w:p w:rsidR="002D3866" w:rsidRDefault="002D3866" w:rsidP="002D38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2479EA" w:rsidRPr="002479EA" w:rsidRDefault="002D3866" w:rsidP="00247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In writing,</w:t>
                            </w:r>
                            <w:r w:rsidR="002479EA"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w</w:t>
                            </w:r>
                            <w:r w:rsidR="002479EA" w:rsidRPr="002479EA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e will continue to develop our knowledge of Vocabulary, Connectives, Openers and Punctuation (VCOP)</w:t>
                            </w:r>
                            <w:r w:rsidR="005D5111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, and t</w:t>
                            </w:r>
                            <w:r w:rsidR="002479EA" w:rsidRPr="002479EA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he children will use up-levelling techniques to improve the standard of their writing. This process will involve self-assessment, as well as learning how to give constructive feedback to a partner.</w:t>
                            </w:r>
                          </w:p>
                          <w:p w:rsidR="002479EA" w:rsidRDefault="002479EA" w:rsidP="00247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479EA">
                              <w:rPr>
                                <w:rFonts w:eastAsia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We will </w:t>
                            </w:r>
                            <w:r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continue to learn and </w:t>
                            </w:r>
                            <w:r w:rsidR="00565B9D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apply</w:t>
                            </w:r>
                            <w:r w:rsidRPr="002479EA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new spelling patterns using the Jolly Phonics and Jolly Grammar resource.</w:t>
                            </w:r>
                            <w:r w:rsidR="00763D0D"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E20151" w:rsidRPr="002479EA" w:rsidRDefault="00E20151" w:rsidP="002479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 w:cstheme="minorHAnsi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7F4E5D" w:rsidRPr="00581729" w:rsidRDefault="00F47AD3" w:rsidP="00D85CE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Listening and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Talking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tasks will focus </w:t>
                            </w:r>
                            <w:r w:rsidR="00391DE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AD8CC9" wp14:editId="36FEE08C">
                                  <wp:extent cx="8890" cy="8890"/>
                                  <wp:effectExtent l="0" t="0" r="0" b="0"/>
                                  <wp:docPr id="34" name="Picture 34" descr="C:\Users\shirley.smith\AppData\Local\Microsoft\Windows\Temporary Internet Files\Content.IE5\1A1G15CG\tango-style-pencil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shirley.smith\AppData\Local\Microsoft\Windows\Temporary Internet Files\Content.IE5\1A1G15CG\tango-style-pencil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 the skills needed to present to an audience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making eye contact and using a loud, clear voice.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47.6pt;margin-top:13.65pt;width:271.5pt;height:28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">
                <v:textbox>
                  <w:txbxContent>
                    <w:p w:rsidR="007F4E5D" w:rsidRPr="00C32C17" w:rsidRDefault="00686CEF" w:rsidP="00686CE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Engl</w:t>
                      </w:r>
                      <w:r w:rsidR="007F4E5D" w:rsidRPr="00C32C17">
                        <w:rPr>
                          <w:b/>
                          <w:sz w:val="28"/>
                          <w:szCs w:val="28"/>
                        </w:rPr>
                        <w:t>ish &amp; Literacy</w:t>
                      </w:r>
                    </w:p>
                    <w:p w:rsidR="002D3866" w:rsidRPr="00686CEF" w:rsidRDefault="00686CEF" w:rsidP="00686CEF">
                      <w:pPr>
                        <w:spacing w:after="0" w:line="240" w:lineRule="auto"/>
                      </w:pPr>
                      <w:r>
                        <w:t xml:space="preserve">       </w:t>
                      </w:r>
                    </w:p>
                    <w:p w:rsidR="00F47AD3" w:rsidRDefault="002D3866" w:rsidP="002D38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Through </w:t>
                      </w:r>
                      <w:r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the IDL context for learning</w:t>
                      </w:r>
                      <w:r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, we </w:t>
                      </w:r>
                      <w:r w:rsidR="00F47AD3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will explore a variety of </w:t>
                      </w:r>
                      <w:r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non-fiction texts</w:t>
                      </w:r>
                      <w:r w:rsidR="00F47AD3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F47AD3"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to gather </w:t>
                      </w:r>
                      <w:r w:rsidR="00F47AD3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information about climates and landscapes around the world</w:t>
                      </w:r>
                      <w:r w:rsidR="00F47AD3"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:rsidR="002D3866" w:rsidRDefault="00565B9D" w:rsidP="002D38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We will use</w:t>
                      </w:r>
                      <w:r w:rsidR="002D3866"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books,</w:t>
                      </w:r>
                      <w:r w:rsidR="002D3866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images, audio</w:t>
                      </w:r>
                      <w:r w:rsidR="002D3866"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clips and </w:t>
                      </w:r>
                      <w:r w:rsidR="002D3866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digital</w:t>
                      </w:r>
                      <w:r w:rsidR="002D3866"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texts</w:t>
                      </w:r>
                      <w:r w:rsidR="00F47AD3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="002D3866"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We will use </w:t>
                      </w:r>
                      <w:r w:rsidR="002D3866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skimming and scanning skills to </w:t>
                      </w:r>
                      <w:r w:rsidR="00F47AD3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find information,</w:t>
                      </w:r>
                      <w:r w:rsidR="002D3866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and begin to develop some notetaking skills too. </w:t>
                      </w:r>
                    </w:p>
                    <w:p w:rsidR="002D3866" w:rsidRDefault="002D3866" w:rsidP="002D38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:rsidR="002479EA" w:rsidRPr="002479EA" w:rsidRDefault="002D3866" w:rsidP="00247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In writing,</w:t>
                      </w:r>
                      <w:r w:rsidR="002479EA"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w</w:t>
                      </w:r>
                      <w:r w:rsidR="002479EA" w:rsidRPr="002479EA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>e will continue to develop our knowledge of Vocabulary, Connectives, Openers and Punctuation (VCOP)</w:t>
                      </w:r>
                      <w:r w:rsidR="005D5111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>, and t</w:t>
                      </w:r>
                      <w:r w:rsidR="002479EA" w:rsidRPr="002479EA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>he children will use up-levelling techniques to improve the standard of their writing. This process will involve self-assessment, as well as learning how to give constructive feedback to a partner.</w:t>
                      </w:r>
                    </w:p>
                    <w:p w:rsidR="002479EA" w:rsidRDefault="002479EA" w:rsidP="00247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  <w:r w:rsidRPr="002479EA">
                        <w:rPr>
                          <w:rFonts w:eastAsiaTheme="minorHAnsi" w:cstheme="minorHAnsi"/>
                          <w:sz w:val="20"/>
                          <w:szCs w:val="20"/>
                          <w:lang w:eastAsia="en-US"/>
                        </w:rPr>
                        <w:t xml:space="preserve">We will </w:t>
                      </w:r>
                      <w:r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continue to learn and </w:t>
                      </w:r>
                      <w:r w:rsidR="00565B9D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apply</w:t>
                      </w:r>
                      <w:r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new spelling patterns </w:t>
                      </w:r>
                      <w:bookmarkStart w:id="1" w:name="_GoBack"/>
                      <w:bookmarkEnd w:id="1"/>
                      <w:r w:rsidRPr="002479EA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using the Jolly Phonics and Jolly Grammar resource.</w:t>
                      </w:r>
                      <w:r w:rsidR="00763D0D"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:rsidR="00E20151" w:rsidRPr="002479EA" w:rsidRDefault="00E20151" w:rsidP="002479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HAnsi" w:cstheme="minorHAnsi"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:rsidR="007F4E5D" w:rsidRPr="00581729" w:rsidRDefault="00F47AD3" w:rsidP="00D85CE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Listening and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Talking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tasks will focus </w:t>
                      </w:r>
                      <w:r w:rsidR="00391DE1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AD8CC9" wp14:editId="36FEE08C">
                            <wp:extent cx="8890" cy="8890"/>
                            <wp:effectExtent l="0" t="0" r="0" b="0"/>
                            <wp:docPr id="34" name="Picture 34" descr="C:\Users\shirley.smith\AppData\Local\Microsoft\Windows\Temporary Internet Files\Content.IE5\1A1G15CG\tango-style-pencil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shirley.smith\AppData\Local\Microsoft\Windows\Temporary Internet Files\Content.IE5\1A1G15CG\tango-style-pencil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on the skills needed to present to an audience </w:t>
                      </w:r>
                      <w:proofErr w:type="spell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making eye contact and using a loud, clear voice. </w:t>
                      </w:r>
                    </w:p>
                  </w:txbxContent>
                </v:textbox>
              </v:rect>
            </w:pict>
          </mc:Fallback>
        </mc:AlternateContent>
      </w:r>
    </w:p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115717" w:rsidP="00115717"/>
    <w:p w:rsidR="00115717" w:rsidRPr="00115717" w:rsidRDefault="00037D84" w:rsidP="00115717">
      <w:r>
        <w:rPr>
          <w:noProof/>
        </w:rPr>
        <w:drawing>
          <wp:inline distT="0" distB="0" distL="0" distR="0" wp14:anchorId="72D1325A" wp14:editId="5E859FEE">
            <wp:extent cx="8890" cy="8890"/>
            <wp:effectExtent l="0" t="0" r="0" b="0"/>
            <wp:docPr id="4" name="Picture 4" descr="C:\Users\shirley.smith\AppData\Local\Microsoft\Windows\Temporary Internet Files\Content.IE5\2F2FZV92\pic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.smith\AppData\Local\Microsoft\Windows\Temporary Internet Files\Content.IE5\2F2FZV92\pic2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17" w:rsidRPr="00115717" w:rsidRDefault="00115717" w:rsidP="00115717"/>
    <w:p w:rsidR="00115717" w:rsidRPr="00115717" w:rsidRDefault="005103C4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D01F7" wp14:editId="13211795">
                <wp:simplePos x="0" y="0"/>
                <wp:positionH relativeFrom="column">
                  <wp:posOffset>-599704</wp:posOffset>
                </wp:positionH>
                <wp:positionV relativeFrom="paragraph">
                  <wp:posOffset>235931</wp:posOffset>
                </wp:positionV>
                <wp:extent cx="6978427" cy="1995055"/>
                <wp:effectExtent l="0" t="0" r="13335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427" cy="199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17" w:rsidRDefault="008D43EC" w:rsidP="00C32C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D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Interdisciplinary Learning: </w:t>
                            </w:r>
                            <w:r w:rsidR="00B130C3">
                              <w:rPr>
                                <w:b/>
                                <w:sz w:val="28"/>
                                <w:szCs w:val="28"/>
                              </w:rPr>
                              <w:t>Homeward</w:t>
                            </w:r>
                            <w:r w:rsidR="009C49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Bound</w:t>
                            </w:r>
                          </w:p>
                          <w:p w:rsidR="008D43EC" w:rsidRPr="00E14DC2" w:rsidRDefault="008D43EC" w:rsidP="00C32C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0FE7" w:rsidRDefault="008D43EC" w:rsidP="008A07B3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This term our context for learning is </w:t>
                            </w:r>
                            <w:r w:rsidR="00686CEF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Homeward Bound</w:t>
                            </w:r>
                            <w:r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. We will be learning about this through the curriculum areas of English and Literacy, </w:t>
                            </w:r>
                            <w:r w:rsidR="00D65727"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Social Studies and </w:t>
                            </w:r>
                            <w:r w:rsidR="00D14609"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T</w:t>
                            </w:r>
                            <w:r w:rsidR="00E476E2"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echnologies</w:t>
                            </w:r>
                            <w:r w:rsidR="00C32C1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  <w:r w:rsidR="00D14609"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C49D9" w:rsidRPr="009C49D9" w:rsidRDefault="00D14609" w:rsidP="008A07B3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9C49D9"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C32C1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 w:rsidR="009C49D9"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C49D9" w:rsidRPr="009C49D9" w:rsidRDefault="008D43EC" w:rsidP="009C49D9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The key questions we will explore ar</w:t>
                            </w:r>
                            <w:r w:rsidR="008A07B3"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e: </w:t>
                            </w:r>
                            <w:r w:rsidR="009C49D9"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C32C1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C49D9"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  <w:r w:rsidR="008A07B3"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49D9" w:rsidRP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C32C1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9C49D9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</w:t>
                            </w:r>
                            <w:r w:rsidR="009C49D9">
                              <w:rPr>
                                <w:color w:val="0D0D0D" w:themeColor="text1" w:themeTint="F2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8A07B3">
                              <w:rPr>
                                <w:color w:val="0D0D0D" w:themeColor="text1" w:themeTint="F2"/>
                              </w:rPr>
                              <w:t xml:space="preserve">  </w:t>
                            </w:r>
                          </w:p>
                          <w:p w:rsidR="009C49D9" w:rsidRPr="009C49D9" w:rsidRDefault="009C49D9" w:rsidP="009C49D9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  </w:t>
                            </w:r>
                            <w:r w:rsidRPr="009C49D9">
                              <w:rPr>
                                <w:rFonts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1. What is a climate?</w:t>
                            </w:r>
                          </w:p>
                          <w:p w:rsidR="009C49D9" w:rsidRPr="009C49D9" w:rsidRDefault="009C49D9" w:rsidP="009C49D9">
                            <w:pPr>
                              <w:spacing w:after="0" w:line="240" w:lineRule="auto"/>
                              <w:ind w:left="142"/>
                              <w:rPr>
                                <w:rFonts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9C49D9">
                              <w:rPr>
                                <w:rFonts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2. What climates can be found in different places around the world?</w:t>
                            </w:r>
                            <w:r w:rsidR="00C32C17">
                              <w:rPr>
                                <w:rFonts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9C49D9" w:rsidRPr="009C49D9" w:rsidRDefault="009C49D9" w:rsidP="009C49D9">
                            <w:pPr>
                              <w:spacing w:after="0" w:line="240" w:lineRule="auto"/>
                              <w:ind w:left="142"/>
                              <w:rPr>
                                <w:rFonts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9C49D9">
                              <w:rPr>
                                <w:rFonts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3. How does climate affect living things?</w:t>
                            </w:r>
                          </w:p>
                          <w:p w:rsidR="009C49D9" w:rsidRPr="009C49D9" w:rsidRDefault="009C49D9" w:rsidP="009C49D9">
                            <w:pPr>
                              <w:spacing w:after="0" w:line="240" w:lineRule="auto"/>
                              <w:ind w:left="142"/>
                              <w:rPr>
                                <w:rFonts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9C49D9">
                              <w:rPr>
                                <w:rFonts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4. How are living things suited to their climate and landscape? </w:t>
                            </w:r>
                          </w:p>
                          <w:p w:rsidR="009C49D9" w:rsidRPr="009C49D9" w:rsidRDefault="009C49D9" w:rsidP="009C49D9">
                            <w:pPr>
                              <w:spacing w:after="0" w:line="240" w:lineRule="auto"/>
                              <w:ind w:left="142"/>
                              <w:rPr>
                                <w:rFonts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9C49D9">
                              <w:rPr>
                                <w:rFonts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5. How do people travel across different landscapes around the world?</w:t>
                            </w:r>
                            <w:r>
                              <w:rPr>
                                <w:rFonts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</w:p>
                          <w:p w:rsidR="00295EBB" w:rsidRPr="00295EBB" w:rsidRDefault="00295EBB" w:rsidP="00D6572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7F4E5D" w:rsidRPr="00295EBB" w:rsidRDefault="007F4E5D" w:rsidP="00295EBB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7F4E5D" w:rsidRPr="00A7735C" w:rsidRDefault="007F4E5D" w:rsidP="00A7156F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-47.2pt;margin-top:18.6pt;width:549.5pt;height:15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">
                <v:textbox>
                  <w:txbxContent>
                    <w:p w:rsidR="00C32C17" w:rsidRDefault="008D43EC" w:rsidP="00C32C1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DC2">
                        <w:rPr>
                          <w:b/>
                          <w:sz w:val="28"/>
                          <w:szCs w:val="28"/>
                        </w:rPr>
                        <w:t xml:space="preserve">Interdisciplinary Learning: </w:t>
                      </w:r>
                      <w:r w:rsidR="00B130C3">
                        <w:rPr>
                          <w:b/>
                          <w:sz w:val="28"/>
                          <w:szCs w:val="28"/>
                        </w:rPr>
                        <w:t>Homeward</w:t>
                      </w:r>
                      <w:r w:rsidR="009C49D9">
                        <w:rPr>
                          <w:b/>
                          <w:sz w:val="28"/>
                          <w:szCs w:val="28"/>
                        </w:rPr>
                        <w:t xml:space="preserve"> Bound</w:t>
                      </w:r>
                    </w:p>
                    <w:p w:rsidR="008D43EC" w:rsidRPr="00E14DC2" w:rsidRDefault="008D43EC" w:rsidP="00C32C1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A0FE7" w:rsidRDefault="008D43EC" w:rsidP="008A07B3">
                      <w:pPr>
                        <w:spacing w:after="0" w:line="240" w:lineRule="auto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This term our context for learning is </w:t>
                      </w:r>
                      <w:r w:rsidR="00686CEF">
                        <w:rPr>
                          <w:color w:val="0D0D0D" w:themeColor="text1" w:themeTint="F2"/>
                          <w:sz w:val="20"/>
                          <w:szCs w:val="20"/>
                        </w:rPr>
                        <w:t>Homeward Bound</w:t>
                      </w:r>
                      <w:r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. We will be learning about this through the curriculum areas of English and Literacy, </w:t>
                      </w:r>
                      <w:r w:rsidR="00D65727"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Social Studies and </w:t>
                      </w:r>
                      <w:r w:rsidR="00D14609"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>T</w:t>
                      </w:r>
                      <w:r w:rsidR="00E476E2"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>echnologies</w:t>
                      </w:r>
                      <w:r w:rsidR="00C32C1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  <w:r w:rsidR="00D14609"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C49D9" w:rsidRPr="009C49D9" w:rsidRDefault="00D14609" w:rsidP="008A07B3">
                      <w:pPr>
                        <w:spacing w:after="0" w:line="240" w:lineRule="auto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</w:t>
                      </w:r>
                      <w:r w:rsidR="009C49D9"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C32C1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 w:rsidR="009C49D9"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C49D9" w:rsidRPr="009C49D9" w:rsidRDefault="008D43EC" w:rsidP="009C49D9">
                      <w:pPr>
                        <w:spacing w:after="0" w:line="240" w:lineRule="auto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>The key questions we will explore ar</w:t>
                      </w:r>
                      <w:r w:rsidR="008A07B3"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e: </w:t>
                      </w:r>
                      <w:r w:rsidR="009C49D9"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C32C1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</w:t>
                      </w:r>
                      <w:r w:rsidR="009C49D9"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  <w:r w:rsidR="008A07B3"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9C49D9" w:rsidRP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C32C1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</w:t>
                      </w:r>
                      <w:r w:rsidR="009C49D9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</w:t>
                      </w:r>
                      <w:r w:rsidR="009C49D9">
                        <w:rPr>
                          <w:color w:val="0D0D0D" w:themeColor="text1" w:themeTint="F2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 w:rsidR="008A07B3">
                        <w:rPr>
                          <w:color w:val="0D0D0D" w:themeColor="text1" w:themeTint="F2"/>
                        </w:rPr>
                        <w:t xml:space="preserve">  </w:t>
                      </w:r>
                    </w:p>
                    <w:p w:rsidR="009C49D9" w:rsidRPr="009C49D9" w:rsidRDefault="009C49D9" w:rsidP="009C49D9">
                      <w:p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   </w:t>
                      </w:r>
                      <w:r w:rsidRPr="009C49D9">
                        <w:rPr>
                          <w:rFonts w:cs="Arial"/>
                          <w:color w:val="0D0D0D" w:themeColor="text1" w:themeTint="F2"/>
                          <w:sz w:val="20"/>
                          <w:szCs w:val="20"/>
                        </w:rPr>
                        <w:t>1. What is a climate?</w:t>
                      </w:r>
                    </w:p>
                    <w:p w:rsidR="009C49D9" w:rsidRPr="009C49D9" w:rsidRDefault="009C49D9" w:rsidP="009C49D9">
                      <w:pPr>
                        <w:spacing w:after="0" w:line="240" w:lineRule="auto"/>
                        <w:ind w:left="142"/>
                        <w:rPr>
                          <w:rFonts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9C49D9">
                        <w:rPr>
                          <w:rFonts w:cs="Arial"/>
                          <w:color w:val="0D0D0D" w:themeColor="text1" w:themeTint="F2"/>
                          <w:sz w:val="20"/>
                          <w:szCs w:val="20"/>
                        </w:rPr>
                        <w:t>2. What climates can be found in different places around the world?</w:t>
                      </w:r>
                      <w:r w:rsidR="00C32C17">
                        <w:rPr>
                          <w:rFonts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9C49D9" w:rsidRPr="009C49D9" w:rsidRDefault="009C49D9" w:rsidP="009C49D9">
                      <w:pPr>
                        <w:spacing w:after="0" w:line="240" w:lineRule="auto"/>
                        <w:ind w:left="142"/>
                        <w:rPr>
                          <w:rFonts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9C49D9">
                        <w:rPr>
                          <w:rFonts w:cs="Arial"/>
                          <w:color w:val="0D0D0D" w:themeColor="text1" w:themeTint="F2"/>
                          <w:sz w:val="20"/>
                          <w:szCs w:val="20"/>
                        </w:rPr>
                        <w:t>3. How does climate affect living things?</w:t>
                      </w:r>
                    </w:p>
                    <w:p w:rsidR="009C49D9" w:rsidRPr="009C49D9" w:rsidRDefault="009C49D9" w:rsidP="009C49D9">
                      <w:pPr>
                        <w:spacing w:after="0" w:line="240" w:lineRule="auto"/>
                        <w:ind w:left="142"/>
                        <w:rPr>
                          <w:rFonts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9C49D9">
                        <w:rPr>
                          <w:rFonts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4. How are living things suited to their climate and landscape? </w:t>
                      </w:r>
                    </w:p>
                    <w:p w:rsidR="009C49D9" w:rsidRPr="009C49D9" w:rsidRDefault="009C49D9" w:rsidP="009C49D9">
                      <w:pPr>
                        <w:spacing w:after="0" w:line="240" w:lineRule="auto"/>
                        <w:ind w:left="142"/>
                        <w:rPr>
                          <w:rFonts w:cs="Aria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9C49D9">
                        <w:rPr>
                          <w:rFonts w:cs="Arial"/>
                          <w:color w:val="0D0D0D" w:themeColor="text1" w:themeTint="F2"/>
                          <w:sz w:val="20"/>
                          <w:szCs w:val="20"/>
                        </w:rPr>
                        <w:t>5. How do people travel across different landscapes around the world?</w:t>
                      </w:r>
                      <w:r>
                        <w:rPr>
                          <w:rFonts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                              </w:t>
                      </w:r>
                    </w:p>
                    <w:p w:rsidR="00295EBB" w:rsidRPr="00295EBB" w:rsidRDefault="00295EBB" w:rsidP="00D65727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7F4E5D" w:rsidRPr="00295EBB" w:rsidRDefault="007F4E5D" w:rsidP="00295EBB">
                      <w:p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</w:p>
                    <w:p w:rsidR="007F4E5D" w:rsidRPr="00A7735C" w:rsidRDefault="007F4E5D" w:rsidP="00A7156F">
                      <w:pPr>
                        <w:pStyle w:val="ListParagraph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115717" w:rsidRPr="00115717" w:rsidRDefault="00115717" w:rsidP="00115717"/>
    <w:p w:rsidR="00115717" w:rsidRPr="00115717" w:rsidRDefault="00BA0FE7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3A9335" wp14:editId="2F2E2881">
                <wp:simplePos x="0" y="0"/>
                <wp:positionH relativeFrom="column">
                  <wp:posOffset>3283585</wp:posOffset>
                </wp:positionH>
                <wp:positionV relativeFrom="paragraph">
                  <wp:posOffset>501857</wp:posOffset>
                </wp:positionV>
                <wp:extent cx="3044825" cy="882015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882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C17" w:rsidRDefault="00C32C17">
                            <w:r>
                              <w:t xml:space="preserve">                       </w:t>
                            </w:r>
                            <w:r w:rsidR="00BA0FE7">
                              <w:rPr>
                                <w:noProof/>
                              </w:rPr>
                              <w:drawing>
                                <wp:inline distT="0" distB="0" distL="0" distR="0" wp14:anchorId="57A8883E" wp14:editId="777F8FF5">
                                  <wp:extent cx="1371600" cy="775970"/>
                                  <wp:effectExtent l="0" t="0" r="0" b="5080"/>
                                  <wp:docPr id="24" name="Picture 24" descr="C:\Users\shirley.smith\AppData\Local\Microsoft\Windows\Temporary Internet Files\Content.IE5\3PV5ZRB8\weather-station-bi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shirley.smith\AppData\Local\Microsoft\Windows\Temporary Internet Files\Content.IE5\3PV5ZRB8\weather-station-bi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2" type="#_x0000_t202" style="position:absolute;margin-left:258.55pt;margin-top:39.5pt;width:239.75pt;height:69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" fillcolor="white [3201]" stroked="f" strokeweight=".5pt">
                <v:textbox>
                  <w:txbxContent>
                    <w:p w:rsidR="00C32C17" w:rsidRDefault="00C32C17">
                      <w:r>
                        <w:t xml:space="preserve">                       </w:t>
                      </w:r>
                      <w:r w:rsidR="00BA0FE7">
                        <w:rPr>
                          <w:noProof/>
                        </w:rPr>
                        <w:drawing>
                          <wp:inline distT="0" distB="0" distL="0" distR="0" wp14:anchorId="57A8883E" wp14:editId="777F8FF5">
                            <wp:extent cx="1371600" cy="775970"/>
                            <wp:effectExtent l="0" t="0" r="0" b="5080"/>
                            <wp:docPr id="24" name="Picture 24" descr="C:\Users\shirley.smith\AppData\Local\Microsoft\Windows\Temporary Internet Files\Content.IE5\3PV5ZRB8\weather-station-bi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shirley.smith\AppData\Local\Microsoft\Windows\Temporary Internet Files\Content.IE5\3PV5ZRB8\weather-station-bi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2C17">
        <w:rPr>
          <w:noProof/>
        </w:rPr>
        <w:drawing>
          <wp:anchor distT="0" distB="0" distL="114300" distR="114300" simplePos="0" relativeHeight="251695104" behindDoc="1" locked="0" layoutInCell="1" allowOverlap="1" wp14:anchorId="0B3145A6" wp14:editId="7C49AB39">
            <wp:simplePos x="0" y="0"/>
            <wp:positionH relativeFrom="column">
              <wp:posOffset>4372610</wp:posOffset>
            </wp:positionH>
            <wp:positionV relativeFrom="paragraph">
              <wp:posOffset>862965</wp:posOffset>
            </wp:positionV>
            <wp:extent cx="723265" cy="723265"/>
            <wp:effectExtent l="0" t="0" r="635" b="635"/>
            <wp:wrapTight wrapText="bothSides">
              <wp:wrapPolygon edited="0">
                <wp:start x="6258" y="0"/>
                <wp:lineTo x="0" y="2845"/>
                <wp:lineTo x="0" y="14792"/>
                <wp:lineTo x="1707" y="18205"/>
                <wp:lineTo x="5689" y="21050"/>
                <wp:lineTo x="6258" y="21050"/>
                <wp:lineTo x="14792" y="21050"/>
                <wp:lineTo x="15361" y="21050"/>
                <wp:lineTo x="19343" y="18205"/>
                <wp:lineTo x="21050" y="14792"/>
                <wp:lineTo x="21050" y="2845"/>
                <wp:lineTo x="14792" y="0"/>
                <wp:lineTo x="6258" y="0"/>
              </wp:wrapPolygon>
            </wp:wrapTight>
            <wp:docPr id="22" name="Picture 22" descr="C:\Users\shirley.smith\AppData\Local\Microsoft\Windows\Temporary Internet Files\Content.IE5\5BVVXK3B\globe-europe-sim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irley.smith\AppData\Local\Microsoft\Windows\Temporary Internet Files\Content.IE5\5BVVXK3B\globe-europe-simple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9D9">
        <w:rPr>
          <w:noProof/>
        </w:rPr>
        <w:drawing>
          <wp:anchor distT="0" distB="0" distL="114300" distR="114300" simplePos="0" relativeHeight="251693056" behindDoc="1" locked="0" layoutInCell="1" allowOverlap="1" wp14:anchorId="0700EE21" wp14:editId="49BC2AD3">
            <wp:simplePos x="0" y="0"/>
            <wp:positionH relativeFrom="column">
              <wp:posOffset>3871595</wp:posOffset>
            </wp:positionH>
            <wp:positionV relativeFrom="paragraph">
              <wp:posOffset>321310</wp:posOffset>
            </wp:positionV>
            <wp:extent cx="810895" cy="1082040"/>
            <wp:effectExtent l="0" t="0" r="8255" b="3810"/>
            <wp:wrapTight wrapText="bothSides">
              <wp:wrapPolygon edited="0">
                <wp:start x="0" y="0"/>
                <wp:lineTo x="0" y="21296"/>
                <wp:lineTo x="21312" y="21296"/>
                <wp:lineTo x="21312" y="0"/>
                <wp:lineTo x="0" y="0"/>
              </wp:wrapPolygon>
            </wp:wrapTight>
            <wp:docPr id="10" name="Picture 10" descr="C:\Users\shirley.smith\AppData\Local\Microsoft\Windows\Temporary Internet Files\Content.IE5\NGF227NF\giraffe_line_art_by_rmnbn05-d5b6q6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rley.smith\AppData\Local\Microsoft\Windows\Temporary Internet Files\Content.IE5\NGF227NF\giraffe_line_art_by_rmnbn05-d5b6q6s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72F">
        <w:rPr>
          <w:noProof/>
        </w:rPr>
        <w:drawing>
          <wp:inline distT="0" distB="0" distL="0" distR="0" wp14:anchorId="36CD8DC7" wp14:editId="06C4E7FC">
            <wp:extent cx="1147314" cy="1147314"/>
            <wp:effectExtent l="0" t="0" r="0" b="0"/>
            <wp:docPr id="33" name="Picture 33" descr="C:\Users\shirley.smith\AppData\Local\Microsoft\Windows\Temporary Internet Files\Content.IE5\VFZHN5P9\Grey_castle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irley.smith\AppData\Local\Microsoft\Windows\Temporary Internet Files\Content.IE5\VFZHN5P9\Grey_castle_icon.svg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66" cy="114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17" w:rsidRPr="00115717" w:rsidRDefault="00115717" w:rsidP="00115717"/>
    <w:p w:rsidR="007A472F" w:rsidRDefault="00686CEF" w:rsidP="0011571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98D273" wp14:editId="02CE8B61">
                <wp:simplePos x="0" y="0"/>
                <wp:positionH relativeFrom="column">
                  <wp:posOffset>4286885</wp:posOffset>
                </wp:positionH>
                <wp:positionV relativeFrom="paragraph">
                  <wp:posOffset>-2540</wp:posOffset>
                </wp:positionV>
                <wp:extent cx="2090420" cy="2062480"/>
                <wp:effectExtent l="0" t="0" r="2413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D3" w:rsidRDefault="007F4E5D" w:rsidP="00F47A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D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Homework </w:t>
                            </w:r>
                          </w:p>
                          <w:p w:rsidR="00E14DC2" w:rsidRPr="003A1B80" w:rsidRDefault="003A1B80" w:rsidP="00E14DC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                                                        </w:t>
                            </w:r>
                            <w:r w:rsidR="00E14DC2" w:rsidRPr="003A1B80">
                              <w:rPr>
                                <w:sz w:val="19"/>
                                <w:szCs w:val="19"/>
                              </w:rPr>
                              <w:t xml:space="preserve">Spelling and maths homework activities have been set for Term 3.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E14DC2" w:rsidRPr="003A1B80">
                              <w:rPr>
                                <w:sz w:val="19"/>
                                <w:szCs w:val="19"/>
                              </w:rPr>
                              <w:t xml:space="preserve">A different activity should be chosen from the Home Learning Wall each week. Homework should be handed in on Friday.  A continued emphasis on neat presentation and accuracy is greatly encouraged. </w:t>
                            </w:r>
                          </w:p>
                          <w:p w:rsidR="007F4E5D" w:rsidRPr="003A1B80" w:rsidRDefault="00E14DC2" w:rsidP="00E14DC2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3A1B80">
                              <w:rPr>
                                <w:sz w:val="19"/>
                                <w:szCs w:val="19"/>
                              </w:rPr>
                              <w:t xml:space="preserve">Reading will be noted in </w:t>
                            </w:r>
                            <w:r w:rsidR="003A1B80">
                              <w:rPr>
                                <w:sz w:val="19"/>
                                <w:szCs w:val="19"/>
                              </w:rPr>
                              <w:t>the</w:t>
                            </w:r>
                            <w:r w:rsidRPr="003A1B80">
                              <w:rPr>
                                <w:sz w:val="19"/>
                                <w:szCs w:val="19"/>
                              </w:rPr>
                              <w:t xml:space="preserve"> reading record each week.</w:t>
                            </w:r>
                            <w:r w:rsidR="003A1B80">
                              <w:rPr>
                                <w:sz w:val="19"/>
                                <w:szCs w:val="19"/>
                              </w:rPr>
                              <w:t xml:space="preserve"> Please feel free to make a comment or ask a question. about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337.55pt;margin-top:-.2pt;width:164.6pt;height:16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">
                <v:textbox>
                  <w:txbxContent>
                    <w:p w:rsidR="00F47AD3" w:rsidRDefault="007F4E5D" w:rsidP="00F47AD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DC2">
                        <w:rPr>
                          <w:b/>
                          <w:sz w:val="28"/>
                          <w:szCs w:val="28"/>
                        </w:rPr>
                        <w:t xml:space="preserve">Homework </w:t>
                      </w:r>
                    </w:p>
                    <w:p w:rsidR="00E14DC2" w:rsidRPr="003A1B80" w:rsidRDefault="003A1B80" w:rsidP="00E14DC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                                                         </w:t>
                      </w:r>
                      <w:r w:rsidR="00E14DC2" w:rsidRPr="003A1B80">
                        <w:rPr>
                          <w:sz w:val="19"/>
                          <w:szCs w:val="19"/>
                        </w:rPr>
                        <w:t xml:space="preserve">Spelling and maths homework </w:t>
                      </w:r>
                      <w:r w:rsidR="00E14DC2" w:rsidRPr="003A1B80">
                        <w:rPr>
                          <w:sz w:val="19"/>
                          <w:szCs w:val="19"/>
                        </w:rPr>
                        <w:t xml:space="preserve">activities have been set for Term 3. </w:t>
                      </w:r>
                      <w:r>
                        <w:rPr>
                          <w:sz w:val="19"/>
                          <w:szCs w:val="19"/>
                        </w:rPr>
                        <w:t xml:space="preserve">      </w:t>
                      </w:r>
                      <w:r w:rsidR="00E14DC2" w:rsidRPr="003A1B80">
                        <w:rPr>
                          <w:sz w:val="19"/>
                          <w:szCs w:val="19"/>
                        </w:rPr>
                        <w:t xml:space="preserve">A different activity should be chosen from the Home Learning Wall each week. Homework should be </w:t>
                      </w:r>
                      <w:r w:rsidR="00E14DC2" w:rsidRPr="003A1B80">
                        <w:rPr>
                          <w:sz w:val="19"/>
                          <w:szCs w:val="19"/>
                        </w:rPr>
                        <w:t xml:space="preserve">handed in on Friday. </w:t>
                      </w:r>
                      <w:r w:rsidR="00E14DC2" w:rsidRPr="003A1B80">
                        <w:rPr>
                          <w:sz w:val="19"/>
                          <w:szCs w:val="19"/>
                        </w:rPr>
                        <w:t xml:space="preserve"> A continued </w:t>
                      </w:r>
                      <w:r w:rsidR="00E14DC2" w:rsidRPr="003A1B80">
                        <w:rPr>
                          <w:sz w:val="19"/>
                          <w:szCs w:val="19"/>
                        </w:rPr>
                        <w:t>emphasis on neat presentation and accuracy</w:t>
                      </w:r>
                      <w:r w:rsidR="00E14DC2" w:rsidRPr="003A1B80">
                        <w:rPr>
                          <w:sz w:val="19"/>
                          <w:szCs w:val="19"/>
                        </w:rPr>
                        <w:t xml:space="preserve"> is greatly encouraged</w:t>
                      </w:r>
                      <w:r w:rsidR="00E14DC2" w:rsidRPr="003A1B80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:rsidR="007F4E5D" w:rsidRPr="003A1B80" w:rsidRDefault="00E14DC2" w:rsidP="00E14DC2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3A1B80">
                        <w:rPr>
                          <w:sz w:val="19"/>
                          <w:szCs w:val="19"/>
                        </w:rPr>
                        <w:t xml:space="preserve">Reading will be noted in </w:t>
                      </w:r>
                      <w:r w:rsidR="003A1B80">
                        <w:rPr>
                          <w:sz w:val="19"/>
                          <w:szCs w:val="19"/>
                        </w:rPr>
                        <w:t>the</w:t>
                      </w:r>
                      <w:r w:rsidRPr="003A1B80">
                        <w:rPr>
                          <w:sz w:val="19"/>
                          <w:szCs w:val="19"/>
                        </w:rPr>
                        <w:t xml:space="preserve"> reading record each week.</w:t>
                      </w:r>
                      <w:r w:rsidR="003A1B80">
                        <w:rPr>
                          <w:sz w:val="19"/>
                          <w:szCs w:val="19"/>
                        </w:rPr>
                        <w:t xml:space="preserve"> Please feel free to make a comment or ask a question. about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7C2CC" wp14:editId="4338D038">
                <wp:simplePos x="0" y="0"/>
                <wp:positionH relativeFrom="column">
                  <wp:posOffset>-617855</wp:posOffset>
                </wp:positionH>
                <wp:positionV relativeFrom="paragraph">
                  <wp:posOffset>-2540</wp:posOffset>
                </wp:positionV>
                <wp:extent cx="2499360" cy="2062480"/>
                <wp:effectExtent l="0" t="0" r="1524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66C" w:rsidRDefault="005F766C" w:rsidP="005F76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4DC2">
                              <w:rPr>
                                <w:b/>
                                <w:sz w:val="28"/>
                                <w:szCs w:val="28"/>
                              </w:rPr>
                              <w:t>Additional Information</w:t>
                            </w:r>
                          </w:p>
                          <w:p w:rsidR="003A1B80" w:rsidRDefault="003A1B80" w:rsidP="005F766C">
                            <w:pPr>
                              <w:spacing w:after="0"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:rsidR="00BA0FE7" w:rsidRPr="003A1B80" w:rsidRDefault="005F766C" w:rsidP="005F766C">
                            <w:pPr>
                              <w:spacing w:after="0"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3A1B80">
                              <w:rPr>
                                <w:sz w:val="19"/>
                                <w:szCs w:val="19"/>
                              </w:rPr>
                              <w:t>Enjoyaball</w:t>
                            </w:r>
                            <w:proofErr w:type="spellEnd"/>
                            <w:r w:rsidRPr="003A1B80">
                              <w:rPr>
                                <w:sz w:val="19"/>
                                <w:szCs w:val="19"/>
                              </w:rPr>
                              <w:t xml:space="preserve"> for P2 will be on Mondays and we will have class PE on Wednesdays</w:t>
                            </w:r>
                            <w:r w:rsidR="00B130C3">
                              <w:rPr>
                                <w:sz w:val="19"/>
                                <w:szCs w:val="19"/>
                              </w:rPr>
                              <w:t xml:space="preserve"> with Ms </w:t>
                            </w:r>
                            <w:proofErr w:type="spellStart"/>
                            <w:r w:rsidR="00B130C3">
                              <w:rPr>
                                <w:sz w:val="19"/>
                                <w:szCs w:val="19"/>
                              </w:rPr>
                              <w:t>Brolls</w:t>
                            </w:r>
                            <w:proofErr w:type="spellEnd"/>
                            <w:r w:rsidRPr="003A1B80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B130C3" w:rsidRDefault="00B130C3" w:rsidP="00B130C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Thank you for ensuring</w:t>
                            </w:r>
                            <w:r w:rsidR="005F766C" w:rsidRPr="003A1B8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that </w:t>
                            </w:r>
                            <w:r w:rsidR="005F766C" w:rsidRPr="003A1B80">
                              <w:rPr>
                                <w:sz w:val="19"/>
                                <w:szCs w:val="19"/>
                              </w:rPr>
                              <w:t xml:space="preserve">your child has the correct clothing to change into on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P</w:t>
                            </w:r>
                            <w:r w:rsidR="005F766C" w:rsidRPr="003A1B80">
                              <w:rPr>
                                <w:sz w:val="19"/>
                                <w:szCs w:val="19"/>
                              </w:rPr>
                              <w:t>E</w:t>
                            </w:r>
                            <w:r w:rsidR="003A1B8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days.</w:t>
                            </w:r>
                            <w:r w:rsidR="003A1B8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G</w:t>
                            </w:r>
                            <w:r w:rsidR="005F766C" w:rsidRPr="003A1B80">
                              <w:rPr>
                                <w:sz w:val="19"/>
                                <w:szCs w:val="19"/>
                              </w:rPr>
                              <w:t xml:space="preserve">ym shoes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will be sent home regularly to allow you to check that they </w:t>
                            </w:r>
                            <w:r w:rsidR="005F766C" w:rsidRPr="003A1B80">
                              <w:rPr>
                                <w:sz w:val="19"/>
                                <w:szCs w:val="19"/>
                              </w:rPr>
                              <w:t>fasten securely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, and that they remain suitable for PE activities</w:t>
                            </w:r>
                            <w:r w:rsidR="005F766C" w:rsidRPr="003A1B80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F766C" w:rsidRPr="00B130C3" w:rsidRDefault="00B130C3" w:rsidP="00B130C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           </w:t>
                            </w:r>
                            <w:r w:rsidR="003A1B8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766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6EEDE4" wp14:editId="09A90B17">
                                  <wp:extent cx="368135" cy="368135"/>
                                  <wp:effectExtent l="0" t="0" r="0" b="0"/>
                                  <wp:docPr id="37" name="Picture 37" descr="C:\Users\shirley.smith\AppData\Local\Microsoft\Windows\Temporary Internet Files\Content.IE5\VFZHN5P9\0511-1101-0118-1935_Stick_Figures_of_Preschool_Kids_Playing_clipart_imag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hirley.smith\AppData\Local\Microsoft\Windows\Temporary Internet Files\Content.IE5\VFZHN5P9\0511-1101-0118-1935_Stick_Figures_of_Preschool_Kids_Playing_clipart_imag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100" cy="36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1B8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</w:t>
                            </w:r>
                          </w:p>
                          <w:p w:rsidR="00DA34AD" w:rsidRPr="005F766C" w:rsidRDefault="00DA34AD" w:rsidP="005F766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7F4E5D" w:rsidRPr="0017015E" w:rsidRDefault="007F4E5D" w:rsidP="00D85CE9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-48.65pt;margin-top:-.2pt;width:196.8pt;height:16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">
                <v:textbox>
                  <w:txbxContent>
                    <w:p w:rsidR="005F766C" w:rsidRDefault="005F766C" w:rsidP="005F766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14DC2">
                        <w:rPr>
                          <w:b/>
                          <w:sz w:val="28"/>
                          <w:szCs w:val="28"/>
                        </w:rPr>
                        <w:t>Additional Information</w:t>
                      </w:r>
                    </w:p>
                    <w:p w:rsidR="003A1B80" w:rsidRDefault="003A1B80" w:rsidP="005F766C">
                      <w:pPr>
                        <w:spacing w:after="0"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:rsidR="00BA0FE7" w:rsidRPr="003A1B80" w:rsidRDefault="005F766C" w:rsidP="005F766C">
                      <w:pPr>
                        <w:spacing w:after="0"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3A1B80">
                        <w:rPr>
                          <w:sz w:val="19"/>
                          <w:szCs w:val="19"/>
                        </w:rPr>
                        <w:t>Enjoyaball</w:t>
                      </w:r>
                      <w:proofErr w:type="spellEnd"/>
                      <w:r w:rsidRPr="003A1B80">
                        <w:rPr>
                          <w:sz w:val="19"/>
                          <w:szCs w:val="19"/>
                        </w:rPr>
                        <w:t xml:space="preserve"> for P2 will be on Mondays and we will have class PE on Wednesdays</w:t>
                      </w:r>
                      <w:r w:rsidR="00B130C3">
                        <w:rPr>
                          <w:sz w:val="19"/>
                          <w:szCs w:val="19"/>
                        </w:rPr>
                        <w:t xml:space="preserve"> with Ms </w:t>
                      </w:r>
                      <w:proofErr w:type="spellStart"/>
                      <w:r w:rsidR="00B130C3">
                        <w:rPr>
                          <w:sz w:val="19"/>
                          <w:szCs w:val="19"/>
                        </w:rPr>
                        <w:t>Brolls</w:t>
                      </w:r>
                      <w:proofErr w:type="spellEnd"/>
                      <w:r w:rsidRPr="003A1B80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B130C3" w:rsidRDefault="00B130C3" w:rsidP="00B130C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Thank you for ensuring</w:t>
                      </w:r>
                      <w:r w:rsidR="005F766C" w:rsidRPr="003A1B80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 xml:space="preserve">that </w:t>
                      </w:r>
                      <w:r w:rsidR="005F766C" w:rsidRPr="003A1B80">
                        <w:rPr>
                          <w:sz w:val="19"/>
                          <w:szCs w:val="19"/>
                        </w:rPr>
                        <w:t xml:space="preserve">your child has the correct clothing to change into on </w:t>
                      </w:r>
                      <w:r>
                        <w:rPr>
                          <w:sz w:val="19"/>
                          <w:szCs w:val="19"/>
                        </w:rPr>
                        <w:t>P</w:t>
                      </w:r>
                      <w:r w:rsidR="005F766C" w:rsidRPr="003A1B80">
                        <w:rPr>
                          <w:sz w:val="19"/>
                          <w:szCs w:val="19"/>
                        </w:rPr>
                        <w:t>E</w:t>
                      </w:r>
                      <w:r w:rsidR="003A1B80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days.</w:t>
                      </w:r>
                      <w:r w:rsidR="003A1B80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G</w:t>
                      </w:r>
                      <w:r w:rsidR="005F766C" w:rsidRPr="003A1B80">
                        <w:rPr>
                          <w:sz w:val="19"/>
                          <w:szCs w:val="19"/>
                        </w:rPr>
                        <w:t xml:space="preserve">ym shoes </w:t>
                      </w:r>
                      <w:r>
                        <w:rPr>
                          <w:sz w:val="19"/>
                          <w:szCs w:val="19"/>
                        </w:rPr>
                        <w:t xml:space="preserve">will be sent home regularly to allow you to check that they </w:t>
                      </w:r>
                      <w:r w:rsidR="005F766C" w:rsidRPr="003A1B80">
                        <w:rPr>
                          <w:sz w:val="19"/>
                          <w:szCs w:val="19"/>
                        </w:rPr>
                        <w:t>fasten securely</w:t>
                      </w:r>
                      <w:r>
                        <w:rPr>
                          <w:sz w:val="19"/>
                          <w:szCs w:val="19"/>
                        </w:rPr>
                        <w:t>, and that they remain suitable for PE activities</w:t>
                      </w:r>
                      <w:r w:rsidR="005F766C" w:rsidRPr="003A1B80">
                        <w:rPr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5F766C" w:rsidRPr="00B130C3" w:rsidRDefault="00B130C3" w:rsidP="00B130C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                 </w:t>
                      </w:r>
                      <w:r w:rsidR="003A1B8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5F766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6EEDE4" wp14:editId="09A90B17">
                            <wp:extent cx="368135" cy="368135"/>
                            <wp:effectExtent l="0" t="0" r="0" b="0"/>
                            <wp:docPr id="37" name="Picture 37" descr="C:\Users\shirley.smith\AppData\Local\Microsoft\Windows\Temporary Internet Files\Content.IE5\VFZHN5P9\0511-1101-0118-1935_Stick_Figures_of_Preschool_Kids_Playing_clipart_imag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hirley.smith\AppData\Local\Microsoft\Windows\Temporary Internet Files\Content.IE5\VFZHN5P9\0511-1101-0118-1935_Stick_Figures_of_Preschool_Kids_Playing_clipart_imag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100" cy="36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1B80">
                        <w:rPr>
                          <w:sz w:val="20"/>
                          <w:szCs w:val="20"/>
                        </w:rPr>
                        <w:t xml:space="preserve">                                                    </w:t>
                      </w:r>
                    </w:p>
                    <w:p w:rsidR="00DA34AD" w:rsidRPr="005F766C" w:rsidRDefault="00DA34AD" w:rsidP="005F766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7F4E5D" w:rsidRPr="0017015E" w:rsidRDefault="007F4E5D" w:rsidP="00D85CE9">
                      <w:pPr>
                        <w:spacing w:after="0" w:line="240" w:lineRule="auto"/>
                        <w:rPr>
                          <w:color w:val="0D0D0D" w:themeColor="text1" w:themeTint="F2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CFA05" wp14:editId="40908C06">
                <wp:simplePos x="0" y="0"/>
                <wp:positionH relativeFrom="column">
                  <wp:posOffset>1882140</wp:posOffset>
                </wp:positionH>
                <wp:positionV relativeFrom="paragraph">
                  <wp:posOffset>-2540</wp:posOffset>
                </wp:positionV>
                <wp:extent cx="2413000" cy="2062480"/>
                <wp:effectExtent l="0" t="0" r="25400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73" w:rsidRDefault="005F766C" w:rsidP="00ED7E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DC2">
                              <w:rPr>
                                <w:b/>
                                <w:sz w:val="28"/>
                                <w:szCs w:val="28"/>
                              </w:rPr>
                              <w:t>Assemblies</w:t>
                            </w:r>
                          </w:p>
                          <w:p w:rsidR="00F47AD3" w:rsidRPr="003A1B80" w:rsidRDefault="00F47AD3" w:rsidP="00ED7E7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</w:p>
                          <w:p w:rsidR="009C49D9" w:rsidRPr="003A1B80" w:rsidRDefault="005F766C" w:rsidP="005F766C">
                            <w:pPr>
                              <w:spacing w:after="0" w:line="240" w:lineRule="auto"/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A1B80"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On 1st February we will be having an Assembly to celebrate the </w:t>
                            </w:r>
                            <w:r w:rsidR="009C49D9" w:rsidRPr="003A1B80"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  <w:t>work</w:t>
                            </w:r>
                            <w:r w:rsidRPr="003A1B80"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of Robert Burns and other Scottish poets. </w:t>
                            </w:r>
                            <w:r w:rsidR="00E14DC2" w:rsidRPr="003A1B80"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733772" w:rsidRDefault="005F766C" w:rsidP="005F766C">
                            <w:pPr>
                              <w:spacing w:after="0" w:line="240" w:lineRule="auto"/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A1B80"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P2 children have already chosen the poem they wish to learn, and are working hard on learning the words and polishing their performance. </w:t>
                            </w:r>
                            <w:r w:rsidR="00E14DC2" w:rsidRPr="003A1B80"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  <w:t>Thank you for your support with this.</w:t>
                            </w:r>
                          </w:p>
                          <w:p w:rsidR="008A61CD" w:rsidRPr="003A1B80" w:rsidRDefault="00BA0FE7" w:rsidP="005F766C">
                            <w:pPr>
                              <w:spacing w:after="0" w:line="240" w:lineRule="auto"/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A1B80"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  <w:t>Our P2 class Asembly will be held on 9</w:t>
                            </w:r>
                            <w:r w:rsidRPr="003A1B80"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3A1B80"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February at 11.05am. We look forward to sharing our learning with you</w:t>
                            </w:r>
                            <w:r w:rsidR="00686CEF"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then</w:t>
                            </w:r>
                            <w:r w:rsidRPr="003A1B80">
                              <w:rPr>
                                <w:noProof/>
                                <w:color w:val="0D0D0D" w:themeColor="text1" w:themeTint="F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5F766C" w:rsidRPr="005F766C" w:rsidRDefault="005F766C" w:rsidP="005F766C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7F4E5D" w:rsidRPr="0017015E" w:rsidRDefault="007F4E5D" w:rsidP="004A2077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148.2pt;margin-top:-.2pt;width:190pt;height:16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">
                <v:textbox>
                  <w:txbxContent>
                    <w:p w:rsidR="00ED7E73" w:rsidRDefault="005F766C" w:rsidP="00ED7E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DC2">
                        <w:rPr>
                          <w:b/>
                          <w:sz w:val="28"/>
                          <w:szCs w:val="28"/>
                        </w:rPr>
                        <w:t>Assemblies</w:t>
                      </w:r>
                    </w:p>
                    <w:p w:rsidR="00F47AD3" w:rsidRPr="003A1B80" w:rsidRDefault="00F47AD3" w:rsidP="00ED7E7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</w:p>
                    <w:p w:rsidR="009C49D9" w:rsidRPr="003A1B80" w:rsidRDefault="005F766C" w:rsidP="005F766C">
                      <w:pPr>
                        <w:spacing w:after="0" w:line="240" w:lineRule="auto"/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A1B80"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  <w:t xml:space="preserve">On 1st February we will be having an Assembly to celebrate the </w:t>
                      </w:r>
                      <w:r w:rsidR="009C49D9" w:rsidRPr="003A1B80"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  <w:t>work</w:t>
                      </w:r>
                      <w:r w:rsidRPr="003A1B80"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  <w:t xml:space="preserve"> of Robert Burns and other Scottish poets. </w:t>
                      </w:r>
                      <w:r w:rsidR="00E14DC2" w:rsidRPr="003A1B80"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  <w:t xml:space="preserve">   </w:t>
                      </w:r>
                    </w:p>
                    <w:p w:rsidR="00733772" w:rsidRDefault="005F766C" w:rsidP="005F766C">
                      <w:pPr>
                        <w:spacing w:after="0" w:line="240" w:lineRule="auto"/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A1B80"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  <w:t xml:space="preserve">P2 children have already chosen the poem they wish to learn, and are working hard on learning the words and polishing their performance. </w:t>
                      </w:r>
                      <w:r w:rsidR="00E14DC2" w:rsidRPr="003A1B80"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  <w:t>Thank you for your support with this.</w:t>
                      </w:r>
                    </w:p>
                    <w:p w:rsidR="008A61CD" w:rsidRPr="003A1B80" w:rsidRDefault="00BA0FE7" w:rsidP="005F766C">
                      <w:pPr>
                        <w:spacing w:after="0" w:line="240" w:lineRule="auto"/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A1B80"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  <w:t>Our P2 class Asembly will be held on 9</w:t>
                      </w:r>
                      <w:r w:rsidRPr="003A1B80">
                        <w:rPr>
                          <w:noProof/>
                          <w:color w:val="0D0D0D" w:themeColor="text1" w:themeTint="F2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3A1B80"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  <w:t xml:space="preserve"> February at 11.05am. We look forward to sharing our learning with you</w:t>
                      </w:r>
                      <w:r w:rsidR="00686CEF"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  <w:t xml:space="preserve"> then</w:t>
                      </w:r>
                      <w:r w:rsidRPr="003A1B80">
                        <w:rPr>
                          <w:noProof/>
                          <w:color w:val="0D0D0D" w:themeColor="text1" w:themeTint="F2"/>
                          <w:sz w:val="19"/>
                          <w:szCs w:val="19"/>
                        </w:rPr>
                        <w:t>.</w:t>
                      </w:r>
                    </w:p>
                    <w:p w:rsidR="005F766C" w:rsidRPr="005F766C" w:rsidRDefault="005F766C" w:rsidP="005F766C">
                      <w:pPr>
                        <w:spacing w:after="0" w:line="240" w:lineRule="auto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7F4E5D" w:rsidRPr="0017015E" w:rsidRDefault="007F4E5D" w:rsidP="004A2077">
                      <w:p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472F">
        <w:t xml:space="preserve">                                                                                       </w:t>
      </w:r>
    </w:p>
    <w:p w:rsidR="00E27791" w:rsidRPr="00115717" w:rsidRDefault="00E27791" w:rsidP="00115717"/>
    <w:sectPr w:rsidR="00E27791" w:rsidRPr="00115717" w:rsidSect="007F4E5D">
      <w:footerReference w:type="default" r:id="rId2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EC" w:rsidRDefault="00FC45EC">
      <w:pPr>
        <w:spacing w:after="0" w:line="240" w:lineRule="auto"/>
      </w:pPr>
      <w:r>
        <w:separator/>
      </w:r>
    </w:p>
  </w:endnote>
  <w:endnote w:type="continuationSeparator" w:id="0">
    <w:p w:rsidR="00FC45EC" w:rsidRDefault="00FC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5D" w:rsidRDefault="007F4E5D">
    <w:pPr>
      <w:pStyle w:val="Footer"/>
    </w:pPr>
  </w:p>
  <w:p w:rsidR="007F4E5D" w:rsidRDefault="007F4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EC" w:rsidRDefault="00FC45EC">
      <w:pPr>
        <w:spacing w:after="0" w:line="240" w:lineRule="auto"/>
      </w:pPr>
      <w:r>
        <w:separator/>
      </w:r>
    </w:p>
  </w:footnote>
  <w:footnote w:type="continuationSeparator" w:id="0">
    <w:p w:rsidR="00FC45EC" w:rsidRDefault="00FC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1AE"/>
    <w:multiLevelType w:val="hybridMultilevel"/>
    <w:tmpl w:val="4486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61046"/>
    <w:multiLevelType w:val="hybridMultilevel"/>
    <w:tmpl w:val="7C86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47A7E"/>
    <w:multiLevelType w:val="hybridMultilevel"/>
    <w:tmpl w:val="4EF0CFC8"/>
    <w:lvl w:ilvl="0" w:tplc="1256F1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578B0"/>
    <w:multiLevelType w:val="hybridMultilevel"/>
    <w:tmpl w:val="6C66F1B6"/>
    <w:lvl w:ilvl="0" w:tplc="6B4CD9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032C"/>
    <w:multiLevelType w:val="hybridMultilevel"/>
    <w:tmpl w:val="A5FA0B9E"/>
    <w:lvl w:ilvl="0" w:tplc="77F6AB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E807B8"/>
    <w:multiLevelType w:val="hybridMultilevel"/>
    <w:tmpl w:val="AAB2F672"/>
    <w:lvl w:ilvl="0" w:tplc="101A0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0"/>
    <w:rsid w:val="00037D84"/>
    <w:rsid w:val="00046641"/>
    <w:rsid w:val="00057B29"/>
    <w:rsid w:val="00087A01"/>
    <w:rsid w:val="000E18E2"/>
    <w:rsid w:val="00104D91"/>
    <w:rsid w:val="001131E0"/>
    <w:rsid w:val="00115717"/>
    <w:rsid w:val="00136B1F"/>
    <w:rsid w:val="0017015E"/>
    <w:rsid w:val="001D4220"/>
    <w:rsid w:val="001D57FD"/>
    <w:rsid w:val="001F230D"/>
    <w:rsid w:val="00241738"/>
    <w:rsid w:val="002479EA"/>
    <w:rsid w:val="00274BBB"/>
    <w:rsid w:val="00295EBB"/>
    <w:rsid w:val="002A2F5B"/>
    <w:rsid w:val="002A70A5"/>
    <w:rsid w:val="002C3F72"/>
    <w:rsid w:val="002D1B56"/>
    <w:rsid w:val="002D3866"/>
    <w:rsid w:val="002D6F06"/>
    <w:rsid w:val="003014E9"/>
    <w:rsid w:val="00307955"/>
    <w:rsid w:val="00311433"/>
    <w:rsid w:val="003124F6"/>
    <w:rsid w:val="003227E1"/>
    <w:rsid w:val="003273E5"/>
    <w:rsid w:val="00346731"/>
    <w:rsid w:val="00365BBE"/>
    <w:rsid w:val="00391DE1"/>
    <w:rsid w:val="003A1B80"/>
    <w:rsid w:val="004526A3"/>
    <w:rsid w:val="00495825"/>
    <w:rsid w:val="004A2077"/>
    <w:rsid w:val="004E3195"/>
    <w:rsid w:val="005103C4"/>
    <w:rsid w:val="00514EA3"/>
    <w:rsid w:val="00536123"/>
    <w:rsid w:val="00547331"/>
    <w:rsid w:val="00565B9D"/>
    <w:rsid w:val="00581729"/>
    <w:rsid w:val="00593CB3"/>
    <w:rsid w:val="005A0B49"/>
    <w:rsid w:val="005A7BA1"/>
    <w:rsid w:val="005C3D43"/>
    <w:rsid w:val="005D5111"/>
    <w:rsid w:val="005F766C"/>
    <w:rsid w:val="0066130D"/>
    <w:rsid w:val="00683759"/>
    <w:rsid w:val="00686CEF"/>
    <w:rsid w:val="006B59A5"/>
    <w:rsid w:val="00733772"/>
    <w:rsid w:val="0073538A"/>
    <w:rsid w:val="00763D0D"/>
    <w:rsid w:val="007900A0"/>
    <w:rsid w:val="007A2CC7"/>
    <w:rsid w:val="007A472F"/>
    <w:rsid w:val="007A698A"/>
    <w:rsid w:val="007A76C4"/>
    <w:rsid w:val="007F4E5D"/>
    <w:rsid w:val="0085584D"/>
    <w:rsid w:val="00882287"/>
    <w:rsid w:val="008A0745"/>
    <w:rsid w:val="008A07B3"/>
    <w:rsid w:val="008A61CD"/>
    <w:rsid w:val="008C2FF0"/>
    <w:rsid w:val="008D43EC"/>
    <w:rsid w:val="00915379"/>
    <w:rsid w:val="00925D8A"/>
    <w:rsid w:val="00956F3D"/>
    <w:rsid w:val="009A38C0"/>
    <w:rsid w:val="009C12EF"/>
    <w:rsid w:val="009C49D9"/>
    <w:rsid w:val="00A15B98"/>
    <w:rsid w:val="00A7156F"/>
    <w:rsid w:val="00B130C3"/>
    <w:rsid w:val="00B456DC"/>
    <w:rsid w:val="00B655FB"/>
    <w:rsid w:val="00BA0413"/>
    <w:rsid w:val="00BA0FE7"/>
    <w:rsid w:val="00BD3F99"/>
    <w:rsid w:val="00BF6095"/>
    <w:rsid w:val="00C17EE1"/>
    <w:rsid w:val="00C32C17"/>
    <w:rsid w:val="00C76F11"/>
    <w:rsid w:val="00C8430C"/>
    <w:rsid w:val="00C97A08"/>
    <w:rsid w:val="00CA1466"/>
    <w:rsid w:val="00CB16F6"/>
    <w:rsid w:val="00CC5017"/>
    <w:rsid w:val="00CC5797"/>
    <w:rsid w:val="00CD7BA4"/>
    <w:rsid w:val="00CE0515"/>
    <w:rsid w:val="00CE65EC"/>
    <w:rsid w:val="00CF4322"/>
    <w:rsid w:val="00D043D9"/>
    <w:rsid w:val="00D14609"/>
    <w:rsid w:val="00D322C9"/>
    <w:rsid w:val="00D4610B"/>
    <w:rsid w:val="00D65727"/>
    <w:rsid w:val="00D73C4F"/>
    <w:rsid w:val="00D81F63"/>
    <w:rsid w:val="00D81FFB"/>
    <w:rsid w:val="00D85CE9"/>
    <w:rsid w:val="00D86B9C"/>
    <w:rsid w:val="00DA34AD"/>
    <w:rsid w:val="00DC4A76"/>
    <w:rsid w:val="00DC7DEE"/>
    <w:rsid w:val="00E14DC2"/>
    <w:rsid w:val="00E20151"/>
    <w:rsid w:val="00E27791"/>
    <w:rsid w:val="00E35973"/>
    <w:rsid w:val="00E476E2"/>
    <w:rsid w:val="00E52D74"/>
    <w:rsid w:val="00E67E3A"/>
    <w:rsid w:val="00E92FC0"/>
    <w:rsid w:val="00EB278A"/>
    <w:rsid w:val="00ED7E73"/>
    <w:rsid w:val="00F037C5"/>
    <w:rsid w:val="00F47AD3"/>
    <w:rsid w:val="00F601E0"/>
    <w:rsid w:val="00F9437B"/>
    <w:rsid w:val="00FC00E7"/>
    <w:rsid w:val="00FC45EC"/>
    <w:rsid w:val="00FD4270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1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E0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EC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113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E0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Default">
    <w:name w:val="Default"/>
    <w:rsid w:val="00A7156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E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0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media/image7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0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1FEB-CF6E-4F46-81CB-8D5E0D6F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Thompson</dc:creator>
  <cp:lastModifiedBy>Mary Mckenzie</cp:lastModifiedBy>
  <cp:revision>2</cp:revision>
  <cp:lastPrinted>2018-01-25T11:31:00Z</cp:lastPrinted>
  <dcterms:created xsi:type="dcterms:W3CDTF">2018-01-25T11:31:00Z</dcterms:created>
  <dcterms:modified xsi:type="dcterms:W3CDTF">2018-01-25T11:31:00Z</dcterms:modified>
</cp:coreProperties>
</file>