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0" w:rsidRDefault="00F024F9" w:rsidP="001131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69AA6E" wp14:editId="29BBEA2C">
                <wp:simplePos x="0" y="0"/>
                <wp:positionH relativeFrom="column">
                  <wp:posOffset>-552893</wp:posOffset>
                </wp:positionH>
                <wp:positionV relativeFrom="paragraph">
                  <wp:posOffset>198785</wp:posOffset>
                </wp:positionV>
                <wp:extent cx="7000786" cy="2374604"/>
                <wp:effectExtent l="0" t="0" r="10160" b="260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786" cy="2374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F9" w:rsidRDefault="001131E0" w:rsidP="00CB622F">
                            <w:pPr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Dear Parent/Carer,</w:t>
                            </w:r>
                          </w:p>
                          <w:p w:rsidR="00F024F9" w:rsidRDefault="00390EBA" w:rsidP="00FA6D67">
                            <w:pPr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Here are a few updates about our curriculum and events which are coming up in the next few weeks. The pre-school children are very excited about moving into primary one and have enjoyed their recent visits to the classrooms.</w:t>
                            </w:r>
                            <w:r w:rsidR="001934C4"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The transition arrangements will continue with </w:t>
                            </w:r>
                            <w:r w:rsidR="00F024F9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visits to the school playground as well as a buddy meet and greet. We will also be beginning to practice for our Nursery Leaver’s Assembly.</w:t>
                            </w:r>
                          </w:p>
                          <w:p w:rsidR="0061312B" w:rsidRPr="00286033" w:rsidRDefault="00F024F9" w:rsidP="00FA6D67">
                            <w:pPr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Our new nursery children have settled into our nursery routines. This term, w</w:t>
                            </w:r>
                            <w:r w:rsidR="00390EBA"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e are continuing to encourage all of </w:t>
                            </w:r>
                            <w:r w:rsidR="0061312B"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the children to develop their self-help skills such as changing their coats and shoes and looking after their own belongings.</w:t>
                            </w:r>
                          </w:p>
                          <w:p w:rsidR="001934C4" w:rsidRPr="00F024F9" w:rsidRDefault="001934C4" w:rsidP="00FA6D67">
                            <w:pPr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Please can all pay</w:t>
                            </w:r>
                            <w:r w:rsidR="00F024F9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ment and forms for the Seabird C</w:t>
                            </w:r>
                            <w:r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entre be handed in by 10</w:t>
                            </w:r>
                            <w:r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June.</w:t>
                            </w:r>
                            <w:proofErr w:type="gramEnd"/>
                            <w:r w:rsidRPr="00286033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Due to the large number of volunteers we will be pulling </w:t>
                            </w:r>
                            <w:r w:rsidRPr="00F024F9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names from a hat.</w:t>
                            </w:r>
                            <w:r w:rsidR="00F024F9" w:rsidRPr="00F024F9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622F" w:rsidRPr="00F024F9" w:rsidRDefault="00F024F9" w:rsidP="00F024F9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024F9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Fiona Barber</w:t>
                            </w:r>
                          </w:p>
                          <w:p w:rsidR="00F024F9" w:rsidRPr="00F024F9" w:rsidRDefault="00F024F9" w:rsidP="00F024F9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024F9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Nursery Teacher</w:t>
                            </w:r>
                          </w:p>
                          <w:bookmarkEnd w:id="0"/>
                          <w:p w:rsidR="00CB622F" w:rsidRDefault="00CB622F" w:rsidP="005953D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CB622F" w:rsidRDefault="00CB622F" w:rsidP="005953D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433341" w:rsidRDefault="005953DF" w:rsidP="00A7156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</w:p>
                          <w:p w:rsidR="00DE33C0" w:rsidRDefault="00DE33C0" w:rsidP="00A7156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2"/>
                              </w:rPr>
                              <w:t>Fiona Barber</w:t>
                            </w:r>
                          </w:p>
                          <w:p w:rsidR="00A7156F" w:rsidRPr="00A51093" w:rsidRDefault="00DE33C0" w:rsidP="00A7156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2"/>
                              </w:rPr>
                              <w:t xml:space="preserve">Nursery </w:t>
                            </w:r>
                            <w:r w:rsidR="00A7156F" w:rsidRPr="00A51093"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2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3.55pt;margin-top:15.65pt;width:551.25pt;height:18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">
                <v:textbox>
                  <w:txbxContent>
                    <w:p w:rsidR="00F024F9" w:rsidRDefault="001131E0" w:rsidP="00CB622F">
                      <w:pPr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bookmarkStart w:id="1" w:name="_GoBack"/>
                      <w:r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Dear Parent/Carer,</w:t>
                      </w:r>
                    </w:p>
                    <w:p w:rsidR="00F024F9" w:rsidRDefault="00390EBA" w:rsidP="00FA6D67">
                      <w:pPr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Here are a few updates about our curriculum and events which are coming up in the next few weeks. The pre-school children are very excited about moving into primary one and have enjoyed their recent visits to the classrooms.</w:t>
                      </w:r>
                      <w:r w:rsidR="001934C4"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 The transition arrangements will continue with </w:t>
                      </w:r>
                      <w:r w:rsidR="00F024F9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visits to the school playground as well as a buddy meet and greet. We will also be beginning to practice for our Nursery Leaver’s Assembly.</w:t>
                      </w:r>
                    </w:p>
                    <w:p w:rsidR="0061312B" w:rsidRPr="00286033" w:rsidRDefault="00F024F9" w:rsidP="00FA6D67">
                      <w:pPr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Our new nursery children have settled into our nursery routines. This term, w</w:t>
                      </w:r>
                      <w:r w:rsidR="00390EBA"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e are continuing to encourage all of </w:t>
                      </w:r>
                      <w:r w:rsidR="0061312B"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the children to develop their self-help skills such as changing their coats and shoes and looking after their own belongings.</w:t>
                      </w:r>
                    </w:p>
                    <w:p w:rsidR="001934C4" w:rsidRPr="00F024F9" w:rsidRDefault="001934C4" w:rsidP="00FA6D67">
                      <w:pPr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Please can all pay</w:t>
                      </w:r>
                      <w:r w:rsidR="00F024F9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ment and forms for the Seabird C</w:t>
                      </w:r>
                      <w:r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entre be handed in by 10</w:t>
                      </w:r>
                      <w:r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June.</w:t>
                      </w:r>
                      <w:proofErr w:type="gramEnd"/>
                      <w:r w:rsidRPr="00286033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 Due to the large number of volunteers we will be pulling </w:t>
                      </w:r>
                      <w:r w:rsidRPr="00F024F9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names from a hat.</w:t>
                      </w:r>
                      <w:r w:rsidR="00F024F9" w:rsidRPr="00F024F9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622F" w:rsidRPr="00F024F9" w:rsidRDefault="00F024F9" w:rsidP="00F024F9">
                      <w:pPr>
                        <w:spacing w:after="0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024F9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Fiona Barber</w:t>
                      </w:r>
                    </w:p>
                    <w:p w:rsidR="00F024F9" w:rsidRPr="00F024F9" w:rsidRDefault="00F024F9" w:rsidP="00F024F9">
                      <w:pPr>
                        <w:spacing w:after="0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024F9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Nursery Teacher</w:t>
                      </w:r>
                    </w:p>
                    <w:bookmarkEnd w:id="1"/>
                    <w:p w:rsidR="00CB622F" w:rsidRDefault="00CB622F" w:rsidP="005953DF">
                      <w:pPr>
                        <w:pStyle w:val="Default"/>
                        <w:rPr>
                          <w:rFonts w:asciiTheme="minorHAnsi" w:hAnsiTheme="minorHAnsi" w:cstheme="minorHAnsi"/>
                          <w:color w:val="0D0D0D" w:themeColor="text1" w:themeTint="F2"/>
                          <w:sz w:val="22"/>
                        </w:rPr>
                      </w:pPr>
                    </w:p>
                    <w:p w:rsidR="00CB622F" w:rsidRDefault="00CB622F" w:rsidP="005953DF">
                      <w:pPr>
                        <w:pStyle w:val="Default"/>
                        <w:rPr>
                          <w:rFonts w:asciiTheme="minorHAnsi" w:hAnsiTheme="minorHAnsi" w:cstheme="minorHAnsi"/>
                          <w:color w:val="0D0D0D" w:themeColor="text1" w:themeTint="F2"/>
                          <w:sz w:val="22"/>
                        </w:rPr>
                      </w:pPr>
                    </w:p>
                    <w:p w:rsidR="00433341" w:rsidRDefault="005953DF" w:rsidP="00A7156F">
                      <w:pPr>
                        <w:pStyle w:val="Default"/>
                        <w:rPr>
                          <w:rFonts w:asciiTheme="minorHAnsi" w:hAnsiTheme="minorHAnsi" w:cstheme="minorHAnsi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D0D0D" w:themeColor="text1" w:themeTint="F2"/>
                          <w:sz w:val="22"/>
                        </w:rPr>
                        <w:t xml:space="preserve"> </w:t>
                      </w:r>
                    </w:p>
                    <w:p w:rsidR="00DE33C0" w:rsidRDefault="00DE33C0" w:rsidP="00A7156F">
                      <w:pPr>
                        <w:pStyle w:val="Default"/>
                        <w:rPr>
                          <w:rFonts w:asciiTheme="minorHAnsi" w:hAnsiTheme="minorHAnsi" w:cstheme="minorHAnsi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D0D0D" w:themeColor="text1" w:themeTint="F2"/>
                          <w:sz w:val="22"/>
                        </w:rPr>
                        <w:t>Fiona Barber</w:t>
                      </w:r>
                    </w:p>
                    <w:p w:rsidR="00A7156F" w:rsidRPr="00A51093" w:rsidRDefault="00DE33C0" w:rsidP="00A7156F">
                      <w:pPr>
                        <w:pStyle w:val="Default"/>
                        <w:rPr>
                          <w:rFonts w:asciiTheme="minorHAnsi" w:hAnsiTheme="minorHAnsi" w:cstheme="minorHAnsi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D0D0D" w:themeColor="text1" w:themeTint="F2"/>
                          <w:sz w:val="22"/>
                        </w:rPr>
                        <w:t xml:space="preserve">Nursery </w:t>
                      </w:r>
                      <w:r w:rsidR="00A7156F" w:rsidRPr="00A51093">
                        <w:rPr>
                          <w:rFonts w:asciiTheme="minorHAnsi" w:hAnsiTheme="minorHAnsi" w:cstheme="minorHAnsi"/>
                          <w:color w:val="0D0D0D" w:themeColor="text1" w:themeTint="F2"/>
                          <w:sz w:val="22"/>
                        </w:rPr>
                        <w:t>Teacher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9006E" wp14:editId="2EB268C2">
                <wp:simplePos x="0" y="0"/>
                <wp:positionH relativeFrom="column">
                  <wp:posOffset>5577161</wp:posOffset>
                </wp:positionH>
                <wp:positionV relativeFrom="paragraph">
                  <wp:posOffset>35560</wp:posOffset>
                </wp:positionV>
                <wp:extent cx="871161" cy="304800"/>
                <wp:effectExtent l="0" t="0" r="24765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161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4D28" w:rsidRDefault="00F024F9" w:rsidP="00584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390E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345">
                              <w:rPr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  <w:p w:rsidR="001131E0" w:rsidRPr="0007113C" w:rsidRDefault="00E7717B" w:rsidP="001131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439.15pt;margin-top:2.8pt;width:68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">
                <v:textbox>
                  <w:txbxContent>
                    <w:p w:rsidR="00584D28" w:rsidRDefault="00F024F9" w:rsidP="00584D2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390E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A5345">
                        <w:rPr>
                          <w:sz w:val="24"/>
                          <w:szCs w:val="24"/>
                        </w:rPr>
                        <w:t>2016</w:t>
                      </w:r>
                    </w:p>
                    <w:p w:rsidR="001131E0" w:rsidRPr="0007113C" w:rsidRDefault="00E7717B" w:rsidP="001131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2015</w:t>
                      </w:r>
                    </w:p>
                  </w:txbxContent>
                </v:textbox>
              </v:roundrect>
            </w:pict>
          </mc:Fallback>
        </mc:AlternateContent>
      </w:r>
      <w:r w:rsidR="00C76F11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395B934" wp14:editId="21EEABF3">
                <wp:simplePos x="0" y="0"/>
                <wp:positionH relativeFrom="column">
                  <wp:posOffset>-592853</wp:posOffset>
                </wp:positionH>
                <wp:positionV relativeFrom="paragraph">
                  <wp:posOffset>-424564</wp:posOffset>
                </wp:positionV>
                <wp:extent cx="6992502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5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F11" w:rsidRPr="00C76F11" w:rsidRDefault="00DE33C0" w:rsidP="00C76F1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Nursery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6.7pt;margin-top:-33.45pt;width:550.6pt;height:2in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" filled="f" stroked="f">
                <v:textbox style="mso-fit-shape-to-text:t">
                  <w:txbxContent>
                    <w:p w:rsidR="00C76F11" w:rsidRPr="00C76F11" w:rsidRDefault="00DE33C0" w:rsidP="00C76F1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Nursery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1131E0" w:rsidRPr="0007113C" w:rsidRDefault="001131E0" w:rsidP="001131E0"/>
    <w:p w:rsidR="001131E0" w:rsidRDefault="001131E0" w:rsidP="001131E0"/>
    <w:p w:rsidR="00115717" w:rsidRDefault="00115717"/>
    <w:p w:rsidR="00115717" w:rsidRPr="00115717" w:rsidRDefault="00115717" w:rsidP="00115717"/>
    <w:p w:rsidR="00115717" w:rsidRPr="00115717" w:rsidRDefault="00F024F9" w:rsidP="00115717">
      <w:r>
        <w:rPr>
          <w:noProof/>
        </w:rPr>
        <w:drawing>
          <wp:anchor distT="0" distB="0" distL="114300" distR="114300" simplePos="0" relativeHeight="251659264" behindDoc="0" locked="0" layoutInCell="1" allowOverlap="1" wp14:anchorId="53082B9A" wp14:editId="7B7D9027">
            <wp:simplePos x="0" y="0"/>
            <wp:positionH relativeFrom="column">
              <wp:posOffset>5552381</wp:posOffset>
            </wp:positionH>
            <wp:positionV relativeFrom="paragraph">
              <wp:posOffset>197730</wp:posOffset>
            </wp:positionV>
            <wp:extent cx="793695" cy="759657"/>
            <wp:effectExtent l="0" t="0" r="6985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badge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95" cy="75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717" w:rsidRPr="00115717" w:rsidRDefault="00115717" w:rsidP="00115717"/>
    <w:p w:rsidR="00115717" w:rsidRPr="00115717" w:rsidRDefault="00115717" w:rsidP="00115717"/>
    <w:p w:rsidR="00115717" w:rsidRPr="00115717" w:rsidRDefault="00F024F9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5D57A" wp14:editId="76BBABC4">
                <wp:simplePos x="0" y="0"/>
                <wp:positionH relativeFrom="column">
                  <wp:posOffset>2955850</wp:posOffset>
                </wp:positionH>
                <wp:positionV relativeFrom="paragraph">
                  <wp:posOffset>66276</wp:posOffset>
                </wp:positionV>
                <wp:extent cx="3485043" cy="2757170"/>
                <wp:effectExtent l="0" t="0" r="20320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5043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6F" w:rsidRPr="00307955" w:rsidRDefault="00A7156F" w:rsidP="00A715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Maths &amp; Numeracy</w:t>
                            </w:r>
                          </w:p>
                          <w:p w:rsidR="00A7156F" w:rsidRDefault="00FA6D67" w:rsidP="0058172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Ongoing activities in numeracy include:</w:t>
                            </w:r>
                          </w:p>
                          <w:p w:rsidR="00FA6D67" w:rsidRDefault="00FA6D67" w:rsidP="00FA6D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Games and activities which look at dotty patterns (the patterns on a dice) and finger patterns</w:t>
                            </w:r>
                          </w:p>
                          <w:p w:rsidR="00FA6D67" w:rsidRDefault="00FA6D67" w:rsidP="00FA6D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Focus on numerals from </w:t>
                            </w:r>
                            <w:r w:rsidR="0061312B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1-20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and above as appropriate.</w:t>
                            </w:r>
                          </w:p>
                          <w:p w:rsidR="001934C4" w:rsidRDefault="001934C4" w:rsidP="00FA6D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Counting backwards from 10.</w:t>
                            </w:r>
                          </w:p>
                          <w:p w:rsidR="00FA6D67" w:rsidRDefault="00FA6D67" w:rsidP="00FA6D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Vocabulary of 2D shape such as square, re</w:t>
                            </w:r>
                            <w:r w:rsidR="006D58E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ctangle, triangle, circle, star and making patterns with these.</w:t>
                            </w:r>
                          </w:p>
                          <w:p w:rsidR="00FA6D67" w:rsidRDefault="00FA6D67" w:rsidP="00FA6D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Vocabulary of 3D shape </w:t>
                            </w:r>
                            <w:r w:rsidR="00414EBC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such as cylinder, cuboid, cube.</w:t>
                            </w:r>
                          </w:p>
                          <w:p w:rsidR="00414EBC" w:rsidRDefault="00414EBC" w:rsidP="00FA6D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Measure includ</w:t>
                            </w:r>
                            <w:r w:rsidR="00F024F9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ing height chart – using language such as: long/ longer/ longest; short/shorter/shortest; longer than/ shorter than</w:t>
                            </w:r>
                          </w:p>
                          <w:p w:rsidR="00FA6D67" w:rsidRPr="001934C4" w:rsidRDefault="00F024F9" w:rsidP="005817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Positional language:</w:t>
                            </w:r>
                            <w:r w:rsidR="00C2052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forward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="00C2052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, backwards using the </w:t>
                            </w:r>
                            <w:proofErr w:type="spellStart"/>
                            <w:r w:rsidR="00C2052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Beebot</w:t>
                            </w:r>
                            <w:proofErr w:type="spellEnd"/>
                            <w:r w:rsidR="00C2052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32.75pt;margin-top:5.2pt;width:274.4pt;height:21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">
                <v:textbox>
                  <w:txbxContent>
                    <w:p w:rsidR="00A7156F" w:rsidRPr="00307955" w:rsidRDefault="00A7156F" w:rsidP="00A7156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Maths &amp; Numeracy</w:t>
                      </w:r>
                    </w:p>
                    <w:p w:rsidR="00A7156F" w:rsidRDefault="00FA6D67" w:rsidP="00581729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>Ongoing activities in numeracy include:</w:t>
                      </w:r>
                    </w:p>
                    <w:p w:rsidR="00FA6D67" w:rsidRDefault="00FA6D67" w:rsidP="00FA6D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>Games and activities which look at dotty patterns (the patterns on a dice) and finger patterns</w:t>
                      </w:r>
                    </w:p>
                    <w:p w:rsidR="00FA6D67" w:rsidRDefault="00FA6D67" w:rsidP="00FA6D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Focus on numerals from </w:t>
                      </w:r>
                      <w:r w:rsidR="0061312B">
                        <w:rPr>
                          <w:rFonts w:cstheme="minorHAnsi"/>
                          <w:color w:val="000000" w:themeColor="text1"/>
                          <w:sz w:val="20"/>
                        </w:rPr>
                        <w:t>1-20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and above as appropriate.</w:t>
                      </w:r>
                    </w:p>
                    <w:p w:rsidR="001934C4" w:rsidRDefault="001934C4" w:rsidP="00FA6D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>Counting backwards from 10.</w:t>
                      </w:r>
                    </w:p>
                    <w:p w:rsidR="00FA6D67" w:rsidRDefault="00FA6D67" w:rsidP="00FA6D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>Vocabulary of 2D shape such as square, re</w:t>
                      </w:r>
                      <w:r w:rsidR="006D58E7">
                        <w:rPr>
                          <w:rFonts w:cstheme="minorHAnsi"/>
                          <w:color w:val="000000" w:themeColor="text1"/>
                          <w:sz w:val="20"/>
                        </w:rPr>
                        <w:t>ctangle, triangle, circle, star and making patterns with these.</w:t>
                      </w:r>
                    </w:p>
                    <w:p w:rsidR="00FA6D67" w:rsidRDefault="00FA6D67" w:rsidP="00FA6D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Vocabulary of 3D shape </w:t>
                      </w:r>
                      <w:r w:rsidR="00414EBC">
                        <w:rPr>
                          <w:rFonts w:cstheme="minorHAnsi"/>
                          <w:color w:val="000000" w:themeColor="text1"/>
                          <w:sz w:val="20"/>
                        </w:rPr>
                        <w:t>such as cylinder, cuboid, cube.</w:t>
                      </w:r>
                    </w:p>
                    <w:p w:rsidR="00414EBC" w:rsidRDefault="00414EBC" w:rsidP="00FA6D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>Measure includ</w:t>
                      </w:r>
                      <w:r w:rsidR="00F024F9">
                        <w:rPr>
                          <w:rFonts w:cstheme="minorHAnsi"/>
                          <w:color w:val="000000" w:themeColor="text1"/>
                          <w:sz w:val="20"/>
                        </w:rPr>
                        <w:t>ing height chart – using language such as: long/ longer/ longest; short/shorter/shortest; longer than/ shorter than</w:t>
                      </w:r>
                    </w:p>
                    <w:p w:rsidR="00FA6D67" w:rsidRPr="001934C4" w:rsidRDefault="00F024F9" w:rsidP="005817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>Positional language:</w:t>
                      </w:r>
                      <w:r w:rsidR="00C20526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forward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>s</w:t>
                      </w:r>
                      <w:r w:rsidR="00C20526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, backwards using the </w:t>
                      </w:r>
                      <w:proofErr w:type="spellStart"/>
                      <w:r w:rsidR="00C20526">
                        <w:rPr>
                          <w:rFonts w:cstheme="minorHAnsi"/>
                          <w:color w:val="000000" w:themeColor="text1"/>
                          <w:sz w:val="20"/>
                        </w:rPr>
                        <w:t>Beebot</w:t>
                      </w:r>
                      <w:proofErr w:type="spellEnd"/>
                      <w:r w:rsidR="00C20526">
                        <w:rPr>
                          <w:rFonts w:cstheme="minorHAnsi"/>
                          <w:color w:val="000000" w:themeColor="text1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96FB5" wp14:editId="0F4F39B7">
                <wp:simplePos x="0" y="0"/>
                <wp:positionH relativeFrom="column">
                  <wp:posOffset>-559981</wp:posOffset>
                </wp:positionH>
                <wp:positionV relativeFrom="paragraph">
                  <wp:posOffset>66276</wp:posOffset>
                </wp:positionV>
                <wp:extent cx="3448050" cy="2757377"/>
                <wp:effectExtent l="0" t="0" r="19050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757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E0" w:rsidRPr="00833CEA" w:rsidRDefault="00A7156F" w:rsidP="00E359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3CEA">
                              <w:rPr>
                                <w:b/>
                                <w:sz w:val="32"/>
                                <w:szCs w:val="32"/>
                              </w:rPr>
                              <w:t>English &amp; Literacy</w:t>
                            </w:r>
                          </w:p>
                          <w:p w:rsidR="001131E0" w:rsidRDefault="00CB622F" w:rsidP="00D85C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Regular weekly activities inc</w:t>
                            </w:r>
                            <w:r w:rsidR="00FA6D6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ude</w:t>
                            </w:r>
                            <w:r w:rsidR="00FA6D6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B622F" w:rsidRDefault="00CB622F" w:rsidP="00CB62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Adventure Ted reports</w:t>
                            </w:r>
                          </w:p>
                          <w:p w:rsidR="00CB622F" w:rsidRDefault="00FA6D67" w:rsidP="00CB62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Nursery Rhyme lending bag</w:t>
                            </w:r>
                          </w:p>
                          <w:p w:rsidR="00FA6D67" w:rsidRDefault="00FA6D67" w:rsidP="00CB62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Lending library</w:t>
                            </w:r>
                          </w:p>
                          <w:p w:rsidR="00FA6D67" w:rsidRDefault="00FA6D67" w:rsidP="00CB62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Daily signing into nursery with a focus on the letters of our names and looking at the names of our friends for those who are ready for this.</w:t>
                            </w:r>
                          </w:p>
                          <w:p w:rsidR="00FA6D67" w:rsidRDefault="0061312B" w:rsidP="00CB62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Introduction of l</w:t>
                            </w:r>
                            <w:r w:rsidR="00F024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etter sounds and names through Colourful C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onsonants approach</w:t>
                            </w:r>
                          </w:p>
                          <w:p w:rsidR="00FA6D67" w:rsidRDefault="001934C4" w:rsidP="00CB62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Rhyming box with a selection of pictures with rhyming pairs.</w:t>
                            </w:r>
                          </w:p>
                          <w:p w:rsidR="00764DCF" w:rsidRDefault="00764DCF" w:rsidP="00CB62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Daily story reading </w:t>
                            </w:r>
                          </w:p>
                          <w:p w:rsidR="005D4B1D" w:rsidRDefault="005D4B1D" w:rsidP="00CB62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Creating our Superhero characters and stories </w:t>
                            </w:r>
                          </w:p>
                          <w:p w:rsidR="00F024F9" w:rsidRPr="00CB622F" w:rsidRDefault="00F024F9" w:rsidP="00CB62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Emergent writing opportunities – outdoors; at roleplay area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44.1pt;margin-top:5.2pt;width:271.5pt;height:2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">
                <v:textbox>
                  <w:txbxContent>
                    <w:p w:rsidR="001131E0" w:rsidRPr="00833CEA" w:rsidRDefault="00A7156F" w:rsidP="00E3597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3CEA">
                        <w:rPr>
                          <w:b/>
                          <w:sz w:val="32"/>
                          <w:szCs w:val="32"/>
                        </w:rPr>
                        <w:t>English &amp; Literacy</w:t>
                      </w:r>
                    </w:p>
                    <w:p w:rsidR="001131E0" w:rsidRDefault="00CB622F" w:rsidP="00D85C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Regular weekly activities inc</w:t>
                      </w:r>
                      <w:r w:rsidR="00FA6D67">
                        <w:rPr>
                          <w:rFonts w:cstheme="minorHAnsi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ude</w:t>
                      </w:r>
                      <w:r w:rsidR="00FA6D67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CB622F" w:rsidRDefault="00CB622F" w:rsidP="00CB62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Adventure Ted reports</w:t>
                      </w:r>
                    </w:p>
                    <w:p w:rsidR="00CB622F" w:rsidRDefault="00FA6D67" w:rsidP="00CB62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Nursery Rhyme lending bag</w:t>
                      </w:r>
                    </w:p>
                    <w:p w:rsidR="00FA6D67" w:rsidRDefault="00FA6D67" w:rsidP="00CB62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Lending library</w:t>
                      </w:r>
                    </w:p>
                    <w:p w:rsidR="00FA6D67" w:rsidRDefault="00FA6D67" w:rsidP="00CB62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Daily signing into nursery with a focus on the letters of our names and looking at the names of our friends for those who are ready for this.</w:t>
                      </w:r>
                    </w:p>
                    <w:p w:rsidR="00FA6D67" w:rsidRDefault="0061312B" w:rsidP="00CB62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Introduction of l</w:t>
                      </w:r>
                      <w:r w:rsidR="00F024F9">
                        <w:rPr>
                          <w:rFonts w:cstheme="minorHAnsi"/>
                          <w:sz w:val="20"/>
                          <w:szCs w:val="20"/>
                        </w:rPr>
                        <w:t>etter sounds and names through Colourful C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onsonants approach</w:t>
                      </w:r>
                    </w:p>
                    <w:p w:rsidR="00FA6D67" w:rsidRDefault="001934C4" w:rsidP="00CB62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Rhyming box with a selection of pictures with rhyming pairs.</w:t>
                      </w:r>
                    </w:p>
                    <w:p w:rsidR="00764DCF" w:rsidRDefault="00764DCF" w:rsidP="00CB62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Daily story reading </w:t>
                      </w:r>
                    </w:p>
                    <w:p w:rsidR="005D4B1D" w:rsidRDefault="005D4B1D" w:rsidP="00CB62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Creating our Superhero characters and stories </w:t>
                      </w:r>
                    </w:p>
                    <w:p w:rsidR="00F024F9" w:rsidRPr="00CB622F" w:rsidRDefault="00F024F9" w:rsidP="00CB62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Emergent writing opportunities – outdoors; at roleplay area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604E21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3E9CC" wp14:editId="523D34EA">
                <wp:simplePos x="0" y="0"/>
                <wp:positionH relativeFrom="column">
                  <wp:posOffset>-552450</wp:posOffset>
                </wp:positionH>
                <wp:positionV relativeFrom="paragraph">
                  <wp:posOffset>309245</wp:posOffset>
                </wp:positionV>
                <wp:extent cx="7000875" cy="2580005"/>
                <wp:effectExtent l="0" t="0" r="2857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258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6F" w:rsidRPr="00764DCF" w:rsidRDefault="00A7156F" w:rsidP="00A7156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024F9" w:rsidRPr="00F024F9" w:rsidRDefault="00F024F9" w:rsidP="00F024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Children’s Interests</w:t>
                            </w:r>
                          </w:p>
                          <w:p w:rsidR="00414EBC" w:rsidRPr="005D4B1D" w:rsidRDefault="0061312B" w:rsidP="00414EB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4B1D">
                              <w:rPr>
                                <w:sz w:val="20"/>
                                <w:szCs w:val="20"/>
                              </w:rPr>
                              <w:t xml:space="preserve">Over the </w:t>
                            </w:r>
                            <w:r w:rsidR="00EA3135" w:rsidRPr="005D4B1D">
                              <w:rPr>
                                <w:sz w:val="20"/>
                                <w:szCs w:val="20"/>
                              </w:rPr>
                              <w:t xml:space="preserve">last few weeks the </w:t>
                            </w:r>
                            <w:r w:rsidR="00414EBC" w:rsidRPr="005D4B1D">
                              <w:rPr>
                                <w:sz w:val="20"/>
                                <w:szCs w:val="20"/>
                              </w:rPr>
                              <w:t>children have b</w:t>
                            </w:r>
                            <w:r w:rsidRPr="005D4B1D">
                              <w:rPr>
                                <w:sz w:val="20"/>
                                <w:szCs w:val="20"/>
                              </w:rPr>
                              <w:t>een very interested in the frog spawn</w:t>
                            </w:r>
                            <w:r w:rsidR="00414EBC" w:rsidRPr="005D4B1D">
                              <w:rPr>
                                <w:sz w:val="20"/>
                                <w:szCs w:val="20"/>
                              </w:rPr>
                              <w:t xml:space="preserve"> which they ha</w:t>
                            </w:r>
                            <w:r w:rsidRPr="005D4B1D">
                              <w:rPr>
                                <w:sz w:val="20"/>
                                <w:szCs w:val="20"/>
                              </w:rPr>
                              <w:t>ve spotted in the nursery pond</w:t>
                            </w:r>
                            <w:r w:rsidR="00414EBC" w:rsidRPr="005D4B1D">
                              <w:rPr>
                                <w:sz w:val="20"/>
                                <w:szCs w:val="20"/>
                              </w:rPr>
                              <w:t>. We are developing a floor book which includes information that the ch</w:t>
                            </w:r>
                            <w:r w:rsidRPr="005D4B1D">
                              <w:rPr>
                                <w:sz w:val="20"/>
                                <w:szCs w:val="20"/>
                              </w:rPr>
                              <w:t xml:space="preserve">ildren wish to learn about </w:t>
                            </w:r>
                            <w:proofErr w:type="gramStart"/>
                            <w:r w:rsidRPr="005D4B1D">
                              <w:rPr>
                                <w:sz w:val="20"/>
                                <w:szCs w:val="20"/>
                              </w:rPr>
                              <w:t>Spring</w:t>
                            </w:r>
                            <w:proofErr w:type="gramEnd"/>
                            <w:r w:rsidR="00414EBC" w:rsidRPr="005D4B1D">
                              <w:rPr>
                                <w:sz w:val="20"/>
                                <w:szCs w:val="20"/>
                              </w:rPr>
                              <w:t xml:space="preserve"> such as:</w:t>
                            </w:r>
                          </w:p>
                          <w:p w:rsidR="00414EBC" w:rsidRDefault="0061312B" w:rsidP="00414E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4B1D">
                              <w:rPr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EA3135" w:rsidRPr="005D4B1D">
                              <w:rPr>
                                <w:sz w:val="20"/>
                                <w:szCs w:val="20"/>
                              </w:rPr>
                              <w:t>are baby animals called?</w:t>
                            </w:r>
                          </w:p>
                          <w:p w:rsidR="00414EBC" w:rsidRDefault="00EA3135" w:rsidP="001934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4B1D">
                              <w:rPr>
                                <w:sz w:val="20"/>
                                <w:szCs w:val="20"/>
                              </w:rPr>
                              <w:t>Where do butterflies come from</w:t>
                            </w:r>
                            <w:r w:rsidR="00414EBC" w:rsidRPr="005D4B1D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C0299" w:rsidRDefault="00DC0299" w:rsidP="001934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Looking at patterns in nature (spotty ladybirds and stripy bumble bees)</w:t>
                            </w:r>
                          </w:p>
                          <w:p w:rsidR="005D4B1D" w:rsidRDefault="005D4B1D" w:rsidP="00F024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024F9">
                              <w:rPr>
                                <w:sz w:val="20"/>
                                <w:szCs w:val="20"/>
                              </w:rPr>
                              <w:t>We are watching our caterpillars growing and changing into cocoons.</w:t>
                            </w:r>
                          </w:p>
                          <w:p w:rsidR="00F024F9" w:rsidRPr="005D4B1D" w:rsidRDefault="00F024F9" w:rsidP="00F024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are looking forward to tasting our lovely rhubarb</w:t>
                            </w:r>
                          </w:p>
                          <w:p w:rsidR="00F024F9" w:rsidRPr="00F024F9" w:rsidRDefault="00F024F9" w:rsidP="00F024F9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4EBC" w:rsidRPr="005D4B1D" w:rsidRDefault="00EA3135" w:rsidP="00414EB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4B1D">
                              <w:rPr>
                                <w:sz w:val="20"/>
                                <w:szCs w:val="20"/>
                              </w:rPr>
                              <w:t>The outdoor play has been very imaginative</w:t>
                            </w:r>
                            <w:r w:rsidR="00C20526" w:rsidRPr="005D4B1D">
                              <w:rPr>
                                <w:sz w:val="20"/>
                                <w:szCs w:val="20"/>
                              </w:rPr>
                              <w:t xml:space="preserve"> with the children creating dens and campsites and dressing up as witches and princesses</w:t>
                            </w:r>
                            <w:r w:rsidR="00764DCF" w:rsidRPr="005D4B1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20526" w:rsidRPr="005D4B1D">
                              <w:rPr>
                                <w:sz w:val="20"/>
                                <w:szCs w:val="20"/>
                              </w:rPr>
                              <w:t xml:space="preserve"> They have mixed their potions to make magic spells.</w:t>
                            </w:r>
                            <w:r w:rsidR="005D4B1D" w:rsidRPr="005D4B1D">
                              <w:rPr>
                                <w:sz w:val="20"/>
                                <w:szCs w:val="20"/>
                              </w:rPr>
                              <w:t xml:space="preserve"> We have planted potatoes and the children are looking after these carefully.</w:t>
                            </w:r>
                          </w:p>
                          <w:p w:rsidR="001934C4" w:rsidRPr="005D4B1D" w:rsidRDefault="001934C4" w:rsidP="00414EB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D4B1D">
                              <w:rPr>
                                <w:sz w:val="20"/>
                                <w:szCs w:val="20"/>
                              </w:rPr>
                              <w:t>In the big brick corner the children are drawing their designs</w:t>
                            </w:r>
                            <w:r w:rsidR="005D4B1D" w:rsidRPr="005D4B1D">
                              <w:rPr>
                                <w:sz w:val="20"/>
                                <w:szCs w:val="20"/>
                              </w:rPr>
                              <w:t xml:space="preserve"> and building from these.</w:t>
                            </w:r>
                          </w:p>
                          <w:p w:rsidR="00414EBC" w:rsidRPr="00414EBC" w:rsidRDefault="00414EBC" w:rsidP="00414EB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1489" w:rsidRPr="007D5401" w:rsidRDefault="00061489" w:rsidP="007D5401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A7156F" w:rsidRPr="00A7735C" w:rsidRDefault="00A7156F" w:rsidP="00A7156F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43.5pt;margin-top:24.35pt;width:551.25pt;height:20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">
                <v:textbox>
                  <w:txbxContent>
                    <w:p w:rsidR="00A7156F" w:rsidRPr="00764DCF" w:rsidRDefault="00A7156F" w:rsidP="00A7156F">
                      <w:pPr>
                        <w:spacing w:after="0" w:line="240" w:lineRule="auto"/>
                        <w:jc w:val="center"/>
                      </w:pPr>
                    </w:p>
                    <w:p w:rsidR="00F024F9" w:rsidRPr="00F024F9" w:rsidRDefault="00F024F9" w:rsidP="00F024F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Children’s Interests</w:t>
                      </w:r>
                    </w:p>
                    <w:p w:rsidR="00414EBC" w:rsidRPr="005D4B1D" w:rsidRDefault="0061312B" w:rsidP="00414EB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D4B1D">
                        <w:rPr>
                          <w:sz w:val="20"/>
                          <w:szCs w:val="20"/>
                        </w:rPr>
                        <w:t xml:space="preserve">Over the </w:t>
                      </w:r>
                      <w:r w:rsidR="00EA3135" w:rsidRPr="005D4B1D">
                        <w:rPr>
                          <w:sz w:val="20"/>
                          <w:szCs w:val="20"/>
                        </w:rPr>
                        <w:t xml:space="preserve">last few weeks the </w:t>
                      </w:r>
                      <w:r w:rsidR="00414EBC" w:rsidRPr="005D4B1D">
                        <w:rPr>
                          <w:sz w:val="20"/>
                          <w:szCs w:val="20"/>
                        </w:rPr>
                        <w:t>children have b</w:t>
                      </w:r>
                      <w:r w:rsidRPr="005D4B1D">
                        <w:rPr>
                          <w:sz w:val="20"/>
                          <w:szCs w:val="20"/>
                        </w:rPr>
                        <w:t>een very interested in the frog spawn</w:t>
                      </w:r>
                      <w:r w:rsidR="00414EBC" w:rsidRPr="005D4B1D">
                        <w:rPr>
                          <w:sz w:val="20"/>
                          <w:szCs w:val="20"/>
                        </w:rPr>
                        <w:t xml:space="preserve"> which they ha</w:t>
                      </w:r>
                      <w:r w:rsidRPr="005D4B1D">
                        <w:rPr>
                          <w:sz w:val="20"/>
                          <w:szCs w:val="20"/>
                        </w:rPr>
                        <w:t>ve spotted in the nursery pond</w:t>
                      </w:r>
                      <w:r w:rsidR="00414EBC" w:rsidRPr="005D4B1D">
                        <w:rPr>
                          <w:sz w:val="20"/>
                          <w:szCs w:val="20"/>
                        </w:rPr>
                        <w:t>. We are developing a floor book which includes information that the ch</w:t>
                      </w:r>
                      <w:r w:rsidRPr="005D4B1D">
                        <w:rPr>
                          <w:sz w:val="20"/>
                          <w:szCs w:val="20"/>
                        </w:rPr>
                        <w:t xml:space="preserve">ildren wish to learn about </w:t>
                      </w:r>
                      <w:proofErr w:type="gramStart"/>
                      <w:r w:rsidRPr="005D4B1D">
                        <w:rPr>
                          <w:sz w:val="20"/>
                          <w:szCs w:val="20"/>
                        </w:rPr>
                        <w:t>Spring</w:t>
                      </w:r>
                      <w:proofErr w:type="gramEnd"/>
                      <w:r w:rsidR="00414EBC" w:rsidRPr="005D4B1D">
                        <w:rPr>
                          <w:sz w:val="20"/>
                          <w:szCs w:val="20"/>
                        </w:rPr>
                        <w:t xml:space="preserve"> such as:</w:t>
                      </w:r>
                    </w:p>
                    <w:p w:rsidR="00414EBC" w:rsidRDefault="0061312B" w:rsidP="00414E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D4B1D">
                        <w:rPr>
                          <w:sz w:val="20"/>
                          <w:szCs w:val="20"/>
                        </w:rPr>
                        <w:t xml:space="preserve">What </w:t>
                      </w:r>
                      <w:r w:rsidR="00EA3135" w:rsidRPr="005D4B1D">
                        <w:rPr>
                          <w:sz w:val="20"/>
                          <w:szCs w:val="20"/>
                        </w:rPr>
                        <w:t>are baby animals called?</w:t>
                      </w:r>
                    </w:p>
                    <w:p w:rsidR="00414EBC" w:rsidRDefault="00EA3135" w:rsidP="001934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D4B1D">
                        <w:rPr>
                          <w:sz w:val="20"/>
                          <w:szCs w:val="20"/>
                        </w:rPr>
                        <w:t>Where do butterflies come from</w:t>
                      </w:r>
                      <w:r w:rsidR="00414EBC" w:rsidRPr="005D4B1D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DC0299" w:rsidRDefault="00DC0299" w:rsidP="001934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Looking at patterns in nature (spotty ladybirds and stripy bumble bees)</w:t>
                      </w:r>
                    </w:p>
                    <w:p w:rsidR="005D4B1D" w:rsidRDefault="005D4B1D" w:rsidP="00F024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024F9">
                        <w:rPr>
                          <w:sz w:val="20"/>
                          <w:szCs w:val="20"/>
                        </w:rPr>
                        <w:t>We are watching our caterpillars growing and changing into cocoons.</w:t>
                      </w:r>
                    </w:p>
                    <w:p w:rsidR="00F024F9" w:rsidRPr="005D4B1D" w:rsidRDefault="00F024F9" w:rsidP="00F024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sz w:val="20"/>
                          <w:szCs w:val="20"/>
                        </w:rPr>
                        <w:t xml:space="preserve"> are looking forward to tasting our lovely rhubarb</w:t>
                      </w:r>
                    </w:p>
                    <w:p w:rsidR="00F024F9" w:rsidRPr="00F024F9" w:rsidRDefault="00F024F9" w:rsidP="00F024F9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14EBC" w:rsidRPr="005D4B1D" w:rsidRDefault="00EA3135" w:rsidP="00414EB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D4B1D">
                        <w:rPr>
                          <w:sz w:val="20"/>
                          <w:szCs w:val="20"/>
                        </w:rPr>
                        <w:t>The outdoor play has been very imaginative</w:t>
                      </w:r>
                      <w:r w:rsidR="00C20526" w:rsidRPr="005D4B1D">
                        <w:rPr>
                          <w:sz w:val="20"/>
                          <w:szCs w:val="20"/>
                        </w:rPr>
                        <w:t xml:space="preserve"> with the children creating dens and campsites and dressing up as witches and princesses</w:t>
                      </w:r>
                      <w:r w:rsidR="00764DCF" w:rsidRPr="005D4B1D">
                        <w:rPr>
                          <w:sz w:val="20"/>
                          <w:szCs w:val="20"/>
                        </w:rPr>
                        <w:t>.</w:t>
                      </w:r>
                      <w:r w:rsidR="00C20526" w:rsidRPr="005D4B1D">
                        <w:rPr>
                          <w:sz w:val="20"/>
                          <w:szCs w:val="20"/>
                        </w:rPr>
                        <w:t xml:space="preserve"> They have mixed their potions to make magic spells.</w:t>
                      </w:r>
                      <w:r w:rsidR="005D4B1D" w:rsidRPr="005D4B1D">
                        <w:rPr>
                          <w:sz w:val="20"/>
                          <w:szCs w:val="20"/>
                        </w:rPr>
                        <w:t xml:space="preserve"> We have planted potatoes and the children are looking after these carefully.</w:t>
                      </w:r>
                    </w:p>
                    <w:p w:rsidR="001934C4" w:rsidRPr="005D4B1D" w:rsidRDefault="001934C4" w:rsidP="00414EB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D4B1D">
                        <w:rPr>
                          <w:sz w:val="20"/>
                          <w:szCs w:val="20"/>
                        </w:rPr>
                        <w:t>In the big brick corner the children are drawing their designs</w:t>
                      </w:r>
                      <w:r w:rsidR="005D4B1D" w:rsidRPr="005D4B1D">
                        <w:rPr>
                          <w:sz w:val="20"/>
                          <w:szCs w:val="20"/>
                        </w:rPr>
                        <w:t xml:space="preserve"> and building from these.</w:t>
                      </w:r>
                    </w:p>
                    <w:p w:rsidR="00414EBC" w:rsidRPr="00414EBC" w:rsidRDefault="00414EBC" w:rsidP="00414EBC">
                      <w:pPr>
                        <w:pStyle w:val="ListParagraph"/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61489" w:rsidRPr="007D5401" w:rsidRDefault="00061489" w:rsidP="007D5401">
                      <w:pPr>
                        <w:ind w:left="360"/>
                        <w:rPr>
                          <w:sz w:val="24"/>
                        </w:rPr>
                      </w:pPr>
                    </w:p>
                    <w:p w:rsidR="00A7156F" w:rsidRPr="00A7735C" w:rsidRDefault="00A7156F" w:rsidP="00A7156F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Default="00115717" w:rsidP="00115717"/>
    <w:p w:rsidR="004A75D9" w:rsidRDefault="004A75D9" w:rsidP="00115717"/>
    <w:p w:rsidR="004A75D9" w:rsidRDefault="004A75D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002AF" wp14:editId="24840037">
                <wp:simplePos x="0" y="0"/>
                <wp:positionH relativeFrom="column">
                  <wp:posOffset>2955851</wp:posOffset>
                </wp:positionH>
                <wp:positionV relativeFrom="paragraph">
                  <wp:posOffset>95368</wp:posOffset>
                </wp:positionV>
                <wp:extent cx="3442335" cy="1644015"/>
                <wp:effectExtent l="0" t="0" r="2476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164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9D3" w:rsidRPr="000E3B01" w:rsidRDefault="000E3B01" w:rsidP="000E3B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3B01">
                              <w:rPr>
                                <w:b/>
                                <w:sz w:val="32"/>
                                <w:szCs w:val="32"/>
                              </w:rPr>
                              <w:t>Blogging in the nursery</w:t>
                            </w:r>
                          </w:p>
                          <w:p w:rsidR="000E3B01" w:rsidRPr="000E3B01" w:rsidRDefault="000E3B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3B01">
                              <w:rPr>
                                <w:sz w:val="20"/>
                                <w:szCs w:val="20"/>
                              </w:rPr>
                              <w:t>Every week our nursery pupils blog about their learning.</w:t>
                            </w:r>
                            <w:proofErr w:type="gramEnd"/>
                            <w:r w:rsidRPr="000E3B01">
                              <w:rPr>
                                <w:sz w:val="20"/>
                                <w:szCs w:val="20"/>
                              </w:rPr>
                              <w:t xml:space="preserve"> You can view these blog posts on:</w:t>
                            </w:r>
                          </w:p>
                          <w:p w:rsidR="000E3B01" w:rsidRPr="000E3B01" w:rsidRDefault="000E3B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0E3B0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https://blogs.glowscotland.org.uk/wl/mcps/category/learning-stories/nursery/</w:t>
                              </w:r>
                            </w:hyperlink>
                          </w:p>
                          <w:p w:rsidR="000E3B01" w:rsidRDefault="000E3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32.75pt;margin-top:7.5pt;width:271.05pt;height:129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" fillcolor="white [3201]" strokeweight=".5pt">
                <v:textbox>
                  <w:txbxContent>
                    <w:p w:rsidR="005079D3" w:rsidRPr="000E3B01" w:rsidRDefault="000E3B01" w:rsidP="000E3B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E3B01">
                        <w:rPr>
                          <w:b/>
                          <w:sz w:val="32"/>
                          <w:szCs w:val="32"/>
                        </w:rPr>
                        <w:t>Blogging in the nursery</w:t>
                      </w:r>
                    </w:p>
                    <w:p w:rsidR="000E3B01" w:rsidRPr="000E3B01" w:rsidRDefault="000E3B0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E3B01">
                        <w:rPr>
                          <w:sz w:val="20"/>
                          <w:szCs w:val="20"/>
                        </w:rPr>
                        <w:t>Every week our nursery pupils blog about their learning.</w:t>
                      </w:r>
                      <w:proofErr w:type="gramEnd"/>
                      <w:r w:rsidRPr="000E3B01">
                        <w:rPr>
                          <w:sz w:val="20"/>
                          <w:szCs w:val="20"/>
                        </w:rPr>
                        <w:t xml:space="preserve"> You can view these blog posts on:</w:t>
                      </w:r>
                    </w:p>
                    <w:p w:rsidR="000E3B01" w:rsidRPr="000E3B01" w:rsidRDefault="000E3B01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Pr="000E3B01">
                          <w:rPr>
                            <w:rStyle w:val="Hyperlink"/>
                            <w:sz w:val="20"/>
                            <w:szCs w:val="20"/>
                          </w:rPr>
                          <w:t>https://blogs.glowscotland.org.uk/wl/mcps/category/learning-stories/nursery/</w:t>
                        </w:r>
                      </w:hyperlink>
                    </w:p>
                    <w:p w:rsidR="000E3B01" w:rsidRDefault="000E3B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2F49F" wp14:editId="086F50B5">
                <wp:simplePos x="0" y="0"/>
                <wp:positionH relativeFrom="column">
                  <wp:posOffset>-552893</wp:posOffset>
                </wp:positionH>
                <wp:positionV relativeFrom="paragraph">
                  <wp:posOffset>95368</wp:posOffset>
                </wp:positionV>
                <wp:extent cx="3440430" cy="1644502"/>
                <wp:effectExtent l="0" t="0" r="266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430" cy="1644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9D3" w:rsidRPr="000E3B01" w:rsidRDefault="000E3B01" w:rsidP="000E3B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3B01">
                              <w:rPr>
                                <w:b/>
                                <w:sz w:val="32"/>
                                <w:szCs w:val="32"/>
                              </w:rPr>
                              <w:t>Sunny weather</w:t>
                            </w:r>
                            <w:r w:rsidR="00604E21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A93C03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A073D3C" wp14:editId="52C4DCAC">
                                  <wp:extent cx="800100" cy="6000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3B01" w:rsidRPr="000E3B01" w:rsidRDefault="000E3B01" w:rsidP="000E3B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B01">
                              <w:rPr>
                                <w:sz w:val="20"/>
                                <w:szCs w:val="20"/>
                              </w:rPr>
                              <w:t xml:space="preserve">Now that the sunny weather has arrived (and looks like it may stay for a few days) please can you ensure that you apply sun cream to your child prior to their nursery </w:t>
                            </w:r>
                            <w:proofErr w:type="gramStart"/>
                            <w:r w:rsidRPr="000E3B01">
                              <w:rPr>
                                <w:sz w:val="20"/>
                                <w:szCs w:val="20"/>
                              </w:rPr>
                              <w:t>session.</w:t>
                            </w:r>
                            <w:proofErr w:type="gramEnd"/>
                            <w:r w:rsidRPr="000E3B01">
                              <w:rPr>
                                <w:sz w:val="20"/>
                                <w:szCs w:val="20"/>
                              </w:rPr>
                              <w:t xml:space="preserve"> Please can you also provide your child with a sun </w:t>
                            </w:r>
                            <w:proofErr w:type="gramStart"/>
                            <w:r w:rsidRPr="000E3B01">
                              <w:rPr>
                                <w:sz w:val="20"/>
                                <w:szCs w:val="20"/>
                              </w:rPr>
                              <w:t>hat.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43.55pt;margin-top:7.5pt;width:270.9pt;height:12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" fillcolor="white [3201]" strokeweight=".5pt">
                <v:textbox>
                  <w:txbxContent>
                    <w:p w:rsidR="005079D3" w:rsidRPr="000E3B01" w:rsidRDefault="000E3B01" w:rsidP="000E3B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E3B01">
                        <w:rPr>
                          <w:b/>
                          <w:sz w:val="32"/>
                          <w:szCs w:val="32"/>
                        </w:rPr>
                        <w:t>Sunny weather</w:t>
                      </w:r>
                      <w:r w:rsidR="00604E21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  </w:t>
                      </w:r>
                      <w:r w:rsidR="00A93C03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A073D3C" wp14:editId="52C4DCAC">
                            <wp:extent cx="800100" cy="6000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3B01" w:rsidRPr="000E3B01" w:rsidRDefault="000E3B01" w:rsidP="000E3B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B01">
                        <w:rPr>
                          <w:sz w:val="20"/>
                          <w:szCs w:val="20"/>
                        </w:rPr>
                        <w:t xml:space="preserve">Now that the sunny weather has arrived (and looks like it may stay for a few days) please can you ensure that you apply sun cream to your child prior to their nursery </w:t>
                      </w:r>
                      <w:proofErr w:type="gramStart"/>
                      <w:r w:rsidRPr="000E3B01">
                        <w:rPr>
                          <w:sz w:val="20"/>
                          <w:szCs w:val="20"/>
                        </w:rPr>
                        <w:t>session.</w:t>
                      </w:r>
                      <w:proofErr w:type="gramEnd"/>
                      <w:r w:rsidRPr="000E3B01">
                        <w:rPr>
                          <w:sz w:val="20"/>
                          <w:szCs w:val="20"/>
                        </w:rPr>
                        <w:t xml:space="preserve"> Please can you also provide your child with a sun </w:t>
                      </w:r>
                      <w:proofErr w:type="gramStart"/>
                      <w:r w:rsidRPr="000E3B01">
                        <w:rPr>
                          <w:sz w:val="20"/>
                          <w:szCs w:val="20"/>
                        </w:rPr>
                        <w:t>hat.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A75D9" w:rsidRDefault="004A75D9" w:rsidP="004A75D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549C38" wp14:editId="36F9DB93">
                <wp:simplePos x="0" y="0"/>
                <wp:positionH relativeFrom="column">
                  <wp:posOffset>-389860</wp:posOffset>
                </wp:positionH>
                <wp:positionV relativeFrom="paragraph">
                  <wp:posOffset>7697972</wp:posOffset>
                </wp:positionV>
                <wp:extent cx="6747510" cy="1609061"/>
                <wp:effectExtent l="0" t="0" r="1524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1609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5D9" w:rsidRDefault="004A75D9" w:rsidP="004A7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5740">
                              <w:rPr>
                                <w:b/>
                                <w:sz w:val="32"/>
                                <w:szCs w:val="32"/>
                              </w:rPr>
                              <w:t>Ready, Steady, Nursery</w:t>
                            </w:r>
                          </w:p>
                          <w:p w:rsidR="004A75D9" w:rsidRPr="00425740" w:rsidRDefault="004A75D9" w:rsidP="004A75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Over the past four weeks parents/carers of children coming to nursery in August 2016 and their children have been taking part in a Ready, Steady, Nursery programme. The purpose of this programme is to support transition from home to the nursery environment. Thank you to Mrs Barber for running these sessions and to all parents/carers who have attended.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-30.7pt;margin-top:606.15pt;width:531.3pt;height:12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" fillcolor="white [3201]" strokeweight=".5pt">
                <v:textbox>
                  <w:txbxContent>
                    <w:p w:rsidR="004A75D9" w:rsidRDefault="004A75D9" w:rsidP="004A75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25740">
                        <w:rPr>
                          <w:b/>
                          <w:sz w:val="32"/>
                          <w:szCs w:val="32"/>
                        </w:rPr>
                        <w:t>Ready, Steady, Nursery</w:t>
                      </w:r>
                    </w:p>
                    <w:p w:rsidR="004A75D9" w:rsidRPr="00425740" w:rsidRDefault="004A75D9" w:rsidP="004A75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Over the past four weeks parents/carers of children coming to nursery in August 2016 and their children have been taking part in a Ready, Steady, Nursery programme. The purpose of this programme is to support transition from home to the nursery environment. Thank you to Mrs Barber for running these sessions and to all parents/carers who have attended.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6957F7" wp14:editId="26607619">
                <wp:simplePos x="0" y="0"/>
                <wp:positionH relativeFrom="column">
                  <wp:posOffset>3168502</wp:posOffset>
                </wp:positionH>
                <wp:positionV relativeFrom="paragraph">
                  <wp:posOffset>5025656</wp:posOffset>
                </wp:positionV>
                <wp:extent cx="3189664" cy="2459355"/>
                <wp:effectExtent l="0" t="0" r="1079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64" cy="245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5D9" w:rsidRPr="00425740" w:rsidRDefault="004A75D9" w:rsidP="004A7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5740">
                              <w:rPr>
                                <w:b/>
                                <w:sz w:val="32"/>
                                <w:szCs w:val="32"/>
                              </w:rPr>
                              <w:t>Staffing next session</w:t>
                            </w:r>
                          </w:p>
                          <w:p w:rsidR="004A75D9" w:rsidRDefault="004A75D9" w:rsidP="004A75D9">
                            <w:r>
                              <w:t>As you will have read in the school newsletter, Mrs Barber will be retiring at the end of the school term. I would like to thank Mrs Barber for her commitment and dedication to the nursery this session.</w:t>
                            </w:r>
                          </w:p>
                          <w:p w:rsidR="004A75D9" w:rsidRDefault="004A75D9" w:rsidP="004A75D9">
                            <w:r>
                              <w:t xml:space="preserve">I will notify you over the next number of weeks to let you know the nursery staff for next session.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249.5pt;margin-top:395.7pt;width:251.15pt;height:193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" fillcolor="white [3201]" strokeweight=".5pt">
                <v:textbox>
                  <w:txbxContent>
                    <w:p w:rsidR="004A75D9" w:rsidRPr="00425740" w:rsidRDefault="004A75D9" w:rsidP="004A75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25740">
                        <w:rPr>
                          <w:b/>
                          <w:sz w:val="32"/>
                          <w:szCs w:val="32"/>
                        </w:rPr>
                        <w:t>Staffing next session</w:t>
                      </w:r>
                    </w:p>
                    <w:p w:rsidR="004A75D9" w:rsidRDefault="004A75D9" w:rsidP="004A75D9">
                      <w:r>
                        <w:t>As you will have read in the school newsletter, Mrs Barber will be retiring at the end of the school term. I would like to thank Mrs Barber for her commitment and dedication to the nursery this session.</w:t>
                      </w:r>
                    </w:p>
                    <w:p w:rsidR="004A75D9" w:rsidRDefault="004A75D9" w:rsidP="004A75D9">
                      <w:r>
                        <w:t xml:space="preserve">I will notify you over the next number of weeks to let you know the nursery staff for next session.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9F6EFA" wp14:editId="48715B1D">
                <wp:simplePos x="0" y="0"/>
                <wp:positionH relativeFrom="column">
                  <wp:posOffset>-389860</wp:posOffset>
                </wp:positionH>
                <wp:positionV relativeFrom="paragraph">
                  <wp:posOffset>5025656</wp:posOffset>
                </wp:positionV>
                <wp:extent cx="3459125" cy="2459665"/>
                <wp:effectExtent l="0" t="0" r="2730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25" cy="245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5D9" w:rsidRPr="00425740" w:rsidRDefault="004A75D9" w:rsidP="004A7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5740">
                              <w:rPr>
                                <w:b/>
                                <w:sz w:val="32"/>
                                <w:szCs w:val="32"/>
                              </w:rPr>
                              <w:t>Update on new nursery building</w:t>
                            </w:r>
                          </w:p>
                          <w:p w:rsidR="004A75D9" w:rsidRPr="00425740" w:rsidRDefault="004A75D9" w:rsidP="004A7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5740">
                              <w:rPr>
                                <w:b/>
                                <w:sz w:val="32"/>
                                <w:szCs w:val="32"/>
                              </w:rPr>
                              <w:t>News hot off the press!</w:t>
                            </w:r>
                          </w:p>
                          <w:p w:rsidR="004A75D9" w:rsidRDefault="004A75D9" w:rsidP="004A75D9">
                            <w:pPr>
                              <w:jc w:val="center"/>
                            </w:pPr>
                            <w:r>
                              <w:t>A contractor is now in place for the new nursery build. It is hoped that this work will begin prior to the summer holidays.</w:t>
                            </w:r>
                          </w:p>
                          <w:p w:rsidR="004A75D9" w:rsidRDefault="004A75D9" w:rsidP="004A75D9">
                            <w:pPr>
                              <w:jc w:val="center"/>
                            </w:pPr>
                            <w:r>
                              <w:t>As soon as I have more information about start dates/ completion dates/ impact to daily drop off/ pick up arrangements I will let you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30.7pt;margin-top:395.7pt;width:272.35pt;height:193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" fillcolor="white [3201]" strokeweight=".5pt">
                <v:textbox>
                  <w:txbxContent>
                    <w:p w:rsidR="004A75D9" w:rsidRPr="00425740" w:rsidRDefault="004A75D9" w:rsidP="004A75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25740">
                        <w:rPr>
                          <w:b/>
                          <w:sz w:val="32"/>
                          <w:szCs w:val="32"/>
                        </w:rPr>
                        <w:t>Update on new nursery building</w:t>
                      </w:r>
                    </w:p>
                    <w:p w:rsidR="004A75D9" w:rsidRPr="00425740" w:rsidRDefault="004A75D9" w:rsidP="004A75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25740">
                        <w:rPr>
                          <w:b/>
                          <w:sz w:val="32"/>
                          <w:szCs w:val="32"/>
                        </w:rPr>
                        <w:t>News hot off the press!</w:t>
                      </w:r>
                    </w:p>
                    <w:p w:rsidR="004A75D9" w:rsidRDefault="004A75D9" w:rsidP="004A75D9">
                      <w:pPr>
                        <w:jc w:val="center"/>
                      </w:pPr>
                      <w:r>
                        <w:t>A contractor is now in place for the new nursery build. It is hoped that this work will begin prior to the summer holidays.</w:t>
                      </w:r>
                    </w:p>
                    <w:p w:rsidR="004A75D9" w:rsidRDefault="004A75D9" w:rsidP="004A75D9">
                      <w:pPr>
                        <w:jc w:val="center"/>
                      </w:pPr>
                      <w:r>
                        <w:t>As soon as I have more information about start dates/ completion dates/ impact to daily drop off/ pick up arrangements I will let you know.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C14FC3" wp14:editId="761DB8B7">
                <wp:simplePos x="0" y="0"/>
                <wp:positionH relativeFrom="column">
                  <wp:posOffset>-389860</wp:posOffset>
                </wp:positionH>
                <wp:positionV relativeFrom="paragraph">
                  <wp:posOffset>1757916</wp:posOffset>
                </wp:positionV>
                <wp:extent cx="6748026" cy="3097619"/>
                <wp:effectExtent l="0" t="0" r="1524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026" cy="3097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5D9" w:rsidRDefault="004A75D9" w:rsidP="004A7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41E0">
                              <w:rPr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4A75D9" w:rsidRPr="00E641E0" w:rsidRDefault="004A75D9" w:rsidP="004A75D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41E0">
                              <w:rPr>
                                <w:b/>
                                <w:sz w:val="24"/>
                                <w:szCs w:val="24"/>
                              </w:rPr>
                              <w:t>Sports Day (Led by Kevin):</w:t>
                            </w:r>
                          </w:p>
                          <w:p w:rsidR="004A75D9" w:rsidRDefault="004A75D9" w:rsidP="004A75D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641E0">
                              <w:rPr>
                                <w:b/>
                                <w:sz w:val="20"/>
                                <w:szCs w:val="20"/>
                              </w:rPr>
                              <w:t>Afternoon group:</w:t>
                            </w:r>
                            <w:r w:rsidRPr="00E97C82">
                              <w:rPr>
                                <w:sz w:val="20"/>
                                <w:szCs w:val="20"/>
                              </w:rPr>
                              <w:t xml:space="preserve"> Monday 13</w:t>
                            </w:r>
                            <w:r w:rsidRPr="00E97C8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97C82">
                              <w:rPr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 2.15pm</w:t>
                            </w:r>
                          </w:p>
                          <w:p w:rsidR="004A75D9" w:rsidRDefault="004A75D9" w:rsidP="004A75D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641E0">
                              <w:rPr>
                                <w:b/>
                                <w:sz w:val="20"/>
                                <w:szCs w:val="20"/>
                              </w:rPr>
                              <w:t>Morning group: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7C82">
                              <w:rPr>
                                <w:sz w:val="20"/>
                                <w:szCs w:val="20"/>
                              </w:rPr>
                              <w:t xml:space="preserve"> Wednesday 15</w:t>
                            </w:r>
                            <w:r w:rsidRPr="00E97C8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97C82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10.15am</w:t>
                            </w:r>
                            <w:r w:rsidRPr="00E97C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75D9" w:rsidRDefault="004A75D9" w:rsidP="004A75D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the weather is dry, our Sports Day will take place on the field and all parents/carers are invited to spectate. However, if it is a wet day we will have Sports Day in the hall. Due to space parents/carers are unable to spectate. We will notify you via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groupcall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if the Sports Day will be taking place in the hall.</w:t>
                            </w:r>
                          </w:p>
                          <w:p w:rsidR="004A75D9" w:rsidRPr="00E97C82" w:rsidRDefault="004A75D9" w:rsidP="004A75D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75D9" w:rsidRPr="00E641E0" w:rsidRDefault="004A75D9" w:rsidP="004A75D9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E641E0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Nursery Leavers’ Assembly:</w:t>
                            </w:r>
                          </w:p>
                          <w:p w:rsidR="004A75D9" w:rsidRPr="00E641E0" w:rsidRDefault="004A75D9" w:rsidP="004A75D9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E641E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Morning group: Thursday 16</w:t>
                            </w:r>
                            <w:r w:rsidRPr="00E641E0">
                              <w:rPr>
                                <w:color w:val="0D0D0D" w:themeColor="text1" w:themeTint="F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641E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June at 10.15</w:t>
                            </w:r>
                            <w:proofErr w:type="gramStart"/>
                            <w:r w:rsidRPr="00E641E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E641E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in school hall</w:t>
                            </w:r>
                          </w:p>
                          <w:p w:rsidR="004A75D9" w:rsidRPr="00E641E0" w:rsidRDefault="004A75D9" w:rsidP="004A75D9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E641E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Afternoon group: Thursday 16</w:t>
                            </w:r>
                            <w:r w:rsidRPr="00E641E0">
                              <w:rPr>
                                <w:color w:val="0D0D0D" w:themeColor="text1" w:themeTint="F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641E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June at 2.15pm in school hall</w:t>
                            </w:r>
                          </w:p>
                          <w:p w:rsidR="004A75D9" w:rsidRDefault="004A75D9" w:rsidP="004A75D9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0984EA" wp14:editId="413CAD3F">
                                  <wp:extent cx="630865" cy="521881"/>
                                  <wp:effectExtent l="0" t="0" r="0" b="0"/>
                                  <wp:docPr id="18" name="Picture 18" descr="http://tse1.mm.bing.net/th?&amp;id=OIP.M01cb3e8b3e8a31112ecc1537084d1f76H0&amp;w=250&amp;h=207&amp;c=0&amp;pid=1.9&amp;rs=0&amp;p=0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01cb3e8b3e8a31112ecc1537084d1f76H0&amp;w=250&amp;h=207&amp;c=0&amp;pid=1.9&amp;rs=0&amp;p=0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422" cy="523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75D9" w:rsidRDefault="004A75D9" w:rsidP="004A75D9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A6197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Seabird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Centre</w:t>
                            </w:r>
                          </w:p>
                          <w:p w:rsidR="004A75D9" w:rsidRPr="007A6197" w:rsidRDefault="004A75D9" w:rsidP="004A75D9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A619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Wednesday 29</w:t>
                            </w:r>
                            <w:r w:rsidRPr="007A6197">
                              <w:rPr>
                                <w:color w:val="0D0D0D" w:themeColor="text1" w:themeTint="F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A619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June – please note that this will be a full day for all pupils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7" type="#_x0000_t202" style="position:absolute;margin-left:-30.7pt;margin-top:138.4pt;width:531.35pt;height:243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" fillcolor="white [3201]" strokeweight=".5pt">
                <v:textbox>
                  <w:txbxContent>
                    <w:p w:rsidR="004A75D9" w:rsidRDefault="004A75D9" w:rsidP="004A75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641E0">
                        <w:rPr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4A75D9" w:rsidRPr="00E641E0" w:rsidRDefault="004A75D9" w:rsidP="004A75D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641E0">
                        <w:rPr>
                          <w:b/>
                          <w:sz w:val="24"/>
                          <w:szCs w:val="24"/>
                        </w:rPr>
                        <w:t>Sports Day (Led by Kevin):</w:t>
                      </w:r>
                    </w:p>
                    <w:p w:rsidR="004A75D9" w:rsidRDefault="004A75D9" w:rsidP="004A75D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641E0">
                        <w:rPr>
                          <w:b/>
                          <w:sz w:val="20"/>
                          <w:szCs w:val="20"/>
                        </w:rPr>
                        <w:t>Afternoon group:</w:t>
                      </w:r>
                      <w:r w:rsidRPr="00E97C82">
                        <w:rPr>
                          <w:sz w:val="20"/>
                          <w:szCs w:val="20"/>
                        </w:rPr>
                        <w:t xml:space="preserve"> Monday 13</w:t>
                      </w:r>
                      <w:r w:rsidRPr="00E97C8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97C82">
                        <w:rPr>
                          <w:sz w:val="20"/>
                          <w:szCs w:val="20"/>
                        </w:rPr>
                        <w:t xml:space="preserve"> June </w:t>
                      </w:r>
                      <w:r>
                        <w:rPr>
                          <w:sz w:val="20"/>
                          <w:szCs w:val="20"/>
                        </w:rPr>
                        <w:t>at 2.15pm</w:t>
                      </w:r>
                    </w:p>
                    <w:p w:rsidR="004A75D9" w:rsidRDefault="004A75D9" w:rsidP="004A75D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641E0">
                        <w:rPr>
                          <w:b/>
                          <w:sz w:val="20"/>
                          <w:szCs w:val="20"/>
                        </w:rPr>
                        <w:t>Morning group: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7C82">
                        <w:rPr>
                          <w:sz w:val="20"/>
                          <w:szCs w:val="20"/>
                        </w:rPr>
                        <w:t xml:space="preserve"> Wednesday 15</w:t>
                      </w:r>
                      <w:r w:rsidRPr="00E97C8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97C82">
                        <w:rPr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sz w:val="20"/>
                          <w:szCs w:val="20"/>
                        </w:rPr>
                        <w:t xml:space="preserve"> at 10.15am</w:t>
                      </w:r>
                      <w:r w:rsidRPr="00E97C8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A75D9" w:rsidRDefault="004A75D9" w:rsidP="004A75D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the weather is dry, our Sports Day will take place on the field and all parents/carers are invited to spectate. However, if it is a wet day we will have Sports Day in the hall. Due to space parents/carers are unable to spectate. We will notify you via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groupcall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if the Sports Day will be taking place in the hall.</w:t>
                      </w:r>
                    </w:p>
                    <w:p w:rsidR="004A75D9" w:rsidRPr="00E97C82" w:rsidRDefault="004A75D9" w:rsidP="004A75D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A75D9" w:rsidRPr="00E641E0" w:rsidRDefault="004A75D9" w:rsidP="004A75D9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E641E0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Nursery Leavers’ Assembly:</w:t>
                      </w:r>
                    </w:p>
                    <w:p w:rsidR="004A75D9" w:rsidRPr="00E641E0" w:rsidRDefault="004A75D9" w:rsidP="004A75D9">
                      <w:pPr>
                        <w:spacing w:after="0" w:line="240" w:lineRule="auto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E641E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Morning group: Thursday 16</w:t>
                      </w:r>
                      <w:r w:rsidRPr="00E641E0">
                        <w:rPr>
                          <w:color w:val="0D0D0D" w:themeColor="text1" w:themeTint="F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641E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June at 10.15</w:t>
                      </w:r>
                      <w:proofErr w:type="gramStart"/>
                      <w:r w:rsidRPr="00E641E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E641E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in school hall</w:t>
                      </w:r>
                    </w:p>
                    <w:p w:rsidR="004A75D9" w:rsidRPr="00E641E0" w:rsidRDefault="004A75D9" w:rsidP="004A75D9">
                      <w:pPr>
                        <w:spacing w:after="0" w:line="240" w:lineRule="auto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E641E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Afternoon group: Thursday 16</w:t>
                      </w:r>
                      <w:r w:rsidRPr="00E641E0">
                        <w:rPr>
                          <w:color w:val="0D0D0D" w:themeColor="text1" w:themeTint="F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641E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June at 2.15pm in school hall</w:t>
                      </w:r>
                    </w:p>
                    <w:p w:rsidR="004A75D9" w:rsidRDefault="004A75D9" w:rsidP="004A75D9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0D0984EA" wp14:editId="413CAD3F">
                            <wp:extent cx="630865" cy="521881"/>
                            <wp:effectExtent l="0" t="0" r="0" b="0"/>
                            <wp:docPr id="18" name="Picture 18" descr="http://tse1.mm.bing.net/th?&amp;id=OIP.M01cb3e8b3e8a31112ecc1537084d1f76H0&amp;w=250&amp;h=207&amp;c=0&amp;pid=1.9&amp;rs=0&amp;p=0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01cb3e8b3e8a31112ecc1537084d1f76H0&amp;w=250&amp;h=207&amp;c=0&amp;pid=1.9&amp;rs=0&amp;p=0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422" cy="523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75D9" w:rsidRDefault="004A75D9" w:rsidP="004A75D9">
                      <w:pP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A6197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Seabird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Centre</w:t>
                      </w:r>
                    </w:p>
                    <w:p w:rsidR="004A75D9" w:rsidRPr="007A6197" w:rsidRDefault="004A75D9" w:rsidP="004A75D9">
                      <w:pP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A619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Wednesday 29</w:t>
                      </w:r>
                      <w:r w:rsidRPr="007A6197">
                        <w:rPr>
                          <w:color w:val="0D0D0D" w:themeColor="text1" w:themeTint="F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A619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June – please note that this will be a full day for all pupils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442C41" wp14:editId="6B62A97B">
                <wp:simplePos x="0" y="0"/>
                <wp:positionH relativeFrom="column">
                  <wp:posOffset>2998381</wp:posOffset>
                </wp:positionH>
                <wp:positionV relativeFrom="paragraph">
                  <wp:posOffset>-616688</wp:posOffset>
                </wp:positionV>
                <wp:extent cx="3359889" cy="2175510"/>
                <wp:effectExtent l="0" t="0" r="1206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89" cy="217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5D9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Extending our learning at home </w:t>
                            </w:r>
                            <w:r w:rsidRPr="009C12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A75D9" w:rsidRPr="009C12EF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75D9" w:rsidRPr="00E641E0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1E0">
                              <w:rPr>
                                <w:sz w:val="20"/>
                                <w:szCs w:val="20"/>
                              </w:rPr>
                              <w:t>Insect hunt- what kind of insects can you find in your garden or in the park near your house.</w:t>
                            </w:r>
                          </w:p>
                          <w:p w:rsidR="004A75D9" w:rsidRPr="00E641E0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75D9" w:rsidRPr="00E641E0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1E0">
                              <w:rPr>
                                <w:sz w:val="20"/>
                                <w:szCs w:val="20"/>
                              </w:rPr>
                              <w:t>Can you count how many legs these insects have?</w:t>
                            </w:r>
                          </w:p>
                          <w:p w:rsidR="004A75D9" w:rsidRPr="00E641E0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75D9" w:rsidRPr="00E641E0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1E0">
                              <w:rPr>
                                <w:sz w:val="20"/>
                                <w:szCs w:val="20"/>
                              </w:rPr>
                              <w:t>Can you find out the names of these insects?</w:t>
                            </w:r>
                          </w:p>
                          <w:p w:rsidR="004A75D9" w:rsidRPr="00A7735C" w:rsidRDefault="004A75D9" w:rsidP="004A75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20F72" wp14:editId="547745EE">
                                  <wp:extent cx="694660" cy="65213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52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75D9" w:rsidRDefault="004A75D9" w:rsidP="004A7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8" type="#_x0000_t202" style="position:absolute;margin-left:236.1pt;margin-top:-48.55pt;width:264.55pt;height:17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" fillcolor="white [3201]" strokeweight=".5pt">
                <v:textbox>
                  <w:txbxContent>
                    <w:p w:rsidR="004A75D9" w:rsidRDefault="004A75D9" w:rsidP="004A75D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Extending our learning at home </w:t>
                      </w:r>
                      <w:r w:rsidRPr="009C12E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A75D9" w:rsidRPr="009C12EF" w:rsidRDefault="004A75D9" w:rsidP="004A75D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A75D9" w:rsidRPr="00E641E0" w:rsidRDefault="004A75D9" w:rsidP="004A75D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1E0">
                        <w:rPr>
                          <w:sz w:val="20"/>
                          <w:szCs w:val="20"/>
                        </w:rPr>
                        <w:t>Insect hunt- what kind of insects can you find in your garden or in the park near your house.</w:t>
                      </w:r>
                    </w:p>
                    <w:p w:rsidR="004A75D9" w:rsidRPr="00E641E0" w:rsidRDefault="004A75D9" w:rsidP="004A75D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A75D9" w:rsidRPr="00E641E0" w:rsidRDefault="004A75D9" w:rsidP="004A75D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1E0">
                        <w:rPr>
                          <w:sz w:val="20"/>
                          <w:szCs w:val="20"/>
                        </w:rPr>
                        <w:t>Can you count how many legs these insects have?</w:t>
                      </w:r>
                    </w:p>
                    <w:p w:rsidR="004A75D9" w:rsidRPr="00E641E0" w:rsidRDefault="004A75D9" w:rsidP="004A75D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A75D9" w:rsidRPr="00E641E0" w:rsidRDefault="004A75D9" w:rsidP="004A75D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1E0">
                        <w:rPr>
                          <w:sz w:val="20"/>
                          <w:szCs w:val="20"/>
                        </w:rPr>
                        <w:t>Can you find out the names of these insects?</w:t>
                      </w:r>
                    </w:p>
                    <w:p w:rsidR="004A75D9" w:rsidRPr="00A7735C" w:rsidRDefault="004A75D9" w:rsidP="004A75D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E20F72" wp14:editId="547745EE">
                            <wp:extent cx="694660" cy="65213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52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75D9" w:rsidRDefault="004A75D9" w:rsidP="004A75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CB4DE" wp14:editId="598372C0">
                <wp:simplePos x="0" y="0"/>
                <wp:positionH relativeFrom="column">
                  <wp:posOffset>-425302</wp:posOffset>
                </wp:positionH>
                <wp:positionV relativeFrom="paragraph">
                  <wp:posOffset>-616687</wp:posOffset>
                </wp:positionV>
                <wp:extent cx="3274828" cy="2176130"/>
                <wp:effectExtent l="0" t="0" r="2095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217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D9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Additional Information</w:t>
                            </w:r>
                          </w:p>
                          <w:p w:rsidR="004A75D9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75D9" w:rsidRPr="00425740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Book Bag Lending will be finishing up </w:t>
                            </w:r>
                            <w:r w:rsidRPr="00425740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week beginning 6</w:t>
                            </w:r>
                            <w:r w:rsidRPr="00425740">
                              <w:rPr>
                                <w:b/>
                                <w:color w:val="0D0D0D" w:themeColor="text1" w:themeTint="F2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25740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June.</w:t>
                            </w:r>
                          </w:p>
                          <w:p w:rsidR="004A75D9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Please can all nursery lending library books be returned </w:t>
                            </w:r>
                            <w:r w:rsidRPr="00425740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week beginning 30</w:t>
                            </w:r>
                            <w:r w:rsidRPr="00425740">
                              <w:rPr>
                                <w:b/>
                                <w:color w:val="0D0D0D" w:themeColor="text1" w:themeTint="F2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25740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May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.</w:t>
                            </w:r>
                          </w:p>
                          <w:p w:rsidR="004A75D9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  <w:p w:rsidR="004A75D9" w:rsidRDefault="004A75D9" w:rsidP="004A75D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Daily tooth brushing has become part of the snack routine during the nursery sessions. Michelle is visiting us soon to check our brushing technique.</w:t>
                            </w:r>
                          </w:p>
                          <w:p w:rsidR="004A75D9" w:rsidRPr="0017015E" w:rsidRDefault="004A75D9" w:rsidP="004A75D9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  <w:p w:rsidR="004A75D9" w:rsidRDefault="004A75D9" w:rsidP="004A7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3.5pt;margin-top:-48.55pt;width:257.85pt;height:17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">
                <v:textbox>
                  <w:txbxContent>
                    <w:p w:rsidR="004A75D9" w:rsidRDefault="004A75D9" w:rsidP="004A75D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Additional Information</w:t>
                      </w:r>
                    </w:p>
                    <w:p w:rsidR="004A75D9" w:rsidRDefault="004A75D9" w:rsidP="004A75D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A75D9" w:rsidRPr="00425740" w:rsidRDefault="004A75D9" w:rsidP="004A75D9">
                      <w:pPr>
                        <w:spacing w:after="0" w:line="240" w:lineRule="auto"/>
                        <w:jc w:val="center"/>
                        <w:rPr>
                          <w:b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Book Bag Lending will be finishing up </w:t>
                      </w:r>
                      <w:r w:rsidRPr="00425740">
                        <w:rPr>
                          <w:b/>
                          <w:color w:val="0D0D0D" w:themeColor="text1" w:themeTint="F2"/>
                          <w:sz w:val="20"/>
                        </w:rPr>
                        <w:t>week beginning 6</w:t>
                      </w:r>
                      <w:r w:rsidRPr="00425740">
                        <w:rPr>
                          <w:b/>
                          <w:color w:val="0D0D0D" w:themeColor="text1" w:themeTint="F2"/>
                          <w:sz w:val="20"/>
                          <w:vertAlign w:val="superscript"/>
                        </w:rPr>
                        <w:t>th</w:t>
                      </w:r>
                      <w:r w:rsidRPr="00425740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 June.</w:t>
                      </w:r>
                    </w:p>
                    <w:p w:rsidR="004A75D9" w:rsidRDefault="004A75D9" w:rsidP="004A75D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Please can all nursery lending library books be returned </w:t>
                      </w:r>
                      <w:r w:rsidRPr="00425740">
                        <w:rPr>
                          <w:b/>
                          <w:color w:val="0D0D0D" w:themeColor="text1" w:themeTint="F2"/>
                          <w:sz w:val="20"/>
                        </w:rPr>
                        <w:t>week beginning 30</w:t>
                      </w:r>
                      <w:r w:rsidRPr="00425740">
                        <w:rPr>
                          <w:b/>
                          <w:color w:val="0D0D0D" w:themeColor="text1" w:themeTint="F2"/>
                          <w:sz w:val="20"/>
                          <w:vertAlign w:val="superscript"/>
                        </w:rPr>
                        <w:t>th</w:t>
                      </w:r>
                      <w:r w:rsidRPr="00425740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 May</w:t>
                      </w:r>
                      <w:r>
                        <w:rPr>
                          <w:color w:val="0D0D0D" w:themeColor="text1" w:themeTint="F2"/>
                          <w:sz w:val="20"/>
                        </w:rPr>
                        <w:t>.</w:t>
                      </w:r>
                    </w:p>
                    <w:p w:rsidR="004A75D9" w:rsidRDefault="004A75D9" w:rsidP="004A75D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</w:p>
                    <w:p w:rsidR="004A75D9" w:rsidRDefault="004A75D9" w:rsidP="004A75D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Daily tooth brushing has become part of the snack routine during the nursery sessions. Michelle is visiting us soon to check our brushing technique.</w:t>
                      </w:r>
                    </w:p>
                    <w:p w:rsidR="004A75D9" w:rsidRPr="0017015E" w:rsidRDefault="004A75D9" w:rsidP="004A75D9">
                      <w:pPr>
                        <w:spacing w:after="0" w:line="240" w:lineRule="auto"/>
                        <w:rPr>
                          <w:color w:val="0D0D0D" w:themeColor="text1" w:themeTint="F2"/>
                          <w:sz w:val="20"/>
                        </w:rPr>
                      </w:pPr>
                    </w:p>
                    <w:p w:rsidR="004A75D9" w:rsidRDefault="004A75D9" w:rsidP="004A75D9"/>
                  </w:txbxContent>
                </v:textbox>
              </v:shape>
            </w:pict>
          </mc:Fallback>
        </mc:AlternateContent>
      </w:r>
    </w:p>
    <w:p w:rsidR="00E27791" w:rsidRPr="004A75D9" w:rsidRDefault="00E27791" w:rsidP="004A75D9">
      <w:pPr>
        <w:jc w:val="center"/>
      </w:pPr>
    </w:p>
    <w:sectPr w:rsidR="00E27791" w:rsidRPr="004A75D9" w:rsidSect="0007113C">
      <w:foot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2B" w:rsidRDefault="00186A2B">
      <w:pPr>
        <w:spacing w:after="0" w:line="240" w:lineRule="auto"/>
      </w:pPr>
      <w:r>
        <w:separator/>
      </w:r>
    </w:p>
  </w:endnote>
  <w:endnote w:type="continuationSeparator" w:id="0">
    <w:p w:rsidR="00186A2B" w:rsidRDefault="0018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62" w:rsidRDefault="004A75D9">
    <w:pPr>
      <w:pStyle w:val="Footer"/>
    </w:pPr>
  </w:p>
  <w:p w:rsidR="00AC4D62" w:rsidRDefault="004A7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2B" w:rsidRDefault="00186A2B">
      <w:pPr>
        <w:spacing w:after="0" w:line="240" w:lineRule="auto"/>
      </w:pPr>
      <w:r>
        <w:separator/>
      </w:r>
    </w:p>
  </w:footnote>
  <w:footnote w:type="continuationSeparator" w:id="0">
    <w:p w:rsidR="00186A2B" w:rsidRDefault="0018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0BF"/>
    <w:multiLevelType w:val="hybridMultilevel"/>
    <w:tmpl w:val="DD4E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C01AE"/>
    <w:multiLevelType w:val="hybridMultilevel"/>
    <w:tmpl w:val="4486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47A7E"/>
    <w:multiLevelType w:val="hybridMultilevel"/>
    <w:tmpl w:val="4EF0CFC8"/>
    <w:lvl w:ilvl="0" w:tplc="1256F1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6EE7"/>
    <w:multiLevelType w:val="hybridMultilevel"/>
    <w:tmpl w:val="DFC2D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578B0"/>
    <w:multiLevelType w:val="hybridMultilevel"/>
    <w:tmpl w:val="6C66F1B6"/>
    <w:lvl w:ilvl="0" w:tplc="6B4C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866C4"/>
    <w:multiLevelType w:val="hybridMultilevel"/>
    <w:tmpl w:val="6EE2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547E8"/>
    <w:multiLevelType w:val="hybridMultilevel"/>
    <w:tmpl w:val="ABDE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E160D"/>
    <w:multiLevelType w:val="hybridMultilevel"/>
    <w:tmpl w:val="42ECE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F111A"/>
    <w:multiLevelType w:val="hybridMultilevel"/>
    <w:tmpl w:val="6DF4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72D10"/>
    <w:multiLevelType w:val="hybridMultilevel"/>
    <w:tmpl w:val="20E0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807B8"/>
    <w:multiLevelType w:val="hybridMultilevel"/>
    <w:tmpl w:val="AAB2F672"/>
    <w:lvl w:ilvl="0" w:tplc="101A0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0"/>
    <w:rsid w:val="0003259D"/>
    <w:rsid w:val="00057B29"/>
    <w:rsid w:val="00061489"/>
    <w:rsid w:val="00087A01"/>
    <w:rsid w:val="00093A06"/>
    <w:rsid w:val="000A0D3A"/>
    <w:rsid w:val="000A5345"/>
    <w:rsid w:val="000D055D"/>
    <w:rsid w:val="000D2D65"/>
    <w:rsid w:val="000E3B01"/>
    <w:rsid w:val="00100F84"/>
    <w:rsid w:val="00104D91"/>
    <w:rsid w:val="001131E0"/>
    <w:rsid w:val="00115717"/>
    <w:rsid w:val="0017015E"/>
    <w:rsid w:val="001859E8"/>
    <w:rsid w:val="00186A2B"/>
    <w:rsid w:val="001934C4"/>
    <w:rsid w:val="001D4220"/>
    <w:rsid w:val="001F25E7"/>
    <w:rsid w:val="00206AA1"/>
    <w:rsid w:val="00232345"/>
    <w:rsid w:val="00274BBB"/>
    <w:rsid w:val="002811C8"/>
    <w:rsid w:val="00286033"/>
    <w:rsid w:val="002A2F5B"/>
    <w:rsid w:val="002A7188"/>
    <w:rsid w:val="00307955"/>
    <w:rsid w:val="00333C8F"/>
    <w:rsid w:val="00365BBE"/>
    <w:rsid w:val="00390EBA"/>
    <w:rsid w:val="003D760C"/>
    <w:rsid w:val="003F20A9"/>
    <w:rsid w:val="003F5090"/>
    <w:rsid w:val="00414EBC"/>
    <w:rsid w:val="00433341"/>
    <w:rsid w:val="004A41A6"/>
    <w:rsid w:val="004A75D9"/>
    <w:rsid w:val="005079D3"/>
    <w:rsid w:val="00543780"/>
    <w:rsid w:val="005638C9"/>
    <w:rsid w:val="00581729"/>
    <w:rsid w:val="00584D28"/>
    <w:rsid w:val="005953DF"/>
    <w:rsid w:val="005A0B49"/>
    <w:rsid w:val="005A7BA1"/>
    <w:rsid w:val="005C3D43"/>
    <w:rsid w:val="005D4B1D"/>
    <w:rsid w:val="00604E21"/>
    <w:rsid w:val="0061312B"/>
    <w:rsid w:val="006B59A5"/>
    <w:rsid w:val="006D58E7"/>
    <w:rsid w:val="007028F5"/>
    <w:rsid w:val="007562ED"/>
    <w:rsid w:val="00764DCF"/>
    <w:rsid w:val="007900A0"/>
    <w:rsid w:val="007D2C05"/>
    <w:rsid w:val="007D5401"/>
    <w:rsid w:val="00833CEA"/>
    <w:rsid w:val="00847845"/>
    <w:rsid w:val="008707E1"/>
    <w:rsid w:val="00883ED2"/>
    <w:rsid w:val="00892E91"/>
    <w:rsid w:val="008A0745"/>
    <w:rsid w:val="008A27AB"/>
    <w:rsid w:val="008C088A"/>
    <w:rsid w:val="008C6692"/>
    <w:rsid w:val="00915379"/>
    <w:rsid w:val="00916E18"/>
    <w:rsid w:val="00956F3D"/>
    <w:rsid w:val="009A7D22"/>
    <w:rsid w:val="009C12EF"/>
    <w:rsid w:val="00A51093"/>
    <w:rsid w:val="00A64C90"/>
    <w:rsid w:val="00A7156F"/>
    <w:rsid w:val="00A93C03"/>
    <w:rsid w:val="00B07871"/>
    <w:rsid w:val="00B14C7A"/>
    <w:rsid w:val="00B52BDA"/>
    <w:rsid w:val="00B8389B"/>
    <w:rsid w:val="00BA0413"/>
    <w:rsid w:val="00BE3F2B"/>
    <w:rsid w:val="00C17EE1"/>
    <w:rsid w:val="00C20526"/>
    <w:rsid w:val="00C76F11"/>
    <w:rsid w:val="00C97A08"/>
    <w:rsid w:val="00CA0F12"/>
    <w:rsid w:val="00CA2788"/>
    <w:rsid w:val="00CB16F6"/>
    <w:rsid w:val="00CB622F"/>
    <w:rsid w:val="00CE65EC"/>
    <w:rsid w:val="00D17826"/>
    <w:rsid w:val="00D4610B"/>
    <w:rsid w:val="00D51635"/>
    <w:rsid w:val="00D73C4F"/>
    <w:rsid w:val="00D85CE9"/>
    <w:rsid w:val="00DC0299"/>
    <w:rsid w:val="00DC4A76"/>
    <w:rsid w:val="00DE1B0D"/>
    <w:rsid w:val="00DE33C0"/>
    <w:rsid w:val="00E05368"/>
    <w:rsid w:val="00E231CA"/>
    <w:rsid w:val="00E27791"/>
    <w:rsid w:val="00E32CF0"/>
    <w:rsid w:val="00E35973"/>
    <w:rsid w:val="00E67E3A"/>
    <w:rsid w:val="00E7717B"/>
    <w:rsid w:val="00E97C82"/>
    <w:rsid w:val="00EA3135"/>
    <w:rsid w:val="00EB4971"/>
    <w:rsid w:val="00EE4B1D"/>
    <w:rsid w:val="00F024F9"/>
    <w:rsid w:val="00F02590"/>
    <w:rsid w:val="00F6001F"/>
    <w:rsid w:val="00F645A3"/>
    <w:rsid w:val="00FA6D67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1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E0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E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0E3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1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E0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E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0E3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dates+for+your+diary&amp;view=detailv2&amp;adlt=strict&amp;id=A43F752C47BC574B9C7F2C9A715D4F85096154D9&amp;selectedIndex=2&amp;ccid=Acs%2biz6K&amp;simid=608045564850212252&amp;thid=OIP.M01cb3e8b3e8a31112ecc1537084d1f76H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logs.glowscotland.org.uk/wl/mcps/category/learning-stories/nurse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glowscotland.org.uk/wl/mcps/category/learning-stories/nursery/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Thompson</dc:creator>
  <cp:lastModifiedBy>Nicola Thompson</cp:lastModifiedBy>
  <cp:revision>2</cp:revision>
  <cp:lastPrinted>2016-05-30T13:41:00Z</cp:lastPrinted>
  <dcterms:created xsi:type="dcterms:W3CDTF">2016-05-31T16:05:00Z</dcterms:created>
  <dcterms:modified xsi:type="dcterms:W3CDTF">2016-05-31T16:05:00Z</dcterms:modified>
</cp:coreProperties>
</file>