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E4" w:rsidRPr="00286BE4" w:rsidRDefault="00286BE4" w:rsidP="00286BE4">
      <w:pPr>
        <w:jc w:val="center"/>
        <w:rPr>
          <w:rFonts w:ascii="Ink Free" w:hAnsi="Ink Free"/>
          <w:b/>
          <w:sz w:val="72"/>
          <w:szCs w:val="44"/>
        </w:rPr>
      </w:pPr>
      <w:r w:rsidRPr="000354F6">
        <w:rPr>
          <w:rFonts w:ascii="Comic Sans MS" w:hAnsi="Comic Sans MS"/>
          <w:noProof/>
          <w:sz w:val="20"/>
          <w:szCs w:val="20"/>
          <w:lang w:eastAsia="en-GB"/>
        </w:rPr>
        <mc:AlternateContent>
          <mc:Choice Requires="wps">
            <w:drawing>
              <wp:anchor distT="45720" distB="45720" distL="114300" distR="114300" simplePos="0" relativeHeight="251659264" behindDoc="0" locked="0" layoutInCell="1" allowOverlap="1" wp14:anchorId="178D89AF" wp14:editId="2BE7BB1E">
                <wp:simplePos x="0" y="0"/>
                <wp:positionH relativeFrom="column">
                  <wp:posOffset>46990</wp:posOffset>
                </wp:positionH>
                <wp:positionV relativeFrom="paragraph">
                  <wp:posOffset>139700</wp:posOffset>
                </wp:positionV>
                <wp:extent cx="5422900" cy="625856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6258560"/>
                        </a:xfrm>
                        <a:prstGeom prst="rect">
                          <a:avLst/>
                        </a:prstGeom>
                        <a:solidFill>
                          <a:srgbClr val="FFFFFF"/>
                        </a:solidFill>
                        <a:ln w="9525">
                          <a:solidFill>
                            <a:srgbClr val="000000"/>
                          </a:solidFill>
                          <a:miter lim="800000"/>
                          <a:headEnd/>
                          <a:tailEnd/>
                        </a:ln>
                      </wps:spPr>
                      <wps:txbx>
                        <w:txbxContent>
                          <w:p w:rsidR="00076A73" w:rsidRPr="00AD0D9F" w:rsidRDefault="00076A73" w:rsidP="00B05CF3">
                            <w:pPr>
                              <w:jc w:val="center"/>
                              <w:rPr>
                                <w:rFonts w:ascii="Ink Free" w:hAnsi="Ink Free"/>
                                <w:b/>
                                <w:i/>
                                <w:sz w:val="52"/>
                              </w:rPr>
                            </w:pPr>
                            <w:r w:rsidRPr="00AD0D9F">
                              <w:rPr>
                                <w:rFonts w:ascii="Ink Free" w:hAnsi="Ink Free"/>
                                <w:b/>
                                <w:i/>
                                <w:sz w:val="52"/>
                              </w:rPr>
                              <w:t xml:space="preserve">A note from Mrs </w:t>
                            </w:r>
                            <w:proofErr w:type="spellStart"/>
                            <w:r w:rsidR="009D1D32">
                              <w:rPr>
                                <w:rFonts w:ascii="Ink Free" w:hAnsi="Ink Free"/>
                                <w:b/>
                                <w:i/>
                                <w:sz w:val="52"/>
                              </w:rPr>
                              <w:t>Sansom</w:t>
                            </w:r>
                            <w:proofErr w:type="spellEnd"/>
                          </w:p>
                          <w:p w:rsidR="00AD0D9F" w:rsidRPr="00A66717" w:rsidRDefault="003F3B74" w:rsidP="003F3B74">
                            <w:pPr>
                              <w:spacing w:after="0"/>
                              <w:rPr>
                                <w:rFonts w:ascii="SassoonCRInfant" w:hAnsi="SassoonCRInfant"/>
                                <w:sz w:val="28"/>
                              </w:rPr>
                            </w:pPr>
                            <w:r w:rsidRPr="00A66717">
                              <w:rPr>
                                <w:rFonts w:ascii="SassoonCRInfant" w:hAnsi="SassoonCRInfant"/>
                                <w:sz w:val="28"/>
                              </w:rPr>
                              <w:t xml:space="preserve">This week </w:t>
                            </w:r>
                            <w:r w:rsidR="00A66717">
                              <w:rPr>
                                <w:rFonts w:ascii="SassoonCRInfant" w:hAnsi="SassoonCRInfant"/>
                                <w:sz w:val="28"/>
                              </w:rPr>
                              <w:t>is the start of the LVPS</w:t>
                            </w:r>
                            <w:r w:rsidRPr="00A66717">
                              <w:rPr>
                                <w:rFonts w:ascii="SassoonCRInfant" w:hAnsi="SassoonCRInfant"/>
                                <w:sz w:val="28"/>
                              </w:rPr>
                              <w:t xml:space="preserve"> Health Fortnight. Mond</w:t>
                            </w:r>
                            <w:r w:rsidR="00A66717">
                              <w:rPr>
                                <w:rFonts w:ascii="SassoonCRInfant" w:hAnsi="SassoonCRInfant"/>
                                <w:sz w:val="28"/>
                              </w:rPr>
                              <w:t xml:space="preserve">ay is our official Sports Day. In the </w:t>
                            </w:r>
                            <w:r w:rsidR="00A66717" w:rsidRPr="00A66717">
                              <w:rPr>
                                <w:rFonts w:ascii="SassoonCRInfant" w:hAnsi="SassoonCRInfant"/>
                                <w:i/>
                                <w:sz w:val="28"/>
                              </w:rPr>
                              <w:t>At-Home-Sports-Day</w:t>
                            </w:r>
                            <w:r w:rsidR="00A66717">
                              <w:rPr>
                                <w:rFonts w:ascii="SassoonCRInfant" w:hAnsi="SassoonCRInfant"/>
                                <w:sz w:val="28"/>
                              </w:rPr>
                              <w:t xml:space="preserve"> pack t</w:t>
                            </w:r>
                            <w:r w:rsidRPr="00A66717">
                              <w:rPr>
                                <w:rFonts w:ascii="SassoonCRInfant" w:hAnsi="SassoonCRInfant"/>
                                <w:sz w:val="28"/>
                              </w:rPr>
                              <w:t>here is a list of 12 activities to choose from and you should do at least 8 of them and record them on the Microsoft Forms link that</w:t>
                            </w:r>
                            <w:r w:rsidR="00A66717">
                              <w:rPr>
                                <w:rFonts w:ascii="SassoonCRInfant" w:hAnsi="SassoonCRInfant"/>
                                <w:sz w:val="28"/>
                              </w:rPr>
                              <w:t xml:space="preserve"> is on the instruction sheet. It will also be on the blog and on Teams.</w:t>
                            </w:r>
                          </w:p>
                          <w:p w:rsidR="003F3B74" w:rsidRPr="00A66717" w:rsidRDefault="003F3B74" w:rsidP="003F3B74">
                            <w:pPr>
                              <w:spacing w:after="0"/>
                              <w:rPr>
                                <w:rFonts w:ascii="SassoonCRInfant" w:hAnsi="SassoonCRInfant"/>
                                <w:sz w:val="28"/>
                              </w:rPr>
                            </w:pPr>
                          </w:p>
                          <w:p w:rsidR="003F3B74" w:rsidRPr="00A66717" w:rsidRDefault="003F3B74" w:rsidP="003F3B74">
                            <w:pPr>
                              <w:spacing w:after="0"/>
                              <w:rPr>
                                <w:rFonts w:ascii="SassoonCRInfant" w:hAnsi="SassoonCRInfant"/>
                                <w:sz w:val="28"/>
                              </w:rPr>
                            </w:pPr>
                            <w:r w:rsidRPr="00A66717">
                              <w:rPr>
                                <w:rFonts w:ascii="SassoonCRInfant" w:hAnsi="SassoonCRInfant"/>
                                <w:sz w:val="28"/>
                              </w:rPr>
                              <w:t xml:space="preserve">The </w:t>
                            </w:r>
                            <w:r w:rsidR="00A66717" w:rsidRPr="00A66717">
                              <w:rPr>
                                <w:rFonts w:ascii="SassoonCRInfant" w:hAnsi="SassoonCRInfant"/>
                                <w:i/>
                                <w:sz w:val="28"/>
                                <w:szCs w:val="28"/>
                              </w:rPr>
                              <w:t>Health-Week-Pack</w:t>
                            </w:r>
                            <w:r w:rsidR="00A66717" w:rsidRPr="00A66717">
                              <w:rPr>
                                <w:rFonts w:ascii="SassoonCRInfant" w:hAnsi="SassoonCRInfant"/>
                                <w:sz w:val="28"/>
                              </w:rPr>
                              <w:t xml:space="preserve"> </w:t>
                            </w:r>
                            <w:r w:rsidRPr="00A66717">
                              <w:rPr>
                                <w:rFonts w:ascii="SassoonCRInfant" w:hAnsi="SassoonCRInfant"/>
                                <w:sz w:val="28"/>
                              </w:rPr>
                              <w:t>activity grid has lots of suggestions for things to do at home. You can also do any other healthy activities that you think of. Keep a record of what you do and send me lots of photos and short videos that we can put on the blog and twitter.</w:t>
                            </w:r>
                          </w:p>
                          <w:p w:rsidR="00A66717" w:rsidRPr="00A66717" w:rsidRDefault="00A66717" w:rsidP="003F3B74">
                            <w:pPr>
                              <w:spacing w:after="0"/>
                              <w:rPr>
                                <w:rFonts w:ascii="SassoonCRInfant" w:hAnsi="SassoonCRInfant"/>
                                <w:sz w:val="28"/>
                              </w:rPr>
                            </w:pPr>
                          </w:p>
                          <w:p w:rsidR="00A66717" w:rsidRPr="00A66717" w:rsidRDefault="00A66717" w:rsidP="003F3B74">
                            <w:pPr>
                              <w:spacing w:after="0"/>
                              <w:rPr>
                                <w:rFonts w:ascii="SassoonCRInfant" w:hAnsi="SassoonCRInfant"/>
                                <w:sz w:val="28"/>
                              </w:rPr>
                            </w:pPr>
                            <w:r w:rsidRPr="00A66717">
                              <w:rPr>
                                <w:rFonts w:ascii="SassoonCRInfant" w:hAnsi="SassoonCRInfant"/>
                                <w:sz w:val="28"/>
                              </w:rPr>
                              <w:t xml:space="preserve">I have included some activities on our usual grid but the main focus is the Health </w:t>
                            </w:r>
                            <w:r w:rsidR="00E05732">
                              <w:rPr>
                                <w:rFonts w:ascii="SassoonCRInfant" w:hAnsi="SassoonCRInfant"/>
                                <w:sz w:val="28"/>
                              </w:rPr>
                              <w:t>Fortnight a</w:t>
                            </w:r>
                            <w:r w:rsidRPr="00A66717">
                              <w:rPr>
                                <w:rFonts w:ascii="SassoonCRInfant" w:hAnsi="SassoonCRInfant"/>
                                <w:sz w:val="28"/>
                              </w:rPr>
                              <w:t>ctivities. If you want to do more, then all the work from previous weeks is still on the blog or on Teams so you can catch up with anything you haven’t had a chance to do.</w:t>
                            </w:r>
                          </w:p>
                          <w:p w:rsidR="003F3B74" w:rsidRPr="00A66717" w:rsidRDefault="003F3B74" w:rsidP="003F3B74">
                            <w:pPr>
                              <w:spacing w:after="0"/>
                              <w:rPr>
                                <w:rFonts w:ascii="SassoonCRInfant" w:hAnsi="SassoonCRInfant"/>
                                <w:sz w:val="28"/>
                              </w:rPr>
                            </w:pPr>
                          </w:p>
                          <w:p w:rsidR="00AD0D9F" w:rsidRPr="00A66717" w:rsidRDefault="00AD0D9F" w:rsidP="003F3B74">
                            <w:pPr>
                              <w:spacing w:after="0"/>
                              <w:rPr>
                                <w:rFonts w:ascii="SassoonCRInfant" w:hAnsi="SassoonCRInfant"/>
                                <w:sz w:val="28"/>
                              </w:rPr>
                            </w:pPr>
                            <w:r w:rsidRPr="00A66717">
                              <w:rPr>
                                <w:rFonts w:ascii="SassoonCRInfant" w:hAnsi="SassoonCRInfant"/>
                                <w:sz w:val="28"/>
                              </w:rPr>
                              <w:t>At 11:00am</w:t>
                            </w:r>
                            <w:r w:rsidR="003F3B74" w:rsidRPr="00A66717">
                              <w:rPr>
                                <w:rFonts w:ascii="SassoonCRInfant" w:hAnsi="SassoonCRInfant"/>
                                <w:sz w:val="28"/>
                              </w:rPr>
                              <w:t xml:space="preserve"> on Friday</w:t>
                            </w:r>
                            <w:r w:rsidRPr="00A66717">
                              <w:rPr>
                                <w:rFonts w:ascii="SassoonCRInfant" w:hAnsi="SassoonCRInfant"/>
                                <w:sz w:val="28"/>
                              </w:rPr>
                              <w:t xml:space="preserve"> we will have a </w:t>
                            </w:r>
                            <w:r w:rsidR="003F3B74" w:rsidRPr="00A66717">
                              <w:rPr>
                                <w:rFonts w:ascii="SassoonCRInfant" w:hAnsi="SassoonCRInfant"/>
                                <w:sz w:val="28"/>
                                <w:u w:val="single"/>
                              </w:rPr>
                              <w:t>Meet Now</w:t>
                            </w:r>
                            <w:r w:rsidRPr="00A66717">
                              <w:rPr>
                                <w:rFonts w:ascii="SassoonCRInfant" w:hAnsi="SassoonCRInfant"/>
                                <w:sz w:val="28"/>
                              </w:rPr>
                              <w:t xml:space="preserve"> in</w:t>
                            </w:r>
                            <w:r w:rsidRPr="00A66717">
                              <w:rPr>
                                <w:rFonts w:ascii="Ink Free" w:hAnsi="Ink Free"/>
                                <w:sz w:val="28"/>
                              </w:rPr>
                              <w:t xml:space="preserve"> </w:t>
                            </w:r>
                            <w:r w:rsidRPr="00A66717">
                              <w:rPr>
                                <w:rFonts w:ascii="SassoonCRInfant" w:hAnsi="SassoonCRInfant"/>
                                <w:sz w:val="28"/>
                              </w:rPr>
                              <w:t xml:space="preserve">Teams </w:t>
                            </w:r>
                            <w:r w:rsidR="00A66717">
                              <w:rPr>
                                <w:rFonts w:ascii="SassoonCRInfant" w:hAnsi="SassoonCRInfant"/>
                                <w:sz w:val="28"/>
                              </w:rPr>
                              <w:t xml:space="preserve">on the General Channel </w:t>
                            </w:r>
                            <w:r w:rsidRPr="00A66717">
                              <w:rPr>
                                <w:rFonts w:ascii="SassoonCRInfant" w:hAnsi="SassoonCRInfant"/>
                                <w:sz w:val="28"/>
                              </w:rPr>
                              <w:t>where we can all catch up and share what we’ve been doing.</w:t>
                            </w:r>
                            <w:r w:rsidR="003F3B74" w:rsidRPr="00A66717">
                              <w:rPr>
                                <w:rFonts w:ascii="SassoonCRInfant" w:hAnsi="SassoonCRInfant"/>
                                <w:sz w:val="28"/>
                              </w:rPr>
                              <w:t xml:space="preserve"> </w:t>
                            </w:r>
                            <w:r w:rsidRPr="00A66717">
                              <w:rPr>
                                <w:rFonts w:ascii="SassoonCRInfant" w:hAnsi="SassoonCRInfant"/>
                                <w:sz w:val="28"/>
                              </w:rPr>
                              <w:t xml:space="preserve"> Hearing your voices is the best part of the week!</w:t>
                            </w:r>
                          </w:p>
                          <w:p w:rsidR="00AD0D9F" w:rsidRPr="00A66717" w:rsidRDefault="00AD0D9F" w:rsidP="00AD0D9F">
                            <w:pPr>
                              <w:spacing w:after="0"/>
                              <w:jc w:val="center"/>
                              <w:rPr>
                                <w:rFonts w:ascii="SassoonCRInfant" w:hAnsi="SassoonCRInfant"/>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11pt;width:427pt;height:49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odJAIAAEc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OZ8VxSpHF0ffopgv54ukXsbK5+fW+fBegCbxUFGH4id4&#10;dnzwIabDyueQ+JsHJZudVCoZbl9vlSNHho2ySytV8CJMGdJXdDUv5iMDf4XI0/oThJYBO15JXdHl&#10;JYiVkbd3pkn9GJhU4xlTVuZMZORuZDEM9XAWpobmhJQ6GDsbJxEPHbgflPTY1RX13w/MCUrUB4Oy&#10;rKazWRyDZMzmNwUa7tpTX3uY4QhV0UDJeNyGNDqRMAN3KF8rE7FR5zGTc67YrYnv82TFcbi2U9Sv&#10;+d/8BAAA//8DAFBLAwQUAAYACAAAACEANrjYJN4AAAAJAQAADwAAAGRycy9kb3ducmV2LnhtbEyP&#10;wU7DMBBE70j8g7VIXBC1G6okhDgVQgLBDQpqr27sJhH2OthuGv6e5QTHnXmananXs7NsMiEOHiUs&#10;FwKYwdbrATsJH++P1yWwmBRqZT0aCd8mwro5P6tVpf0J38y0SR2jEIyVktCnNFacx7Y3TsWFHw2S&#10;d/DBqURn6LgO6kThzvJMiJw7NSB96NVoHnrTfm6OTkK5ep528eXmddvmB3ubrorp6StIeXkx398B&#10;S2ZOfzD81qfq0FCnvT+ijsxKKFYESsgyWkR2mS9J2BMnRJEDb2r+f0HzAwAA//8DAFBLAQItABQA&#10;BgAIAAAAIQC2gziS/gAAAOEBAAATAAAAAAAAAAAAAAAAAAAAAABbQ29udGVudF9UeXBlc10ueG1s&#10;UEsBAi0AFAAGAAgAAAAhADj9If/WAAAAlAEAAAsAAAAAAAAAAAAAAAAALwEAAF9yZWxzLy5yZWxz&#10;UEsBAi0AFAAGAAgAAAAhAKs1ah0kAgAARwQAAA4AAAAAAAAAAAAAAAAALgIAAGRycy9lMm9Eb2Mu&#10;eG1sUEsBAi0AFAAGAAgAAAAhADa42CTeAAAACQEAAA8AAAAAAAAAAAAAAAAAfgQAAGRycy9kb3du&#10;cmV2LnhtbFBLBQYAAAAABAAEAPMAAACJBQAAAAA=&#10;">
                <v:textbox>
                  <w:txbxContent>
                    <w:p w:rsidR="00076A73" w:rsidRPr="00AD0D9F" w:rsidRDefault="00076A73" w:rsidP="00B05CF3">
                      <w:pPr>
                        <w:jc w:val="center"/>
                        <w:rPr>
                          <w:rFonts w:ascii="Ink Free" w:hAnsi="Ink Free"/>
                          <w:b/>
                          <w:i/>
                          <w:sz w:val="52"/>
                        </w:rPr>
                      </w:pPr>
                      <w:r w:rsidRPr="00AD0D9F">
                        <w:rPr>
                          <w:rFonts w:ascii="Ink Free" w:hAnsi="Ink Free"/>
                          <w:b/>
                          <w:i/>
                          <w:sz w:val="52"/>
                        </w:rPr>
                        <w:t xml:space="preserve">A note from Mrs </w:t>
                      </w:r>
                      <w:proofErr w:type="spellStart"/>
                      <w:r w:rsidR="009D1D32">
                        <w:rPr>
                          <w:rFonts w:ascii="Ink Free" w:hAnsi="Ink Free"/>
                          <w:b/>
                          <w:i/>
                          <w:sz w:val="52"/>
                        </w:rPr>
                        <w:t>Sansom</w:t>
                      </w:r>
                      <w:proofErr w:type="spellEnd"/>
                    </w:p>
                    <w:p w:rsidR="00AD0D9F" w:rsidRPr="00A66717" w:rsidRDefault="003F3B74" w:rsidP="003F3B74">
                      <w:pPr>
                        <w:spacing w:after="0"/>
                        <w:rPr>
                          <w:rFonts w:ascii="SassoonCRInfant" w:hAnsi="SassoonCRInfant"/>
                          <w:sz w:val="28"/>
                        </w:rPr>
                      </w:pPr>
                      <w:r w:rsidRPr="00A66717">
                        <w:rPr>
                          <w:rFonts w:ascii="SassoonCRInfant" w:hAnsi="SassoonCRInfant"/>
                          <w:sz w:val="28"/>
                        </w:rPr>
                        <w:t xml:space="preserve">This week </w:t>
                      </w:r>
                      <w:r w:rsidR="00A66717">
                        <w:rPr>
                          <w:rFonts w:ascii="SassoonCRInfant" w:hAnsi="SassoonCRInfant"/>
                          <w:sz w:val="28"/>
                        </w:rPr>
                        <w:t>is the start of the LVPS</w:t>
                      </w:r>
                      <w:r w:rsidRPr="00A66717">
                        <w:rPr>
                          <w:rFonts w:ascii="SassoonCRInfant" w:hAnsi="SassoonCRInfant"/>
                          <w:sz w:val="28"/>
                        </w:rPr>
                        <w:t xml:space="preserve"> Health Fortnight. Mond</w:t>
                      </w:r>
                      <w:r w:rsidR="00A66717">
                        <w:rPr>
                          <w:rFonts w:ascii="SassoonCRInfant" w:hAnsi="SassoonCRInfant"/>
                          <w:sz w:val="28"/>
                        </w:rPr>
                        <w:t xml:space="preserve">ay is our official Sports Day. In the </w:t>
                      </w:r>
                      <w:r w:rsidR="00A66717" w:rsidRPr="00A66717">
                        <w:rPr>
                          <w:rFonts w:ascii="SassoonCRInfant" w:hAnsi="SassoonCRInfant"/>
                          <w:i/>
                          <w:sz w:val="28"/>
                        </w:rPr>
                        <w:t>At-Home-Sports-Day</w:t>
                      </w:r>
                      <w:r w:rsidR="00A66717">
                        <w:rPr>
                          <w:rFonts w:ascii="SassoonCRInfant" w:hAnsi="SassoonCRInfant"/>
                          <w:sz w:val="28"/>
                        </w:rPr>
                        <w:t xml:space="preserve"> pack t</w:t>
                      </w:r>
                      <w:r w:rsidRPr="00A66717">
                        <w:rPr>
                          <w:rFonts w:ascii="SassoonCRInfant" w:hAnsi="SassoonCRInfant"/>
                          <w:sz w:val="28"/>
                        </w:rPr>
                        <w:t>here is a list of 12 activities to choose from and you should do at least 8 of them and record them on the Microsoft Forms link that</w:t>
                      </w:r>
                      <w:r w:rsidR="00A66717">
                        <w:rPr>
                          <w:rFonts w:ascii="SassoonCRInfant" w:hAnsi="SassoonCRInfant"/>
                          <w:sz w:val="28"/>
                        </w:rPr>
                        <w:t xml:space="preserve"> is on the instruction sheet. It will also be on the blog and on Teams.</w:t>
                      </w:r>
                    </w:p>
                    <w:p w:rsidR="003F3B74" w:rsidRPr="00A66717" w:rsidRDefault="003F3B74" w:rsidP="003F3B74">
                      <w:pPr>
                        <w:spacing w:after="0"/>
                        <w:rPr>
                          <w:rFonts w:ascii="SassoonCRInfant" w:hAnsi="SassoonCRInfant"/>
                          <w:sz w:val="28"/>
                        </w:rPr>
                      </w:pPr>
                    </w:p>
                    <w:p w:rsidR="003F3B74" w:rsidRPr="00A66717" w:rsidRDefault="003F3B74" w:rsidP="003F3B74">
                      <w:pPr>
                        <w:spacing w:after="0"/>
                        <w:rPr>
                          <w:rFonts w:ascii="SassoonCRInfant" w:hAnsi="SassoonCRInfant"/>
                          <w:sz w:val="28"/>
                        </w:rPr>
                      </w:pPr>
                      <w:r w:rsidRPr="00A66717">
                        <w:rPr>
                          <w:rFonts w:ascii="SassoonCRInfant" w:hAnsi="SassoonCRInfant"/>
                          <w:sz w:val="28"/>
                        </w:rPr>
                        <w:t xml:space="preserve">The </w:t>
                      </w:r>
                      <w:r w:rsidR="00A66717" w:rsidRPr="00A66717">
                        <w:rPr>
                          <w:rFonts w:ascii="SassoonCRInfant" w:hAnsi="SassoonCRInfant"/>
                          <w:i/>
                          <w:sz w:val="28"/>
                          <w:szCs w:val="28"/>
                        </w:rPr>
                        <w:t>Health-Week-Pack</w:t>
                      </w:r>
                      <w:r w:rsidR="00A66717" w:rsidRPr="00A66717">
                        <w:rPr>
                          <w:rFonts w:ascii="SassoonCRInfant" w:hAnsi="SassoonCRInfant"/>
                          <w:sz w:val="28"/>
                        </w:rPr>
                        <w:t xml:space="preserve"> </w:t>
                      </w:r>
                      <w:r w:rsidRPr="00A66717">
                        <w:rPr>
                          <w:rFonts w:ascii="SassoonCRInfant" w:hAnsi="SassoonCRInfant"/>
                          <w:sz w:val="28"/>
                        </w:rPr>
                        <w:t>activity grid has lots of suggestions for things to do at home. You can also do any other healthy activities that you think of. Keep a record of what you do and send me lots of photos and short videos that we can put on the blog and twitter.</w:t>
                      </w:r>
                    </w:p>
                    <w:p w:rsidR="00A66717" w:rsidRPr="00A66717" w:rsidRDefault="00A66717" w:rsidP="003F3B74">
                      <w:pPr>
                        <w:spacing w:after="0"/>
                        <w:rPr>
                          <w:rFonts w:ascii="SassoonCRInfant" w:hAnsi="SassoonCRInfant"/>
                          <w:sz w:val="28"/>
                        </w:rPr>
                      </w:pPr>
                    </w:p>
                    <w:p w:rsidR="00A66717" w:rsidRPr="00A66717" w:rsidRDefault="00A66717" w:rsidP="003F3B74">
                      <w:pPr>
                        <w:spacing w:after="0"/>
                        <w:rPr>
                          <w:rFonts w:ascii="SassoonCRInfant" w:hAnsi="SassoonCRInfant"/>
                          <w:sz w:val="28"/>
                        </w:rPr>
                      </w:pPr>
                      <w:r w:rsidRPr="00A66717">
                        <w:rPr>
                          <w:rFonts w:ascii="SassoonCRInfant" w:hAnsi="SassoonCRInfant"/>
                          <w:sz w:val="28"/>
                        </w:rPr>
                        <w:t xml:space="preserve">I have included some activities on our usual grid but the main focus is the Health </w:t>
                      </w:r>
                      <w:r w:rsidR="00E05732">
                        <w:rPr>
                          <w:rFonts w:ascii="SassoonCRInfant" w:hAnsi="SassoonCRInfant"/>
                          <w:sz w:val="28"/>
                        </w:rPr>
                        <w:t>Fortnight a</w:t>
                      </w:r>
                      <w:r w:rsidRPr="00A66717">
                        <w:rPr>
                          <w:rFonts w:ascii="SassoonCRInfant" w:hAnsi="SassoonCRInfant"/>
                          <w:sz w:val="28"/>
                        </w:rPr>
                        <w:t>ctivities. If you want to do more, then all the work from previous weeks is still on the blog or on Teams so you can catch up with anything you haven’t had a chance to do.</w:t>
                      </w:r>
                    </w:p>
                    <w:p w:rsidR="003F3B74" w:rsidRPr="00A66717" w:rsidRDefault="003F3B74" w:rsidP="003F3B74">
                      <w:pPr>
                        <w:spacing w:after="0"/>
                        <w:rPr>
                          <w:rFonts w:ascii="SassoonCRInfant" w:hAnsi="SassoonCRInfant"/>
                          <w:sz w:val="28"/>
                        </w:rPr>
                      </w:pPr>
                    </w:p>
                    <w:p w:rsidR="00AD0D9F" w:rsidRPr="00A66717" w:rsidRDefault="00AD0D9F" w:rsidP="003F3B74">
                      <w:pPr>
                        <w:spacing w:after="0"/>
                        <w:rPr>
                          <w:rFonts w:ascii="SassoonCRInfant" w:hAnsi="SassoonCRInfant"/>
                          <w:sz w:val="28"/>
                        </w:rPr>
                      </w:pPr>
                      <w:r w:rsidRPr="00A66717">
                        <w:rPr>
                          <w:rFonts w:ascii="SassoonCRInfant" w:hAnsi="SassoonCRInfant"/>
                          <w:sz w:val="28"/>
                        </w:rPr>
                        <w:t>At 11:00am</w:t>
                      </w:r>
                      <w:r w:rsidR="003F3B74" w:rsidRPr="00A66717">
                        <w:rPr>
                          <w:rFonts w:ascii="SassoonCRInfant" w:hAnsi="SassoonCRInfant"/>
                          <w:sz w:val="28"/>
                        </w:rPr>
                        <w:t xml:space="preserve"> on Friday</w:t>
                      </w:r>
                      <w:r w:rsidRPr="00A66717">
                        <w:rPr>
                          <w:rFonts w:ascii="SassoonCRInfant" w:hAnsi="SassoonCRInfant"/>
                          <w:sz w:val="28"/>
                        </w:rPr>
                        <w:t xml:space="preserve"> we will have a </w:t>
                      </w:r>
                      <w:r w:rsidR="003F3B74" w:rsidRPr="00A66717">
                        <w:rPr>
                          <w:rFonts w:ascii="SassoonCRInfant" w:hAnsi="SassoonCRInfant"/>
                          <w:sz w:val="28"/>
                          <w:u w:val="single"/>
                        </w:rPr>
                        <w:t>Meet Now</w:t>
                      </w:r>
                      <w:r w:rsidRPr="00A66717">
                        <w:rPr>
                          <w:rFonts w:ascii="SassoonCRInfant" w:hAnsi="SassoonCRInfant"/>
                          <w:sz w:val="28"/>
                        </w:rPr>
                        <w:t xml:space="preserve"> in</w:t>
                      </w:r>
                      <w:r w:rsidRPr="00A66717">
                        <w:rPr>
                          <w:rFonts w:ascii="Ink Free" w:hAnsi="Ink Free"/>
                          <w:sz w:val="28"/>
                        </w:rPr>
                        <w:t xml:space="preserve"> </w:t>
                      </w:r>
                      <w:r w:rsidRPr="00A66717">
                        <w:rPr>
                          <w:rFonts w:ascii="SassoonCRInfant" w:hAnsi="SassoonCRInfant"/>
                          <w:sz w:val="28"/>
                        </w:rPr>
                        <w:t xml:space="preserve">Teams </w:t>
                      </w:r>
                      <w:r w:rsidR="00A66717">
                        <w:rPr>
                          <w:rFonts w:ascii="SassoonCRInfant" w:hAnsi="SassoonCRInfant"/>
                          <w:sz w:val="28"/>
                        </w:rPr>
                        <w:t xml:space="preserve">on the General Channel </w:t>
                      </w:r>
                      <w:r w:rsidRPr="00A66717">
                        <w:rPr>
                          <w:rFonts w:ascii="SassoonCRInfant" w:hAnsi="SassoonCRInfant"/>
                          <w:sz w:val="28"/>
                        </w:rPr>
                        <w:t>where we can all catch up and share what we’ve been doing.</w:t>
                      </w:r>
                      <w:r w:rsidR="003F3B74" w:rsidRPr="00A66717">
                        <w:rPr>
                          <w:rFonts w:ascii="SassoonCRInfant" w:hAnsi="SassoonCRInfant"/>
                          <w:sz w:val="28"/>
                        </w:rPr>
                        <w:t xml:space="preserve"> </w:t>
                      </w:r>
                      <w:r w:rsidRPr="00A66717">
                        <w:rPr>
                          <w:rFonts w:ascii="SassoonCRInfant" w:hAnsi="SassoonCRInfant"/>
                          <w:sz w:val="28"/>
                        </w:rPr>
                        <w:t xml:space="preserve"> Hearing your voices is the best part of the week!</w:t>
                      </w:r>
                    </w:p>
                    <w:p w:rsidR="00AD0D9F" w:rsidRPr="00A66717" w:rsidRDefault="00AD0D9F" w:rsidP="00AD0D9F">
                      <w:pPr>
                        <w:spacing w:after="0"/>
                        <w:jc w:val="center"/>
                        <w:rPr>
                          <w:rFonts w:ascii="SassoonCRInfant" w:hAnsi="SassoonCRInfant"/>
                          <w:sz w:val="32"/>
                        </w:rPr>
                      </w:pPr>
                    </w:p>
                  </w:txbxContent>
                </v:textbox>
                <w10:wrap type="square"/>
              </v:shape>
            </w:pict>
          </mc:Fallback>
        </mc:AlternateContent>
      </w:r>
      <w:r w:rsidRPr="000354F6">
        <w:rPr>
          <w:rFonts w:ascii="Comic Sans MS" w:hAnsi="Comic Sans MS"/>
          <w:noProof/>
          <w:sz w:val="20"/>
          <w:szCs w:val="20"/>
          <w:lang w:eastAsia="en-GB"/>
        </w:rPr>
        <mc:AlternateContent>
          <mc:Choice Requires="wps">
            <w:drawing>
              <wp:anchor distT="45720" distB="45720" distL="114300" distR="114300" simplePos="0" relativeHeight="251662336" behindDoc="0" locked="0" layoutInCell="1" allowOverlap="1" wp14:anchorId="33BDE8D7" wp14:editId="179A5A79">
                <wp:simplePos x="0" y="0"/>
                <wp:positionH relativeFrom="column">
                  <wp:posOffset>5810250</wp:posOffset>
                </wp:positionH>
                <wp:positionV relativeFrom="paragraph">
                  <wp:posOffset>323850</wp:posOffset>
                </wp:positionV>
                <wp:extent cx="2360930" cy="2171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71700"/>
                        </a:xfrm>
                        <a:prstGeom prst="rect">
                          <a:avLst/>
                        </a:prstGeom>
                        <a:solidFill>
                          <a:srgbClr val="FFFFFF"/>
                        </a:solidFill>
                        <a:ln w="9525">
                          <a:noFill/>
                          <a:miter lim="800000"/>
                          <a:headEnd/>
                          <a:tailEnd/>
                        </a:ln>
                      </wps:spPr>
                      <wps:txbx>
                        <w:txbxContent>
                          <w:p w:rsidR="00AD3D88" w:rsidRPr="003D7DC1" w:rsidRDefault="00AD3D88" w:rsidP="00AD3D88">
                            <w:pPr>
                              <w:jc w:val="center"/>
                              <w:rPr>
                                <w:rFonts w:ascii="Ink Free" w:hAnsi="Ink Free"/>
                                <w:b/>
                                <w:sz w:val="44"/>
                              </w:rPr>
                            </w:pPr>
                            <w:r w:rsidRPr="003D7DC1">
                              <w:rPr>
                                <w:rFonts w:ascii="Ink Free" w:hAnsi="Ink Free"/>
                                <w:b/>
                                <w:sz w:val="44"/>
                              </w:rPr>
                              <w:t>Learning at Home Grid</w:t>
                            </w:r>
                          </w:p>
                          <w:p w:rsidR="003D7DC1" w:rsidRPr="003D7DC1" w:rsidRDefault="00036859" w:rsidP="00AD3D88">
                            <w:pPr>
                              <w:jc w:val="center"/>
                              <w:rPr>
                                <w:rFonts w:ascii="Ink Free" w:hAnsi="Ink Free"/>
                                <w:b/>
                                <w:sz w:val="44"/>
                              </w:rPr>
                            </w:pPr>
                            <w:r w:rsidRPr="003D7DC1">
                              <w:rPr>
                                <w:rFonts w:ascii="Ink Free" w:hAnsi="Ink Free"/>
                                <w:b/>
                                <w:sz w:val="44"/>
                              </w:rPr>
                              <w:t>Week 11</w:t>
                            </w:r>
                          </w:p>
                          <w:p w:rsidR="00AD3D88" w:rsidRPr="001B3491" w:rsidRDefault="00036859" w:rsidP="00AD3D88">
                            <w:pPr>
                              <w:jc w:val="center"/>
                              <w:rPr>
                                <w:rFonts w:ascii="Ink Free" w:hAnsi="Ink Free"/>
                                <w:b/>
                                <w:sz w:val="28"/>
                              </w:rPr>
                            </w:pPr>
                            <w:r>
                              <w:rPr>
                                <w:rFonts w:ascii="Ink Free" w:hAnsi="Ink Free"/>
                                <w:b/>
                                <w:sz w:val="28"/>
                              </w:rPr>
                              <w:t>15</w:t>
                            </w:r>
                            <w:r w:rsidR="00B57095" w:rsidRPr="00B57095">
                              <w:rPr>
                                <w:rFonts w:ascii="Ink Free" w:hAnsi="Ink Free"/>
                                <w:b/>
                                <w:sz w:val="28"/>
                                <w:vertAlign w:val="superscript"/>
                              </w:rPr>
                              <w:t>th</w:t>
                            </w:r>
                            <w:r>
                              <w:rPr>
                                <w:rFonts w:ascii="Ink Free" w:hAnsi="Ink Free"/>
                                <w:b/>
                                <w:sz w:val="28"/>
                              </w:rPr>
                              <w:t xml:space="preserve"> June – 19</w:t>
                            </w:r>
                            <w:r w:rsidR="00FE664B" w:rsidRPr="00FE664B">
                              <w:rPr>
                                <w:rFonts w:ascii="Ink Free" w:hAnsi="Ink Free"/>
                                <w:b/>
                                <w:sz w:val="28"/>
                                <w:vertAlign w:val="superscript"/>
                              </w:rPr>
                              <w:t>th</w:t>
                            </w:r>
                            <w:r w:rsidR="00FE664B">
                              <w:rPr>
                                <w:rFonts w:ascii="Ink Free" w:hAnsi="Ink Free"/>
                                <w:b/>
                                <w:sz w:val="28"/>
                              </w:rPr>
                              <w:t xml:space="preserve"> June</w:t>
                            </w:r>
                            <w:r w:rsidR="00C439A4" w:rsidRPr="001B3491">
                              <w:rPr>
                                <w:rFonts w:ascii="Ink Free" w:hAnsi="Ink Free"/>
                                <w:b/>
                                <w:sz w:val="28"/>
                              </w:rPr>
                              <w:t xml:space="preserve"> 2020</w:t>
                            </w:r>
                          </w:p>
                          <w:p w:rsidR="00286BE4" w:rsidRPr="001B3491" w:rsidRDefault="000C0487" w:rsidP="00AD3D88">
                            <w:pPr>
                              <w:jc w:val="center"/>
                              <w:rPr>
                                <w:rFonts w:ascii="Ink Free" w:hAnsi="Ink Free"/>
                                <w:sz w:val="32"/>
                                <w:szCs w:val="32"/>
                                <w:u w:val="single"/>
                              </w:rPr>
                            </w:pPr>
                            <w:r w:rsidRPr="001B3491">
                              <w:rPr>
                                <w:rFonts w:ascii="Ink Free" w:hAnsi="Ink Free"/>
                                <w:sz w:val="32"/>
                                <w:szCs w:val="32"/>
                                <w:u w:val="single"/>
                              </w:rPr>
                              <w:t>Additional tasks are available on Teams if you want to do more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457.5pt;margin-top:25.5pt;width:185.9pt;height:17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iIwIAACM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IwSwzS2&#10;6EkMgXyEgRSRnd76EoMeLYaFAa+xy6lSbx+A//LEwKZjZifunIO+E6zB7KbxZXbxdMTxEaTuv0KD&#10;37B9gAQ0tE5H6pAMgujYpeO5MzEVjpfF7CpfztDF0VdMr6fXeepdxsqX59b58FmAJvFQUYetT/Ds&#10;8OBDTIeVLyHxNw9KNlupVDLcrt4oRw4MZbJNK1XwJkwZ0ld0uSgWCdlAfJ8UpGVAGSupK3qTxzUK&#10;K9LxyTQpJDCpxjNmosyJn0jJSE4Y6iE1IpEXuauhOSJhDkbV4pThoQP3h5IeFVtR/3vPnKBEfTFI&#10;+nI6n0eJJ2O+uC7QcJee+tLDDEeoigZKxuMmpLGIdBi4w+a0MtH2mskpZVRiYvM0NVHql3aKep3t&#10;9TMAAAD//wMAUEsDBBQABgAIAAAAIQC1uMYx4AAAAAsBAAAPAAAAZHJzL2Rvd25yZXYueG1sTI/d&#10;aoNAEEbvC32HZQK9a1YNSRPjGEpBWvAqSR9g1fEH3V1xN8a+fSdX7dUwzMc35ySnRQ9ipsl11iCE&#10;6wAEmdJWnWkQvq/Z6x6E88pUarCGEH7IwSl9fkpUXNm7OdN88Y3gEuNihdB6P8ZSurIlrdzajmT4&#10;VttJK8/r1MhqUncu14OMgmAnteoMf2jVSB8tlf3lphG+8jKro1zXs+9D3efn4jOr3xBfVsv7EYSn&#10;xf+F4YHP6JAyU2FvpnJiQDiEW3bxCNuQ5yMQ7XcsUyBsDpsAZJrI/w7pLwAAAP//AwBQSwECLQAU&#10;AAYACAAAACEAtoM4kv4AAADhAQAAEwAAAAAAAAAAAAAAAAAAAAAAW0NvbnRlbnRfVHlwZXNdLnht&#10;bFBLAQItABQABgAIAAAAIQA4/SH/1gAAAJQBAAALAAAAAAAAAAAAAAAAAC8BAABfcmVscy8ucmVs&#10;c1BLAQItABQABgAIAAAAIQA4+NViIwIAACMEAAAOAAAAAAAAAAAAAAAAAC4CAABkcnMvZTJvRG9j&#10;LnhtbFBLAQItABQABgAIAAAAIQC1uMYx4AAAAAsBAAAPAAAAAAAAAAAAAAAAAH0EAABkcnMvZG93&#10;bnJldi54bWxQSwUGAAAAAAQABADzAAAAigUAAAAA&#10;" stroked="f">
                <v:textbox>
                  <w:txbxContent>
                    <w:p w:rsidR="00AD3D88" w:rsidRPr="003D7DC1" w:rsidRDefault="00AD3D88" w:rsidP="00AD3D88">
                      <w:pPr>
                        <w:jc w:val="center"/>
                        <w:rPr>
                          <w:rFonts w:ascii="Ink Free" w:hAnsi="Ink Free"/>
                          <w:b/>
                          <w:sz w:val="44"/>
                        </w:rPr>
                      </w:pPr>
                      <w:r w:rsidRPr="003D7DC1">
                        <w:rPr>
                          <w:rFonts w:ascii="Ink Free" w:hAnsi="Ink Free"/>
                          <w:b/>
                          <w:sz w:val="44"/>
                        </w:rPr>
                        <w:t>Learning at Home Grid</w:t>
                      </w:r>
                    </w:p>
                    <w:p w:rsidR="003D7DC1" w:rsidRPr="003D7DC1" w:rsidRDefault="00036859" w:rsidP="00AD3D88">
                      <w:pPr>
                        <w:jc w:val="center"/>
                        <w:rPr>
                          <w:rFonts w:ascii="Ink Free" w:hAnsi="Ink Free"/>
                          <w:b/>
                          <w:sz w:val="44"/>
                        </w:rPr>
                      </w:pPr>
                      <w:r w:rsidRPr="003D7DC1">
                        <w:rPr>
                          <w:rFonts w:ascii="Ink Free" w:hAnsi="Ink Free"/>
                          <w:b/>
                          <w:sz w:val="44"/>
                        </w:rPr>
                        <w:t>Week 11</w:t>
                      </w:r>
                    </w:p>
                    <w:p w:rsidR="00AD3D88" w:rsidRPr="001B3491" w:rsidRDefault="00036859" w:rsidP="00AD3D88">
                      <w:pPr>
                        <w:jc w:val="center"/>
                        <w:rPr>
                          <w:rFonts w:ascii="Ink Free" w:hAnsi="Ink Free"/>
                          <w:b/>
                          <w:sz w:val="28"/>
                        </w:rPr>
                      </w:pPr>
                      <w:r>
                        <w:rPr>
                          <w:rFonts w:ascii="Ink Free" w:hAnsi="Ink Free"/>
                          <w:b/>
                          <w:sz w:val="28"/>
                        </w:rPr>
                        <w:t>15</w:t>
                      </w:r>
                      <w:r w:rsidR="00B57095" w:rsidRPr="00B57095">
                        <w:rPr>
                          <w:rFonts w:ascii="Ink Free" w:hAnsi="Ink Free"/>
                          <w:b/>
                          <w:sz w:val="28"/>
                          <w:vertAlign w:val="superscript"/>
                        </w:rPr>
                        <w:t>th</w:t>
                      </w:r>
                      <w:r>
                        <w:rPr>
                          <w:rFonts w:ascii="Ink Free" w:hAnsi="Ink Free"/>
                          <w:b/>
                          <w:sz w:val="28"/>
                        </w:rPr>
                        <w:t xml:space="preserve"> June – 19</w:t>
                      </w:r>
                      <w:r w:rsidR="00FE664B" w:rsidRPr="00FE664B">
                        <w:rPr>
                          <w:rFonts w:ascii="Ink Free" w:hAnsi="Ink Free"/>
                          <w:b/>
                          <w:sz w:val="28"/>
                          <w:vertAlign w:val="superscript"/>
                        </w:rPr>
                        <w:t>th</w:t>
                      </w:r>
                      <w:r w:rsidR="00FE664B">
                        <w:rPr>
                          <w:rFonts w:ascii="Ink Free" w:hAnsi="Ink Free"/>
                          <w:b/>
                          <w:sz w:val="28"/>
                        </w:rPr>
                        <w:t xml:space="preserve"> June</w:t>
                      </w:r>
                      <w:r w:rsidR="00C439A4" w:rsidRPr="001B3491">
                        <w:rPr>
                          <w:rFonts w:ascii="Ink Free" w:hAnsi="Ink Free"/>
                          <w:b/>
                          <w:sz w:val="28"/>
                        </w:rPr>
                        <w:t xml:space="preserve"> 2020</w:t>
                      </w:r>
                    </w:p>
                    <w:p w:rsidR="00286BE4" w:rsidRPr="001B3491" w:rsidRDefault="000C0487" w:rsidP="00AD3D88">
                      <w:pPr>
                        <w:jc w:val="center"/>
                        <w:rPr>
                          <w:rFonts w:ascii="Ink Free" w:hAnsi="Ink Free"/>
                          <w:sz w:val="32"/>
                          <w:szCs w:val="32"/>
                          <w:u w:val="single"/>
                        </w:rPr>
                      </w:pPr>
                      <w:r w:rsidRPr="001B3491">
                        <w:rPr>
                          <w:rFonts w:ascii="Ink Free" w:hAnsi="Ink Free"/>
                          <w:sz w:val="32"/>
                          <w:szCs w:val="32"/>
                          <w:u w:val="single"/>
                        </w:rPr>
                        <w:t>Additional tasks are available on Teams if you want to do more</w:t>
                      </w:r>
                    </w:p>
                  </w:txbxContent>
                </v:textbox>
                <w10:wrap type="square"/>
              </v:shape>
            </w:pict>
          </mc:Fallback>
        </mc:AlternateContent>
      </w:r>
      <w:r w:rsidRPr="00286BE4">
        <w:rPr>
          <w:rFonts w:ascii="Ink Free" w:hAnsi="Ink Free"/>
          <w:b/>
          <w:sz w:val="72"/>
          <w:szCs w:val="44"/>
        </w:rPr>
        <w:t>Health Fortnight</w:t>
      </w:r>
    </w:p>
    <w:p w:rsidR="00076A73" w:rsidRPr="000354F6" w:rsidRDefault="00286BE4" w:rsidP="00286BE4">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noProof/>
          <w:sz w:val="20"/>
          <w:szCs w:val="20"/>
          <w:lang w:eastAsia="en-GB"/>
        </w:rPr>
        <w:drawing>
          <wp:inline distT="0" distB="0" distL="0" distR="0" wp14:anchorId="0F1471BC" wp14:editId="1E5C05A7">
            <wp:extent cx="3143250" cy="3143250"/>
            <wp:effectExtent l="0" t="0" r="0" b="0"/>
            <wp:docPr id="2" name="Picture 2" descr="C:\Users\eleanor.sansom\Downloads\033c17aa418aa9c74d8762f7fe911ae1744173a90dca56328d6e30d62e522d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anor.sansom\Downloads\033c17aa418aa9c74d8762f7fe911ae1744173a90dca56328d6e30d62e522d2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inline>
        </w:drawing>
      </w:r>
    </w:p>
    <w:tbl>
      <w:tblPr>
        <w:tblStyle w:val="TableGrid"/>
        <w:tblW w:w="15274" w:type="dxa"/>
        <w:tblLayout w:type="fixed"/>
        <w:tblLook w:val="04A0" w:firstRow="1" w:lastRow="0" w:firstColumn="1" w:lastColumn="0" w:noHBand="0" w:noVBand="1"/>
      </w:tblPr>
      <w:tblGrid>
        <w:gridCol w:w="3539"/>
        <w:gridCol w:w="3969"/>
        <w:gridCol w:w="4111"/>
        <w:gridCol w:w="3655"/>
      </w:tblGrid>
      <w:tr w:rsidR="000741B9" w:rsidRPr="000354F6" w:rsidTr="00677A9F">
        <w:trPr>
          <w:cantSplit/>
          <w:trHeight w:val="419"/>
        </w:trPr>
        <w:tc>
          <w:tcPr>
            <w:tcW w:w="3539" w:type="dxa"/>
            <w:shd w:val="clear" w:color="auto" w:fill="F7CAAC" w:themeFill="accent2" w:themeFillTint="66"/>
          </w:tcPr>
          <w:p w:rsidR="000314FF" w:rsidRPr="000354F6" w:rsidRDefault="000314FF" w:rsidP="000314FF">
            <w:pPr>
              <w:jc w:val="center"/>
              <w:rPr>
                <w:rFonts w:ascii="Comic Sans MS" w:hAnsi="Comic Sans MS"/>
                <w:b/>
                <w:sz w:val="20"/>
                <w:szCs w:val="20"/>
              </w:rPr>
            </w:pPr>
            <w:r w:rsidRPr="000354F6">
              <w:rPr>
                <w:rFonts w:ascii="Comic Sans MS" w:hAnsi="Comic Sans MS"/>
                <w:b/>
                <w:sz w:val="20"/>
                <w:szCs w:val="20"/>
              </w:rPr>
              <w:lastRenderedPageBreak/>
              <w:t>Numeracy/Maths</w:t>
            </w:r>
          </w:p>
        </w:tc>
        <w:tc>
          <w:tcPr>
            <w:tcW w:w="3969" w:type="dxa"/>
            <w:shd w:val="clear" w:color="auto" w:fill="EDEDED" w:themeFill="accent3" w:themeFillTint="33"/>
          </w:tcPr>
          <w:p w:rsidR="000314FF" w:rsidRPr="000354F6" w:rsidRDefault="000314FF" w:rsidP="000314FF">
            <w:pPr>
              <w:jc w:val="center"/>
              <w:rPr>
                <w:rFonts w:ascii="Comic Sans MS" w:hAnsi="Comic Sans MS"/>
                <w:b/>
                <w:sz w:val="20"/>
                <w:szCs w:val="20"/>
              </w:rPr>
            </w:pPr>
            <w:r w:rsidRPr="000354F6">
              <w:rPr>
                <w:rFonts w:ascii="Comic Sans MS" w:hAnsi="Comic Sans MS"/>
                <w:b/>
                <w:sz w:val="20"/>
                <w:szCs w:val="20"/>
              </w:rPr>
              <w:t>Literacy</w:t>
            </w:r>
          </w:p>
        </w:tc>
        <w:tc>
          <w:tcPr>
            <w:tcW w:w="4111" w:type="dxa"/>
            <w:shd w:val="clear" w:color="auto" w:fill="C5E0B3" w:themeFill="accent6" w:themeFillTint="66"/>
          </w:tcPr>
          <w:p w:rsidR="000314FF" w:rsidRPr="000354F6" w:rsidRDefault="000314FF" w:rsidP="000314FF">
            <w:pPr>
              <w:jc w:val="center"/>
              <w:rPr>
                <w:rFonts w:ascii="Comic Sans MS" w:hAnsi="Comic Sans MS"/>
                <w:b/>
                <w:sz w:val="20"/>
                <w:szCs w:val="20"/>
              </w:rPr>
            </w:pPr>
            <w:r w:rsidRPr="000354F6">
              <w:rPr>
                <w:rFonts w:ascii="Comic Sans MS" w:hAnsi="Comic Sans MS"/>
                <w:b/>
                <w:sz w:val="20"/>
                <w:szCs w:val="20"/>
              </w:rPr>
              <w:t>Health &amp; Wellbeing</w:t>
            </w:r>
          </w:p>
        </w:tc>
        <w:tc>
          <w:tcPr>
            <w:tcW w:w="3655" w:type="dxa"/>
            <w:shd w:val="clear" w:color="auto" w:fill="FFE599" w:themeFill="accent4" w:themeFillTint="66"/>
          </w:tcPr>
          <w:p w:rsidR="000314FF" w:rsidRPr="000354F6" w:rsidRDefault="000314FF" w:rsidP="000314FF">
            <w:pPr>
              <w:jc w:val="center"/>
              <w:rPr>
                <w:rFonts w:ascii="Comic Sans MS" w:hAnsi="Comic Sans MS"/>
                <w:b/>
                <w:sz w:val="20"/>
                <w:szCs w:val="20"/>
              </w:rPr>
            </w:pPr>
            <w:r w:rsidRPr="000354F6">
              <w:rPr>
                <w:rFonts w:ascii="Comic Sans MS" w:hAnsi="Comic Sans MS"/>
                <w:b/>
                <w:sz w:val="20"/>
                <w:szCs w:val="20"/>
              </w:rPr>
              <w:t>Across the Curriculum</w:t>
            </w:r>
          </w:p>
        </w:tc>
      </w:tr>
      <w:tr w:rsidR="00D43DA3" w:rsidRPr="000354F6" w:rsidTr="00677A9F">
        <w:trPr>
          <w:cantSplit/>
          <w:trHeight w:val="2925"/>
        </w:trPr>
        <w:tc>
          <w:tcPr>
            <w:tcW w:w="3539" w:type="dxa"/>
            <w:shd w:val="clear" w:color="auto" w:fill="F7CAAC" w:themeFill="accent2" w:themeFillTint="66"/>
          </w:tcPr>
          <w:p w:rsidR="000314FF" w:rsidRPr="000354F6" w:rsidRDefault="000314FF">
            <w:pPr>
              <w:rPr>
                <w:rFonts w:ascii="Comic Sans MS" w:hAnsi="Comic Sans MS"/>
                <w:sz w:val="20"/>
                <w:szCs w:val="20"/>
                <w:u w:val="single"/>
              </w:rPr>
            </w:pPr>
            <w:r w:rsidRPr="000354F6">
              <w:rPr>
                <w:rFonts w:ascii="Comic Sans MS" w:hAnsi="Comic Sans MS"/>
                <w:sz w:val="20"/>
                <w:szCs w:val="20"/>
                <w:u w:val="single"/>
              </w:rPr>
              <w:t xml:space="preserve">White Rose </w:t>
            </w:r>
            <w:r w:rsidRPr="00D0672C">
              <w:rPr>
                <w:rFonts w:ascii="Comic Sans MS" w:hAnsi="Comic Sans MS"/>
                <w:b/>
                <w:sz w:val="20"/>
                <w:szCs w:val="20"/>
                <w:u w:val="single"/>
              </w:rPr>
              <w:t>Daily</w:t>
            </w:r>
            <w:r w:rsidRPr="000354F6">
              <w:rPr>
                <w:rFonts w:ascii="Comic Sans MS" w:hAnsi="Comic Sans MS"/>
                <w:sz w:val="20"/>
                <w:szCs w:val="20"/>
                <w:u w:val="single"/>
              </w:rPr>
              <w:t xml:space="preserve"> Lesson</w:t>
            </w:r>
            <w:r w:rsidR="00D0672C">
              <w:rPr>
                <w:rFonts w:ascii="Comic Sans MS" w:hAnsi="Comic Sans MS"/>
                <w:sz w:val="20"/>
                <w:szCs w:val="20"/>
                <w:u w:val="single"/>
              </w:rPr>
              <w:t>s</w:t>
            </w:r>
          </w:p>
          <w:p w:rsidR="00B64568" w:rsidRDefault="004B5F11" w:rsidP="00B64568">
            <w:pPr>
              <w:rPr>
                <w:rFonts w:ascii="Comic Sans MS" w:hAnsi="Comic Sans MS"/>
                <w:sz w:val="20"/>
                <w:szCs w:val="20"/>
              </w:rPr>
            </w:pPr>
            <w:r>
              <w:rPr>
                <w:rFonts w:ascii="Comic Sans MS" w:hAnsi="Comic Sans MS"/>
                <w:sz w:val="20"/>
                <w:szCs w:val="20"/>
              </w:rPr>
              <w:t>There is a separate plan for maths this week because it doesn’t all fit on here. All the video links and worksheet names are on it.</w:t>
            </w:r>
          </w:p>
          <w:p w:rsidR="004638F2" w:rsidRDefault="004638F2" w:rsidP="00B64568">
            <w:pPr>
              <w:rPr>
                <w:rFonts w:ascii="Comic Sans MS" w:hAnsi="Comic Sans MS"/>
                <w:sz w:val="20"/>
                <w:szCs w:val="20"/>
              </w:rPr>
            </w:pPr>
          </w:p>
          <w:p w:rsidR="003F3B74" w:rsidRDefault="003F3B74" w:rsidP="00B64568">
            <w:pPr>
              <w:rPr>
                <w:rFonts w:ascii="Comic Sans MS" w:hAnsi="Comic Sans MS"/>
                <w:sz w:val="20"/>
                <w:szCs w:val="20"/>
              </w:rPr>
            </w:pPr>
            <w:r>
              <w:rPr>
                <w:rFonts w:ascii="Comic Sans MS" w:hAnsi="Comic Sans MS"/>
                <w:sz w:val="20"/>
                <w:szCs w:val="20"/>
              </w:rPr>
              <w:t>There are just 2 lessons this week.</w:t>
            </w:r>
          </w:p>
          <w:p w:rsidR="003F3B74" w:rsidRDefault="003F3B74" w:rsidP="00B64568">
            <w:pPr>
              <w:rPr>
                <w:rFonts w:ascii="Comic Sans MS" w:hAnsi="Comic Sans MS"/>
                <w:sz w:val="20"/>
                <w:szCs w:val="20"/>
              </w:rPr>
            </w:pPr>
          </w:p>
          <w:p w:rsidR="00B64568" w:rsidRPr="004638F2" w:rsidRDefault="004B5F11" w:rsidP="00B57095">
            <w:pPr>
              <w:rPr>
                <w:rFonts w:ascii="Comic Sans MS" w:hAnsi="Comic Sans MS"/>
                <w:i/>
                <w:sz w:val="20"/>
                <w:szCs w:val="20"/>
              </w:rPr>
            </w:pPr>
            <w:r w:rsidRPr="004B5F11">
              <w:rPr>
                <w:rFonts w:ascii="Comic Sans MS" w:hAnsi="Comic Sans MS"/>
                <w:i/>
                <w:sz w:val="20"/>
                <w:szCs w:val="20"/>
              </w:rPr>
              <w:t>White Rose Maths Lessons</w:t>
            </w:r>
            <w:r w:rsidR="00FE664B">
              <w:rPr>
                <w:rFonts w:ascii="Comic Sans MS" w:hAnsi="Comic Sans MS"/>
                <w:i/>
                <w:sz w:val="20"/>
                <w:szCs w:val="20"/>
              </w:rPr>
              <w:t xml:space="preserve"> Week </w:t>
            </w:r>
            <w:r w:rsidR="003F3B74">
              <w:rPr>
                <w:rFonts w:ascii="Comic Sans MS" w:hAnsi="Comic Sans MS"/>
                <w:i/>
                <w:sz w:val="20"/>
                <w:szCs w:val="20"/>
              </w:rPr>
              <w:t>11</w:t>
            </w:r>
            <w:r w:rsidR="00327C3F">
              <w:rPr>
                <w:rFonts w:ascii="Comic Sans MS" w:hAnsi="Comic Sans MS"/>
                <w:i/>
                <w:sz w:val="20"/>
                <w:szCs w:val="20"/>
              </w:rPr>
              <w:t>.</w:t>
            </w:r>
            <w:r w:rsidR="004638F2">
              <w:rPr>
                <w:rFonts w:ascii="Comic Sans MS" w:hAnsi="Comic Sans MS"/>
                <w:i/>
                <w:sz w:val="20"/>
                <w:szCs w:val="20"/>
              </w:rPr>
              <w:t>doc</w:t>
            </w:r>
          </w:p>
        </w:tc>
        <w:tc>
          <w:tcPr>
            <w:tcW w:w="3969" w:type="dxa"/>
            <w:shd w:val="clear" w:color="auto" w:fill="EDEDED" w:themeFill="accent3" w:themeFillTint="33"/>
          </w:tcPr>
          <w:p w:rsidR="003B7594" w:rsidRPr="008211CF" w:rsidRDefault="003B7594" w:rsidP="00517B35">
            <w:pPr>
              <w:pStyle w:val="ListParagraph"/>
              <w:ind w:left="0"/>
              <w:rPr>
                <w:i/>
              </w:rPr>
            </w:pPr>
            <w:r w:rsidRPr="003B7594">
              <w:rPr>
                <w:u w:val="single"/>
              </w:rPr>
              <w:t>Reading</w:t>
            </w:r>
          </w:p>
          <w:p w:rsidR="00862662" w:rsidRDefault="008211CF" w:rsidP="00517B35">
            <w:pPr>
              <w:pStyle w:val="ListParagraph"/>
              <w:ind w:left="0"/>
            </w:pPr>
            <w:r>
              <w:t>Make sure your First Minister’s Reading Challenge Passport is up to date with everything you have read since Lockdown started.</w:t>
            </w:r>
          </w:p>
          <w:p w:rsidR="00862662" w:rsidRDefault="00862662" w:rsidP="00517B35">
            <w:pPr>
              <w:pStyle w:val="ListParagraph"/>
              <w:ind w:left="0"/>
            </w:pPr>
          </w:p>
          <w:p w:rsidR="003B7594" w:rsidRPr="003B7594" w:rsidRDefault="00862662" w:rsidP="00862662">
            <w:pPr>
              <w:pStyle w:val="ListParagraph"/>
              <w:ind w:left="0"/>
              <w:rPr>
                <w:rFonts w:ascii="Comic Sans MS" w:hAnsi="Comic Sans MS"/>
                <w:sz w:val="20"/>
              </w:rPr>
            </w:pPr>
            <w:proofErr w:type="gramStart"/>
            <w:r>
              <w:t>Keep</w:t>
            </w:r>
            <w:proofErr w:type="gramEnd"/>
            <w:r>
              <w:t xml:space="preserve"> your Reading Passport</w:t>
            </w:r>
            <w:bookmarkStart w:id="0" w:name="_GoBack"/>
            <w:bookmarkEnd w:id="0"/>
            <w:r>
              <w:t xml:space="preserve"> safe so that you can update it with any reading you do over the holidays and also because you will need it when we go back to school.</w:t>
            </w:r>
          </w:p>
        </w:tc>
        <w:tc>
          <w:tcPr>
            <w:tcW w:w="4111" w:type="dxa"/>
            <w:shd w:val="clear" w:color="auto" w:fill="C5E0B3" w:themeFill="accent6" w:themeFillTint="66"/>
          </w:tcPr>
          <w:p w:rsidR="008211CF" w:rsidRPr="000354F6" w:rsidRDefault="008211CF" w:rsidP="008211CF">
            <w:pPr>
              <w:rPr>
                <w:rFonts w:ascii="Comic Sans MS" w:hAnsi="Comic Sans MS"/>
                <w:sz w:val="20"/>
                <w:szCs w:val="20"/>
                <w:u w:val="single"/>
              </w:rPr>
            </w:pPr>
            <w:r w:rsidRPr="000354F6">
              <w:rPr>
                <w:rFonts w:ascii="Comic Sans MS" w:hAnsi="Comic Sans MS"/>
                <w:sz w:val="20"/>
                <w:szCs w:val="20"/>
                <w:u w:val="single"/>
              </w:rPr>
              <w:t>PE</w:t>
            </w:r>
            <w:r>
              <w:rPr>
                <w:rFonts w:ascii="Comic Sans MS" w:hAnsi="Comic Sans MS"/>
                <w:sz w:val="20"/>
                <w:szCs w:val="20"/>
                <w:u w:val="single"/>
              </w:rPr>
              <w:t xml:space="preserve"> – Health Fortnight</w:t>
            </w:r>
          </w:p>
          <w:p w:rsidR="008211CF" w:rsidRPr="008211CF" w:rsidRDefault="008211CF" w:rsidP="008211CF">
            <w:pPr>
              <w:rPr>
                <w:rFonts w:ascii="Comic Sans MS" w:hAnsi="Comic Sans MS"/>
                <w:sz w:val="20"/>
                <w:szCs w:val="20"/>
              </w:rPr>
            </w:pPr>
            <w:r w:rsidRPr="008211CF">
              <w:rPr>
                <w:rFonts w:ascii="Comic Sans MS" w:hAnsi="Comic Sans MS"/>
                <w:sz w:val="20"/>
                <w:szCs w:val="20"/>
                <w:highlight w:val="yellow"/>
              </w:rPr>
              <w:t>Sports day</w:t>
            </w:r>
            <w:r w:rsidRPr="008211CF">
              <w:rPr>
                <w:rFonts w:ascii="Comic Sans MS" w:hAnsi="Comic Sans MS"/>
                <w:sz w:val="20"/>
                <w:szCs w:val="20"/>
              </w:rPr>
              <w:t xml:space="preserve"> is officially 15 June, but if the weather isn’t good or </w:t>
            </w:r>
            <w:r w:rsidR="00E05732">
              <w:rPr>
                <w:rFonts w:ascii="Comic Sans MS" w:hAnsi="Comic Sans MS"/>
                <w:sz w:val="20"/>
                <w:szCs w:val="20"/>
              </w:rPr>
              <w:t xml:space="preserve">if </w:t>
            </w:r>
            <w:r w:rsidRPr="008211CF">
              <w:rPr>
                <w:rFonts w:ascii="Comic Sans MS" w:hAnsi="Comic Sans MS"/>
                <w:sz w:val="20"/>
                <w:szCs w:val="20"/>
              </w:rPr>
              <w:t>you can’t do it then for whatever reason, please do your activities by noon on Thursday.</w:t>
            </w:r>
            <w:r w:rsidR="00E05732">
              <w:rPr>
                <w:rFonts w:ascii="Comic Sans MS" w:hAnsi="Comic Sans MS"/>
                <w:sz w:val="20"/>
                <w:szCs w:val="20"/>
              </w:rPr>
              <w:t xml:space="preserve"> </w:t>
            </w:r>
            <w:r w:rsidRPr="008211CF">
              <w:rPr>
                <w:rFonts w:ascii="Comic Sans MS" w:hAnsi="Comic Sans MS"/>
                <w:sz w:val="20"/>
                <w:szCs w:val="20"/>
              </w:rPr>
              <w:t>Upload your finished results to the link in the Pack or on Teams in the Health and Wellbeing channel.</w:t>
            </w:r>
          </w:p>
          <w:p w:rsidR="008211CF" w:rsidRDefault="008211CF" w:rsidP="008211CF">
            <w:pPr>
              <w:rPr>
                <w:rFonts w:ascii="Comic Sans MS" w:hAnsi="Comic Sans MS"/>
                <w:i/>
                <w:sz w:val="20"/>
                <w:szCs w:val="20"/>
              </w:rPr>
            </w:pPr>
          </w:p>
          <w:p w:rsidR="00945431" w:rsidRPr="00945431" w:rsidRDefault="008211CF" w:rsidP="008211CF">
            <w:pPr>
              <w:rPr>
                <w:rFonts w:ascii="Comic Sans MS" w:hAnsi="Comic Sans MS"/>
                <w:sz w:val="20"/>
                <w:szCs w:val="20"/>
              </w:rPr>
            </w:pPr>
            <w:r w:rsidRPr="008211CF">
              <w:rPr>
                <w:rFonts w:ascii="Comic Sans MS" w:hAnsi="Comic Sans MS"/>
                <w:i/>
                <w:sz w:val="20"/>
                <w:szCs w:val="20"/>
              </w:rPr>
              <w:t>At-Home-Sports-Day-Pack</w:t>
            </w:r>
            <w:r>
              <w:rPr>
                <w:rFonts w:ascii="Comic Sans MS" w:hAnsi="Comic Sans MS"/>
                <w:i/>
                <w:sz w:val="20"/>
                <w:szCs w:val="20"/>
              </w:rPr>
              <w:t>.doc</w:t>
            </w:r>
          </w:p>
        </w:tc>
        <w:tc>
          <w:tcPr>
            <w:tcW w:w="3655" w:type="dxa"/>
            <w:shd w:val="clear" w:color="auto" w:fill="FFE599" w:themeFill="accent4" w:themeFillTint="66"/>
          </w:tcPr>
          <w:p w:rsidR="000314FF" w:rsidRPr="000354F6" w:rsidRDefault="000314FF">
            <w:pPr>
              <w:rPr>
                <w:rFonts w:ascii="Comic Sans MS" w:hAnsi="Comic Sans MS"/>
                <w:sz w:val="20"/>
                <w:szCs w:val="20"/>
                <w:u w:val="single"/>
              </w:rPr>
            </w:pPr>
            <w:r w:rsidRPr="000354F6">
              <w:rPr>
                <w:rFonts w:ascii="Comic Sans MS" w:hAnsi="Comic Sans MS"/>
                <w:sz w:val="20"/>
                <w:szCs w:val="20"/>
                <w:u w:val="single"/>
              </w:rPr>
              <w:t>French</w:t>
            </w:r>
          </w:p>
          <w:p w:rsidR="00941DAE" w:rsidRPr="00DF5C0E" w:rsidRDefault="00862662">
            <w:pPr>
              <w:rPr>
                <w:rFonts w:ascii="Comic Sans MS" w:hAnsi="Comic Sans MS"/>
                <w:sz w:val="16"/>
                <w:szCs w:val="16"/>
              </w:rPr>
            </w:pPr>
            <w:hyperlink r:id="rId7" w:history="1">
              <w:r w:rsidR="00941DAE" w:rsidRPr="00DF5C0E">
                <w:rPr>
                  <w:rStyle w:val="Hyperlink"/>
                  <w:rFonts w:ascii="Comic Sans MS" w:hAnsi="Comic Sans MS"/>
                  <w:sz w:val="16"/>
                  <w:szCs w:val="16"/>
                </w:rPr>
                <w:t>www.linguascope.com</w:t>
              </w:r>
            </w:hyperlink>
          </w:p>
          <w:p w:rsidR="00941DAE" w:rsidRPr="001B71E8" w:rsidRDefault="00DF7E02" w:rsidP="001B71E8">
            <w:pPr>
              <w:rPr>
                <w:rFonts w:ascii="Comic Sans MS" w:hAnsi="Comic Sans MS"/>
                <w:sz w:val="20"/>
                <w:szCs w:val="20"/>
                <w:u w:val="single"/>
              </w:rPr>
            </w:pPr>
            <w:r>
              <w:rPr>
                <w:rFonts w:ascii="Comic Sans MS" w:hAnsi="Comic Sans MS"/>
                <w:sz w:val="20"/>
                <w:szCs w:val="20"/>
              </w:rPr>
              <w:t>Beginners</w:t>
            </w:r>
            <w:r w:rsidR="0083371A" w:rsidRPr="0083371A">
              <w:rPr>
                <w:rFonts w:ascii="Comic Sans MS" w:hAnsi="Comic Sans MS"/>
                <w:sz w:val="20"/>
                <w:szCs w:val="20"/>
              </w:rPr>
              <w:t>&gt;</w:t>
            </w:r>
            <w:r w:rsidR="0083371A">
              <w:rPr>
                <w:rFonts w:ascii="Comic Sans MS" w:hAnsi="Comic Sans MS"/>
                <w:sz w:val="20"/>
                <w:szCs w:val="20"/>
              </w:rPr>
              <w:t>French&gt;</w:t>
            </w:r>
            <w:r w:rsidR="003C18A4">
              <w:rPr>
                <w:rFonts w:ascii="Comic Sans MS" w:hAnsi="Comic Sans MS"/>
                <w:sz w:val="20"/>
                <w:szCs w:val="20"/>
              </w:rPr>
              <w:t>Alimentation&gt;</w:t>
            </w:r>
            <w:r>
              <w:rPr>
                <w:rFonts w:ascii="Comic Sans MS" w:hAnsi="Comic Sans MS"/>
                <w:sz w:val="20"/>
                <w:szCs w:val="20"/>
              </w:rPr>
              <w:t>Les Fruits</w:t>
            </w:r>
          </w:p>
          <w:p w:rsidR="00DF7E02" w:rsidRDefault="00DF7E02" w:rsidP="006F0384">
            <w:pPr>
              <w:rPr>
                <w:rFonts w:ascii="Comic Sans MS" w:hAnsi="Comic Sans MS"/>
                <w:sz w:val="20"/>
                <w:szCs w:val="20"/>
              </w:rPr>
            </w:pPr>
            <w:proofErr w:type="spellStart"/>
            <w:r w:rsidRPr="00DF7E02">
              <w:rPr>
                <w:rFonts w:ascii="Comic Sans MS" w:hAnsi="Comic Sans MS"/>
                <w:b/>
                <w:sz w:val="20"/>
                <w:szCs w:val="20"/>
              </w:rPr>
              <w:t>Pr</w:t>
            </w:r>
            <w:r>
              <w:rPr>
                <w:rFonts w:ascii="Comic Sans MS" w:hAnsi="Comic Sans MS"/>
                <w:b/>
                <w:sz w:val="20"/>
                <w:szCs w:val="20"/>
              </w:rPr>
              <w:t>é</w:t>
            </w:r>
            <w:r w:rsidRPr="00DF7E02">
              <w:rPr>
                <w:rFonts w:ascii="Comic Sans MS" w:hAnsi="Comic Sans MS"/>
                <w:b/>
                <w:sz w:val="20"/>
                <w:szCs w:val="20"/>
              </w:rPr>
              <w:t>sentation</w:t>
            </w:r>
            <w:proofErr w:type="spellEnd"/>
            <w:r>
              <w:rPr>
                <w:rFonts w:ascii="Comic Sans MS" w:hAnsi="Comic Sans MS"/>
                <w:sz w:val="20"/>
                <w:szCs w:val="20"/>
              </w:rPr>
              <w:t xml:space="preserve"> – listen and repeat</w:t>
            </w:r>
            <w:r w:rsidR="001B71E8">
              <w:rPr>
                <w:rFonts w:ascii="Comic Sans MS" w:hAnsi="Comic Sans MS"/>
                <w:sz w:val="20"/>
                <w:szCs w:val="20"/>
              </w:rPr>
              <w:t xml:space="preserve"> (revision)</w:t>
            </w:r>
          </w:p>
          <w:p w:rsidR="001B71E8" w:rsidRDefault="001B71E8" w:rsidP="006F0384">
            <w:pPr>
              <w:rPr>
                <w:rFonts w:ascii="Comic Sans MS" w:hAnsi="Comic Sans MS"/>
                <w:sz w:val="20"/>
                <w:szCs w:val="20"/>
              </w:rPr>
            </w:pPr>
            <w:proofErr w:type="spellStart"/>
            <w:r>
              <w:rPr>
                <w:rFonts w:ascii="Comic Sans MS" w:hAnsi="Comic Sans MS"/>
                <w:b/>
                <w:sz w:val="20"/>
                <w:szCs w:val="20"/>
              </w:rPr>
              <w:t>Trouve</w:t>
            </w:r>
            <w:proofErr w:type="spellEnd"/>
            <w:r>
              <w:rPr>
                <w:rFonts w:ascii="Comic Sans MS" w:hAnsi="Comic Sans MS"/>
                <w:b/>
                <w:sz w:val="20"/>
                <w:szCs w:val="20"/>
              </w:rPr>
              <w:t xml:space="preserve"> les legends</w:t>
            </w:r>
          </w:p>
          <w:p w:rsidR="00DF7E02" w:rsidRDefault="001B71E8" w:rsidP="001B71E8">
            <w:pPr>
              <w:rPr>
                <w:rFonts w:ascii="Comic Sans MS" w:hAnsi="Comic Sans MS"/>
                <w:sz w:val="20"/>
                <w:szCs w:val="20"/>
              </w:rPr>
            </w:pPr>
            <w:r>
              <w:rPr>
                <w:rFonts w:ascii="Comic Sans MS" w:hAnsi="Comic Sans MS"/>
                <w:sz w:val="20"/>
                <w:szCs w:val="20"/>
              </w:rPr>
              <w:t>Choose any other game/s to practise.</w:t>
            </w:r>
          </w:p>
          <w:p w:rsidR="001B71E8" w:rsidRPr="00316B18" w:rsidRDefault="001B71E8" w:rsidP="001B71E8">
            <w:pPr>
              <w:rPr>
                <w:rFonts w:ascii="Comic Sans MS" w:hAnsi="Comic Sans MS"/>
                <w:i/>
                <w:sz w:val="20"/>
                <w:szCs w:val="20"/>
              </w:rPr>
            </w:pPr>
            <w:r>
              <w:rPr>
                <w:rFonts w:ascii="Comic Sans MS" w:hAnsi="Comic Sans MS"/>
                <w:sz w:val="20"/>
                <w:szCs w:val="20"/>
              </w:rPr>
              <w:t xml:space="preserve">Worksheet – </w:t>
            </w:r>
            <w:r w:rsidRPr="001B71E8">
              <w:rPr>
                <w:rFonts w:ascii="Comic Sans MS" w:hAnsi="Comic Sans MS"/>
                <w:i/>
                <w:sz w:val="20"/>
                <w:szCs w:val="20"/>
              </w:rPr>
              <w:t>Les Fruits.pdf</w:t>
            </w:r>
          </w:p>
        </w:tc>
      </w:tr>
      <w:tr w:rsidR="00D43DA3" w:rsidRPr="000354F6" w:rsidTr="00677A9F">
        <w:trPr>
          <w:cantSplit/>
          <w:trHeight w:val="3138"/>
        </w:trPr>
        <w:tc>
          <w:tcPr>
            <w:tcW w:w="3539" w:type="dxa"/>
            <w:shd w:val="clear" w:color="auto" w:fill="F7CAAC" w:themeFill="accent2" w:themeFillTint="66"/>
          </w:tcPr>
          <w:p w:rsidR="00DF5C0E" w:rsidRPr="00DF5C0E" w:rsidRDefault="00DF5C0E" w:rsidP="00DF5C0E">
            <w:pPr>
              <w:rPr>
                <w:rFonts w:ascii="Comic Sans MS" w:hAnsi="Comic Sans MS"/>
                <w:sz w:val="20"/>
                <w:szCs w:val="20"/>
                <w:u w:val="single"/>
              </w:rPr>
            </w:pPr>
            <w:r w:rsidRPr="00DF5C0E">
              <w:rPr>
                <w:rFonts w:ascii="Comic Sans MS" w:hAnsi="Comic Sans MS"/>
                <w:sz w:val="20"/>
                <w:szCs w:val="20"/>
                <w:u w:val="single"/>
              </w:rPr>
              <w:t>Flashback Cards</w:t>
            </w:r>
          </w:p>
          <w:p w:rsidR="00DF5C0E" w:rsidRDefault="00DF5C0E" w:rsidP="00DF5C0E">
            <w:pPr>
              <w:rPr>
                <w:rFonts w:ascii="Comic Sans MS" w:hAnsi="Comic Sans MS"/>
                <w:sz w:val="20"/>
                <w:szCs w:val="20"/>
              </w:rPr>
            </w:pPr>
            <w:r>
              <w:rPr>
                <w:rFonts w:ascii="Comic Sans MS" w:hAnsi="Comic Sans MS"/>
                <w:sz w:val="20"/>
                <w:szCs w:val="20"/>
              </w:rPr>
              <w:t>Do one each day.</w:t>
            </w:r>
          </w:p>
          <w:p w:rsidR="003D76B2" w:rsidRPr="000354F6" w:rsidRDefault="003D76B2">
            <w:pPr>
              <w:rPr>
                <w:rFonts w:ascii="Comic Sans MS" w:hAnsi="Comic Sans MS"/>
                <w:sz w:val="20"/>
                <w:szCs w:val="20"/>
              </w:rPr>
            </w:pPr>
          </w:p>
          <w:p w:rsidR="007003B7" w:rsidRDefault="004638F2">
            <w:pPr>
              <w:rPr>
                <w:rFonts w:ascii="Comic Sans MS" w:hAnsi="Comic Sans MS"/>
                <w:i/>
                <w:sz w:val="20"/>
                <w:szCs w:val="20"/>
              </w:rPr>
            </w:pPr>
            <w:r w:rsidRPr="00FB2C88">
              <w:rPr>
                <w:rFonts w:ascii="Comic Sans MS" w:hAnsi="Comic Sans MS"/>
                <w:i/>
                <w:sz w:val="20"/>
                <w:szCs w:val="20"/>
              </w:rPr>
              <w:t>Flashback Cards.pdf</w:t>
            </w:r>
          </w:p>
          <w:p w:rsidR="0050627B" w:rsidRDefault="0050627B">
            <w:pPr>
              <w:rPr>
                <w:rFonts w:ascii="Comic Sans MS" w:hAnsi="Comic Sans MS"/>
                <w:i/>
                <w:sz w:val="20"/>
                <w:szCs w:val="20"/>
              </w:rPr>
            </w:pPr>
          </w:p>
          <w:p w:rsidR="0050627B" w:rsidRDefault="0050627B">
            <w:pPr>
              <w:rPr>
                <w:rFonts w:ascii="Comic Sans MS" w:hAnsi="Comic Sans MS"/>
                <w:sz w:val="20"/>
                <w:szCs w:val="20"/>
                <w:u w:val="single"/>
              </w:rPr>
            </w:pPr>
            <w:r w:rsidRPr="0050627B">
              <w:rPr>
                <w:rFonts w:ascii="Comic Sans MS" w:hAnsi="Comic Sans MS"/>
                <w:sz w:val="20"/>
                <w:szCs w:val="20"/>
                <w:u w:val="single"/>
              </w:rPr>
              <w:t>Additional/Optional Maths</w:t>
            </w:r>
          </w:p>
          <w:p w:rsidR="0050627B" w:rsidRDefault="00647571">
            <w:pPr>
              <w:rPr>
                <w:rFonts w:ascii="Comic Sans MS" w:hAnsi="Comic Sans MS"/>
                <w:i/>
                <w:sz w:val="20"/>
                <w:szCs w:val="20"/>
              </w:rPr>
            </w:pPr>
            <w:r>
              <w:rPr>
                <w:rFonts w:ascii="Comic Sans MS" w:hAnsi="Comic Sans MS"/>
                <w:i/>
                <w:sz w:val="20"/>
                <w:szCs w:val="20"/>
              </w:rPr>
              <w:t xml:space="preserve">- </w:t>
            </w:r>
            <w:r w:rsidRPr="00647571">
              <w:rPr>
                <w:rFonts w:ascii="Comic Sans MS" w:hAnsi="Comic Sans MS"/>
                <w:i/>
                <w:sz w:val="20"/>
                <w:szCs w:val="20"/>
              </w:rPr>
              <w:t>analogue time 15 minute intervals</w:t>
            </w:r>
          </w:p>
          <w:p w:rsidR="00647571" w:rsidRDefault="00647571">
            <w:pPr>
              <w:rPr>
                <w:rFonts w:ascii="Comic Sans MS" w:hAnsi="Comic Sans MS"/>
                <w:i/>
                <w:sz w:val="20"/>
                <w:szCs w:val="20"/>
              </w:rPr>
            </w:pPr>
            <w:r>
              <w:rPr>
                <w:rFonts w:ascii="Comic Sans MS" w:hAnsi="Comic Sans MS"/>
                <w:i/>
                <w:sz w:val="20"/>
                <w:szCs w:val="20"/>
              </w:rPr>
              <w:t xml:space="preserve">- analogue time </w:t>
            </w:r>
            <w:r w:rsidRPr="00647571">
              <w:rPr>
                <w:rFonts w:ascii="Comic Sans MS" w:hAnsi="Comic Sans MS"/>
                <w:i/>
                <w:sz w:val="20"/>
                <w:szCs w:val="20"/>
              </w:rPr>
              <w:t>5 minute intervals</w:t>
            </w:r>
          </w:p>
          <w:p w:rsidR="00647571" w:rsidRDefault="00647571">
            <w:pPr>
              <w:rPr>
                <w:rFonts w:ascii="Comic Sans MS" w:hAnsi="Comic Sans MS"/>
                <w:i/>
                <w:sz w:val="20"/>
                <w:szCs w:val="20"/>
              </w:rPr>
            </w:pPr>
            <w:r>
              <w:rPr>
                <w:rFonts w:ascii="Comic Sans MS" w:hAnsi="Comic Sans MS"/>
                <w:i/>
                <w:sz w:val="20"/>
                <w:szCs w:val="20"/>
              </w:rPr>
              <w:t xml:space="preserve">- </w:t>
            </w:r>
            <w:r w:rsidRPr="00647571">
              <w:rPr>
                <w:rFonts w:ascii="Comic Sans MS" w:hAnsi="Comic Sans MS"/>
                <w:i/>
                <w:sz w:val="20"/>
                <w:szCs w:val="20"/>
              </w:rPr>
              <w:t>analogue time 15 minute intervals draw hands</w:t>
            </w:r>
          </w:p>
          <w:p w:rsidR="00647571" w:rsidRPr="0050627B" w:rsidRDefault="00647571">
            <w:pPr>
              <w:rPr>
                <w:rFonts w:ascii="Comic Sans MS" w:hAnsi="Comic Sans MS"/>
                <w:i/>
                <w:sz w:val="20"/>
                <w:szCs w:val="20"/>
              </w:rPr>
            </w:pPr>
            <w:r>
              <w:rPr>
                <w:rFonts w:ascii="Comic Sans MS" w:hAnsi="Comic Sans MS"/>
                <w:i/>
                <w:sz w:val="20"/>
                <w:szCs w:val="20"/>
              </w:rPr>
              <w:t xml:space="preserve">- analogue time </w:t>
            </w:r>
            <w:r w:rsidRPr="00647571">
              <w:rPr>
                <w:rFonts w:ascii="Comic Sans MS" w:hAnsi="Comic Sans MS"/>
                <w:i/>
                <w:sz w:val="20"/>
                <w:szCs w:val="20"/>
              </w:rPr>
              <w:t>5 minute intervals draw hands</w:t>
            </w:r>
          </w:p>
        </w:tc>
        <w:tc>
          <w:tcPr>
            <w:tcW w:w="3969" w:type="dxa"/>
            <w:shd w:val="clear" w:color="auto" w:fill="EDEDED" w:themeFill="accent3" w:themeFillTint="33"/>
          </w:tcPr>
          <w:p w:rsidR="000314FF" w:rsidRPr="000354F6" w:rsidRDefault="000314FF">
            <w:pPr>
              <w:rPr>
                <w:rFonts w:ascii="Comic Sans MS" w:hAnsi="Comic Sans MS"/>
                <w:sz w:val="20"/>
                <w:szCs w:val="20"/>
                <w:u w:val="single"/>
              </w:rPr>
            </w:pPr>
            <w:r w:rsidRPr="000354F6">
              <w:rPr>
                <w:rFonts w:ascii="Comic Sans MS" w:hAnsi="Comic Sans MS"/>
                <w:sz w:val="20"/>
                <w:szCs w:val="20"/>
                <w:u w:val="single"/>
              </w:rPr>
              <w:t>Spelling</w:t>
            </w:r>
            <w:r w:rsidR="00AF0D46">
              <w:rPr>
                <w:rFonts w:ascii="Comic Sans MS" w:hAnsi="Comic Sans MS"/>
                <w:sz w:val="20"/>
                <w:szCs w:val="20"/>
                <w:u w:val="single"/>
              </w:rPr>
              <w:t>/Grammar</w:t>
            </w:r>
          </w:p>
          <w:p w:rsidR="00E82742" w:rsidRDefault="00E82742" w:rsidP="00B64568">
            <w:pPr>
              <w:pStyle w:val="ListParagraph"/>
              <w:numPr>
                <w:ilvl w:val="0"/>
                <w:numId w:val="1"/>
              </w:numPr>
              <w:ind w:left="289" w:hanging="283"/>
              <w:rPr>
                <w:rFonts w:ascii="Comic Sans MS" w:hAnsi="Comic Sans MS"/>
                <w:sz w:val="20"/>
                <w:szCs w:val="20"/>
              </w:rPr>
            </w:pPr>
            <w:r>
              <w:rPr>
                <w:rFonts w:ascii="Comic Sans MS" w:hAnsi="Comic Sans MS"/>
                <w:sz w:val="20"/>
                <w:szCs w:val="20"/>
              </w:rPr>
              <w:t xml:space="preserve">Spelling Lists – write your words out 6 times </w:t>
            </w:r>
            <w:r w:rsidRPr="002F5FA0">
              <w:rPr>
                <w:rFonts w:ascii="Comic Sans MS" w:hAnsi="Comic Sans MS"/>
                <w:b/>
                <w:sz w:val="20"/>
                <w:szCs w:val="20"/>
              </w:rPr>
              <w:t>and</w:t>
            </w:r>
            <w:r>
              <w:rPr>
                <w:rFonts w:ascii="Comic Sans MS" w:hAnsi="Comic Sans MS"/>
                <w:sz w:val="20"/>
                <w:szCs w:val="20"/>
              </w:rPr>
              <w:t xml:space="preserve"> do 2 </w:t>
            </w:r>
            <w:r w:rsidR="003B2FF2">
              <w:rPr>
                <w:rFonts w:ascii="Comic Sans MS" w:hAnsi="Comic Sans MS"/>
                <w:sz w:val="20"/>
                <w:szCs w:val="20"/>
              </w:rPr>
              <w:t xml:space="preserve">other </w:t>
            </w:r>
            <w:r>
              <w:rPr>
                <w:rFonts w:ascii="Comic Sans MS" w:hAnsi="Comic Sans MS"/>
                <w:sz w:val="20"/>
                <w:szCs w:val="20"/>
              </w:rPr>
              <w:t>activities.</w:t>
            </w:r>
          </w:p>
          <w:p w:rsidR="00E82742" w:rsidRPr="000354F6" w:rsidRDefault="00E82742" w:rsidP="00B64568">
            <w:pPr>
              <w:pStyle w:val="ListParagraph"/>
              <w:numPr>
                <w:ilvl w:val="0"/>
                <w:numId w:val="1"/>
              </w:numPr>
              <w:ind w:left="289" w:hanging="283"/>
              <w:rPr>
                <w:rFonts w:ascii="Comic Sans MS" w:hAnsi="Comic Sans MS"/>
                <w:sz w:val="20"/>
                <w:szCs w:val="20"/>
              </w:rPr>
            </w:pPr>
            <w:r w:rsidRPr="000354F6">
              <w:rPr>
                <w:rFonts w:ascii="Comic Sans MS" w:hAnsi="Comic Sans MS"/>
                <w:sz w:val="20"/>
                <w:szCs w:val="20"/>
              </w:rPr>
              <w:t xml:space="preserve">Complete the </w:t>
            </w:r>
            <w:r>
              <w:rPr>
                <w:rFonts w:ascii="Comic Sans MS" w:hAnsi="Comic Sans MS"/>
                <w:sz w:val="20"/>
                <w:szCs w:val="20"/>
              </w:rPr>
              <w:t xml:space="preserve">new challenge </w:t>
            </w:r>
            <w:r w:rsidR="00C80DA4">
              <w:rPr>
                <w:rFonts w:ascii="Comic Sans MS" w:hAnsi="Comic Sans MS"/>
                <w:sz w:val="20"/>
                <w:szCs w:val="20"/>
              </w:rPr>
              <w:t xml:space="preserve">I have </w:t>
            </w:r>
            <w:r>
              <w:rPr>
                <w:rFonts w:ascii="Comic Sans MS" w:hAnsi="Comic Sans MS"/>
                <w:sz w:val="20"/>
                <w:szCs w:val="20"/>
              </w:rPr>
              <w:t>set for you</w:t>
            </w:r>
            <w:r w:rsidR="00C80DA4">
              <w:rPr>
                <w:rFonts w:ascii="Comic Sans MS" w:hAnsi="Comic Sans MS"/>
                <w:sz w:val="20"/>
                <w:szCs w:val="20"/>
              </w:rPr>
              <w:t>r group</w:t>
            </w:r>
            <w:r w:rsidRPr="000354F6">
              <w:rPr>
                <w:rFonts w:ascii="Comic Sans MS" w:hAnsi="Comic Sans MS"/>
                <w:sz w:val="20"/>
                <w:szCs w:val="20"/>
              </w:rPr>
              <w:t xml:space="preserve"> on </w:t>
            </w:r>
            <w:proofErr w:type="spellStart"/>
            <w:r w:rsidR="00C80DA4">
              <w:rPr>
                <w:rFonts w:ascii="Comic Sans MS" w:hAnsi="Comic Sans MS"/>
                <w:sz w:val="20"/>
                <w:szCs w:val="20"/>
              </w:rPr>
              <w:t>Sumdog</w:t>
            </w:r>
            <w:proofErr w:type="spellEnd"/>
            <w:r w:rsidR="00C80DA4">
              <w:rPr>
                <w:rFonts w:ascii="Comic Sans MS" w:hAnsi="Comic Sans MS"/>
                <w:sz w:val="20"/>
                <w:szCs w:val="20"/>
              </w:rPr>
              <w:t>.</w:t>
            </w:r>
            <w:r w:rsidR="00E56F06">
              <w:rPr>
                <w:rFonts w:ascii="Comic Sans MS" w:hAnsi="Comic Sans MS"/>
                <w:sz w:val="20"/>
                <w:szCs w:val="20"/>
              </w:rPr>
              <w:t xml:space="preserve"> 60 coins for 60 correct answers.</w:t>
            </w:r>
          </w:p>
          <w:p w:rsidR="00AF0D46" w:rsidRDefault="00AF0D46" w:rsidP="00AF0D46">
            <w:pPr>
              <w:pStyle w:val="ListParagraph"/>
              <w:numPr>
                <w:ilvl w:val="0"/>
                <w:numId w:val="9"/>
              </w:numPr>
              <w:ind w:left="289" w:hanging="284"/>
              <w:rPr>
                <w:rFonts w:ascii="Comic Sans MS" w:hAnsi="Comic Sans MS"/>
                <w:sz w:val="20"/>
                <w:szCs w:val="20"/>
              </w:rPr>
            </w:pPr>
            <w:r>
              <w:rPr>
                <w:rFonts w:ascii="Comic Sans MS" w:hAnsi="Comic Sans MS"/>
                <w:sz w:val="20"/>
                <w:szCs w:val="20"/>
              </w:rPr>
              <w:t xml:space="preserve">There is also a </w:t>
            </w:r>
            <w:r w:rsidR="000D25B5">
              <w:rPr>
                <w:rFonts w:ascii="Comic Sans MS" w:hAnsi="Comic Sans MS"/>
                <w:sz w:val="20"/>
                <w:szCs w:val="20"/>
              </w:rPr>
              <w:t>9</w:t>
            </w:r>
            <w:r>
              <w:rPr>
                <w:rFonts w:ascii="Comic Sans MS" w:hAnsi="Comic Sans MS"/>
                <w:sz w:val="20"/>
                <w:szCs w:val="20"/>
              </w:rPr>
              <w:t xml:space="preserve">0 coin </w:t>
            </w:r>
            <w:proofErr w:type="spellStart"/>
            <w:r>
              <w:rPr>
                <w:rFonts w:ascii="Comic Sans MS" w:hAnsi="Comic Sans MS"/>
                <w:sz w:val="20"/>
                <w:szCs w:val="20"/>
              </w:rPr>
              <w:t>Sumdog</w:t>
            </w:r>
            <w:proofErr w:type="spellEnd"/>
            <w:r>
              <w:rPr>
                <w:rFonts w:ascii="Comic Sans MS" w:hAnsi="Comic Sans MS"/>
                <w:sz w:val="20"/>
                <w:szCs w:val="20"/>
              </w:rPr>
              <w:t xml:space="preserve"> Grammar challenge this week.</w:t>
            </w:r>
            <w:r w:rsidR="000D25B5">
              <w:rPr>
                <w:rFonts w:ascii="Comic Sans MS" w:hAnsi="Comic Sans MS"/>
                <w:sz w:val="20"/>
                <w:szCs w:val="20"/>
              </w:rPr>
              <w:t xml:space="preserve"> </w:t>
            </w:r>
            <w:proofErr w:type="spellStart"/>
            <w:r w:rsidR="000D25B5">
              <w:rPr>
                <w:rFonts w:ascii="Comic Sans MS" w:hAnsi="Comic Sans MS"/>
                <w:sz w:val="20"/>
                <w:szCs w:val="20"/>
              </w:rPr>
              <w:t>Sumdog</w:t>
            </w:r>
            <w:proofErr w:type="spellEnd"/>
            <w:r w:rsidR="000D25B5">
              <w:rPr>
                <w:rFonts w:ascii="Comic Sans MS" w:hAnsi="Comic Sans MS"/>
                <w:sz w:val="20"/>
                <w:szCs w:val="20"/>
              </w:rPr>
              <w:t xml:space="preserve"> will identify the skills </w:t>
            </w:r>
            <w:r w:rsidR="000D25B5" w:rsidRPr="000D25B5">
              <w:rPr>
                <w:rFonts w:ascii="Comic Sans MS" w:hAnsi="Comic Sans MS"/>
                <w:sz w:val="20"/>
                <w:szCs w:val="20"/>
                <w:u w:val="single"/>
              </w:rPr>
              <w:t xml:space="preserve">you </w:t>
            </w:r>
            <w:r w:rsidR="000D25B5">
              <w:rPr>
                <w:rFonts w:ascii="Comic Sans MS" w:hAnsi="Comic Sans MS"/>
                <w:sz w:val="20"/>
                <w:szCs w:val="20"/>
              </w:rPr>
              <w:t>need to work on.</w:t>
            </w:r>
          </w:p>
          <w:p w:rsidR="00E56F06" w:rsidRDefault="00E56F06" w:rsidP="00E56F06">
            <w:pPr>
              <w:pStyle w:val="ListParagraph"/>
              <w:ind w:left="289"/>
              <w:rPr>
                <w:rFonts w:ascii="Comic Sans MS" w:hAnsi="Comic Sans MS"/>
                <w:sz w:val="20"/>
                <w:szCs w:val="20"/>
              </w:rPr>
            </w:pPr>
          </w:p>
          <w:p w:rsidR="00E56F06" w:rsidRPr="00AF0D46" w:rsidRDefault="00E56F06" w:rsidP="00945431">
            <w:pPr>
              <w:pStyle w:val="ListParagraph"/>
              <w:ind w:left="5"/>
              <w:rPr>
                <w:rFonts w:ascii="Comic Sans MS" w:hAnsi="Comic Sans MS"/>
                <w:sz w:val="20"/>
                <w:szCs w:val="20"/>
              </w:rPr>
            </w:pPr>
            <w:r>
              <w:rPr>
                <w:rFonts w:ascii="Comic Sans MS" w:hAnsi="Comic Sans MS"/>
                <w:i/>
                <w:sz w:val="20"/>
                <w:szCs w:val="20"/>
              </w:rPr>
              <w:t>Week 11</w:t>
            </w:r>
            <w:r w:rsidRPr="00E82742">
              <w:rPr>
                <w:rFonts w:ascii="Comic Sans MS" w:hAnsi="Comic Sans MS"/>
                <w:i/>
                <w:sz w:val="20"/>
                <w:szCs w:val="20"/>
              </w:rPr>
              <w:t xml:space="preserve"> Spelling [group name]</w:t>
            </w:r>
          </w:p>
        </w:tc>
        <w:tc>
          <w:tcPr>
            <w:tcW w:w="4111" w:type="dxa"/>
            <w:shd w:val="clear" w:color="auto" w:fill="C5E0B3" w:themeFill="accent6" w:themeFillTint="66"/>
          </w:tcPr>
          <w:p w:rsidR="008211CF" w:rsidRPr="000354F6" w:rsidRDefault="008211CF" w:rsidP="008211CF">
            <w:pPr>
              <w:rPr>
                <w:rFonts w:ascii="Comic Sans MS" w:hAnsi="Comic Sans MS"/>
                <w:sz w:val="20"/>
                <w:szCs w:val="20"/>
                <w:u w:val="single"/>
              </w:rPr>
            </w:pPr>
            <w:r w:rsidRPr="000354F6">
              <w:rPr>
                <w:rFonts w:ascii="Comic Sans MS" w:hAnsi="Comic Sans MS"/>
                <w:sz w:val="20"/>
                <w:szCs w:val="20"/>
                <w:u w:val="single"/>
              </w:rPr>
              <w:t>PE</w:t>
            </w:r>
            <w:r>
              <w:rPr>
                <w:rFonts w:ascii="Comic Sans MS" w:hAnsi="Comic Sans MS"/>
                <w:sz w:val="20"/>
                <w:szCs w:val="20"/>
                <w:u w:val="single"/>
              </w:rPr>
              <w:t xml:space="preserve"> – Health Fortnight</w:t>
            </w:r>
          </w:p>
          <w:p w:rsidR="008211CF" w:rsidRDefault="008211CF" w:rsidP="008211CF">
            <w:pPr>
              <w:rPr>
                <w:rFonts w:ascii="Comic Sans MS" w:hAnsi="Comic Sans MS"/>
                <w:sz w:val="20"/>
                <w:szCs w:val="20"/>
              </w:rPr>
            </w:pPr>
            <w:r>
              <w:rPr>
                <w:rFonts w:ascii="Comic Sans MS" w:hAnsi="Comic Sans MS"/>
                <w:sz w:val="20"/>
                <w:szCs w:val="20"/>
              </w:rPr>
              <w:t>You should aim to do as many activities from the pack as possible. You can do other activities that you think of. There are lots of links and suggestions for you.</w:t>
            </w:r>
            <w:r w:rsidR="00E05732">
              <w:rPr>
                <w:rFonts w:ascii="Comic Sans MS" w:hAnsi="Comic Sans MS"/>
                <w:sz w:val="20"/>
                <w:szCs w:val="20"/>
              </w:rPr>
              <w:t xml:space="preserve"> </w:t>
            </w:r>
            <w:r>
              <w:rPr>
                <w:rFonts w:ascii="Comic Sans MS" w:hAnsi="Comic Sans MS"/>
                <w:sz w:val="20"/>
                <w:szCs w:val="20"/>
              </w:rPr>
              <w:t>Upload photos and short videos to Teams or email them to me.</w:t>
            </w:r>
          </w:p>
          <w:p w:rsidR="008211CF" w:rsidRDefault="008211CF" w:rsidP="008211CF">
            <w:pPr>
              <w:rPr>
                <w:rFonts w:ascii="Comic Sans MS" w:hAnsi="Comic Sans MS"/>
                <w:sz w:val="20"/>
                <w:szCs w:val="20"/>
              </w:rPr>
            </w:pPr>
          </w:p>
          <w:p w:rsidR="008211CF" w:rsidRPr="008211CF" w:rsidRDefault="008211CF" w:rsidP="008211CF">
            <w:pPr>
              <w:rPr>
                <w:rFonts w:ascii="Comic Sans MS" w:hAnsi="Comic Sans MS"/>
                <w:i/>
                <w:sz w:val="20"/>
                <w:szCs w:val="20"/>
              </w:rPr>
            </w:pPr>
            <w:r w:rsidRPr="008211CF">
              <w:rPr>
                <w:rFonts w:ascii="Comic Sans MS" w:hAnsi="Comic Sans MS"/>
                <w:i/>
                <w:sz w:val="20"/>
                <w:szCs w:val="20"/>
              </w:rPr>
              <w:t>Health-Week-Pack</w:t>
            </w:r>
            <w:r>
              <w:rPr>
                <w:rFonts w:ascii="Comic Sans MS" w:hAnsi="Comic Sans MS"/>
                <w:i/>
                <w:sz w:val="20"/>
                <w:szCs w:val="20"/>
              </w:rPr>
              <w:t>.doc</w:t>
            </w:r>
          </w:p>
          <w:p w:rsidR="00B57095" w:rsidRPr="00945431" w:rsidRDefault="00B57095" w:rsidP="002F73B2">
            <w:pPr>
              <w:rPr>
                <w:rFonts w:ascii="Comic Sans MS" w:hAnsi="Comic Sans MS"/>
                <w:sz w:val="20"/>
                <w:szCs w:val="20"/>
                <w:u w:val="single"/>
              </w:rPr>
            </w:pPr>
          </w:p>
        </w:tc>
        <w:tc>
          <w:tcPr>
            <w:tcW w:w="3655" w:type="dxa"/>
            <w:shd w:val="clear" w:color="auto" w:fill="FFE599" w:themeFill="accent4" w:themeFillTint="66"/>
          </w:tcPr>
          <w:p w:rsidR="00835D9D" w:rsidRDefault="00835D9D" w:rsidP="00042BA5">
            <w:pPr>
              <w:rPr>
                <w:rFonts w:ascii="Comic Sans MS" w:hAnsi="Comic Sans MS"/>
                <w:sz w:val="20"/>
                <w:szCs w:val="20"/>
                <w:u w:val="single"/>
              </w:rPr>
            </w:pPr>
            <w:r w:rsidRPr="00835D9D">
              <w:rPr>
                <w:rFonts w:ascii="Comic Sans MS" w:hAnsi="Comic Sans MS"/>
                <w:sz w:val="20"/>
                <w:szCs w:val="20"/>
                <w:u w:val="single"/>
              </w:rPr>
              <w:t xml:space="preserve">IDL </w:t>
            </w:r>
            <w:r w:rsidR="00D21A83">
              <w:rPr>
                <w:rFonts w:ascii="Comic Sans MS" w:hAnsi="Comic Sans MS"/>
                <w:sz w:val="20"/>
                <w:szCs w:val="20"/>
                <w:u w:val="single"/>
              </w:rPr>
              <w:t>–</w:t>
            </w:r>
            <w:r w:rsidRPr="00835D9D">
              <w:rPr>
                <w:rFonts w:ascii="Comic Sans MS" w:hAnsi="Comic Sans MS"/>
                <w:sz w:val="20"/>
                <w:szCs w:val="20"/>
                <w:u w:val="single"/>
              </w:rPr>
              <w:t xml:space="preserve"> Africa</w:t>
            </w:r>
            <w:r w:rsidR="00E05732">
              <w:rPr>
                <w:rFonts w:ascii="Comic Sans MS" w:hAnsi="Comic Sans MS"/>
                <w:sz w:val="20"/>
                <w:szCs w:val="20"/>
                <w:u w:val="single"/>
              </w:rPr>
              <w:t xml:space="preserve"> - Drought</w:t>
            </w:r>
          </w:p>
          <w:p w:rsidR="00E05732" w:rsidRDefault="00E05732" w:rsidP="00E05732">
            <w:pPr>
              <w:rPr>
                <w:rFonts w:ascii="Comic Sans MS" w:hAnsi="Comic Sans MS"/>
                <w:sz w:val="20"/>
                <w:szCs w:val="20"/>
              </w:rPr>
            </w:pPr>
            <w:r>
              <w:rPr>
                <w:rFonts w:ascii="Comic Sans MS" w:hAnsi="Comic Sans MS"/>
                <w:sz w:val="20"/>
                <w:szCs w:val="20"/>
              </w:rPr>
              <w:t xml:space="preserve">How it affects people: </w:t>
            </w:r>
            <w:hyperlink r:id="rId8" w:history="1">
              <w:r>
                <w:rPr>
                  <w:rStyle w:val="Hyperlink"/>
                </w:rPr>
                <w:t>https://www.bbc.co.uk/newsround/31442216</w:t>
              </w:r>
            </w:hyperlink>
          </w:p>
          <w:p w:rsidR="000D351E" w:rsidRDefault="00E05732" w:rsidP="000D351E">
            <w:pPr>
              <w:rPr>
                <w:rFonts w:ascii="Comic Sans MS" w:hAnsi="Comic Sans MS"/>
                <w:sz w:val="20"/>
                <w:szCs w:val="20"/>
              </w:rPr>
            </w:pPr>
            <w:r>
              <w:rPr>
                <w:rFonts w:ascii="Comic Sans MS" w:hAnsi="Comic Sans MS"/>
                <w:sz w:val="20"/>
                <w:szCs w:val="20"/>
              </w:rPr>
              <w:t>and wildlife:</w:t>
            </w:r>
          </w:p>
          <w:p w:rsidR="00E05732" w:rsidRDefault="00E05732" w:rsidP="000D351E">
            <w:pPr>
              <w:rPr>
                <w:rFonts w:ascii="Comic Sans MS" w:hAnsi="Comic Sans MS"/>
                <w:sz w:val="20"/>
                <w:szCs w:val="20"/>
              </w:rPr>
            </w:pPr>
            <w:hyperlink r:id="rId9" w:history="1">
              <w:r>
                <w:rPr>
                  <w:rStyle w:val="Hyperlink"/>
                </w:rPr>
                <w:t>https://www.nationalgeographic.org/video/massai-mara-drought/?utm_source=BibblioRCM_Row</w:t>
              </w:r>
            </w:hyperlink>
          </w:p>
          <w:p w:rsidR="00E05732" w:rsidRPr="00DB4962" w:rsidRDefault="00E05732" w:rsidP="00E05732">
            <w:pPr>
              <w:rPr>
                <w:rFonts w:ascii="Comic Sans MS" w:hAnsi="Comic Sans MS"/>
                <w:sz w:val="20"/>
                <w:szCs w:val="20"/>
              </w:rPr>
            </w:pPr>
            <w:r w:rsidRPr="00E05732">
              <w:rPr>
                <w:rFonts w:ascii="Comic Sans MS" w:hAnsi="Comic Sans MS"/>
                <w:sz w:val="20"/>
                <w:szCs w:val="20"/>
                <w:highlight w:val="yellow"/>
              </w:rPr>
              <w:t>Please watch these videos with an adult. They might upset you but it is important to know about these things.</w:t>
            </w:r>
          </w:p>
        </w:tc>
      </w:tr>
      <w:tr w:rsidR="00D43DA3" w:rsidRPr="000354F6" w:rsidTr="00677A9F">
        <w:trPr>
          <w:cantSplit/>
          <w:trHeight w:val="2552"/>
        </w:trPr>
        <w:tc>
          <w:tcPr>
            <w:tcW w:w="3539" w:type="dxa"/>
            <w:shd w:val="clear" w:color="auto" w:fill="F7CAAC" w:themeFill="accent2" w:themeFillTint="66"/>
          </w:tcPr>
          <w:p w:rsidR="000314FF" w:rsidRPr="000354F6" w:rsidRDefault="000314FF">
            <w:pPr>
              <w:rPr>
                <w:rFonts w:ascii="Comic Sans MS" w:hAnsi="Comic Sans MS"/>
                <w:sz w:val="20"/>
                <w:szCs w:val="20"/>
                <w:u w:val="single"/>
              </w:rPr>
            </w:pPr>
            <w:r w:rsidRPr="000354F6">
              <w:rPr>
                <w:rFonts w:ascii="Comic Sans MS" w:hAnsi="Comic Sans MS"/>
                <w:sz w:val="20"/>
                <w:szCs w:val="20"/>
                <w:u w:val="single"/>
              </w:rPr>
              <w:t>Sumdog Challenge (Weekly)</w:t>
            </w:r>
          </w:p>
          <w:p w:rsidR="00FE664B" w:rsidRDefault="001B3491">
            <w:pPr>
              <w:rPr>
                <w:rFonts w:ascii="Comic Sans MS" w:hAnsi="Comic Sans MS"/>
                <w:sz w:val="20"/>
                <w:szCs w:val="20"/>
              </w:rPr>
            </w:pPr>
            <w:r>
              <w:rPr>
                <w:rFonts w:ascii="Comic Sans MS" w:hAnsi="Comic Sans MS"/>
                <w:sz w:val="20"/>
                <w:szCs w:val="20"/>
              </w:rPr>
              <w:t xml:space="preserve">Everyone has </w:t>
            </w:r>
            <w:r w:rsidR="00B05CF3">
              <w:rPr>
                <w:rFonts w:ascii="Comic Sans MS" w:hAnsi="Comic Sans MS"/>
                <w:sz w:val="20"/>
                <w:szCs w:val="20"/>
              </w:rPr>
              <w:t>a 12</w:t>
            </w:r>
            <w:r w:rsidR="00AF0D46">
              <w:rPr>
                <w:rFonts w:ascii="Comic Sans MS" w:hAnsi="Comic Sans MS"/>
                <w:sz w:val="20"/>
                <w:szCs w:val="20"/>
              </w:rPr>
              <w:t xml:space="preserve">0 coin </w:t>
            </w:r>
            <w:r w:rsidR="00B05CF3">
              <w:rPr>
                <w:rFonts w:ascii="Comic Sans MS" w:hAnsi="Comic Sans MS"/>
                <w:sz w:val="20"/>
                <w:szCs w:val="20"/>
              </w:rPr>
              <w:t xml:space="preserve">Length and Time </w:t>
            </w:r>
            <w:r w:rsidR="00FE664B">
              <w:rPr>
                <w:rFonts w:ascii="Comic Sans MS" w:hAnsi="Comic Sans MS"/>
                <w:sz w:val="20"/>
                <w:szCs w:val="20"/>
              </w:rPr>
              <w:t>challenge this week (available Mon 8:50am-Fri 12:05pm):</w:t>
            </w:r>
          </w:p>
          <w:p w:rsidR="008A79A8" w:rsidRPr="006F0384" w:rsidRDefault="00FE664B" w:rsidP="00AE35D1">
            <w:pPr>
              <w:rPr>
                <w:rFonts w:ascii="Comic Sans MS" w:hAnsi="Comic Sans MS"/>
                <w:b/>
                <w:sz w:val="20"/>
                <w:szCs w:val="20"/>
              </w:rPr>
            </w:pPr>
            <w:r>
              <w:rPr>
                <w:rFonts w:ascii="Comic Sans MS" w:hAnsi="Comic Sans MS"/>
                <w:sz w:val="20"/>
                <w:szCs w:val="20"/>
              </w:rPr>
              <w:t>I</w:t>
            </w:r>
            <w:r>
              <w:rPr>
                <w:rFonts w:ascii="Comic Sans MS" w:hAnsi="Comic Sans MS"/>
                <w:b/>
                <w:sz w:val="20"/>
                <w:szCs w:val="20"/>
              </w:rPr>
              <w:t>f you get wrong answers, please take time to read the corrections when you have finished each game. That is how you will learn.</w:t>
            </w:r>
          </w:p>
        </w:tc>
        <w:tc>
          <w:tcPr>
            <w:tcW w:w="3969" w:type="dxa"/>
            <w:shd w:val="clear" w:color="auto" w:fill="EDEDED" w:themeFill="accent3" w:themeFillTint="33"/>
          </w:tcPr>
          <w:p w:rsidR="007E1C7B" w:rsidRPr="003D7DC1" w:rsidRDefault="007E1C7B" w:rsidP="007E1C7B">
            <w:pPr>
              <w:rPr>
                <w:rFonts w:ascii="Comic Sans MS" w:hAnsi="Comic Sans MS"/>
                <w:sz w:val="20"/>
                <w:szCs w:val="20"/>
              </w:rPr>
            </w:pPr>
          </w:p>
        </w:tc>
        <w:tc>
          <w:tcPr>
            <w:tcW w:w="4111" w:type="dxa"/>
            <w:shd w:val="clear" w:color="auto" w:fill="C5E0B3" w:themeFill="accent6" w:themeFillTint="66"/>
          </w:tcPr>
          <w:p w:rsidR="008211CF" w:rsidRPr="009A6638" w:rsidRDefault="008211CF" w:rsidP="008211CF">
            <w:pPr>
              <w:rPr>
                <w:rFonts w:ascii="Comic Sans MS" w:hAnsi="Comic Sans MS"/>
                <w:sz w:val="20"/>
                <w:szCs w:val="20"/>
                <w:u w:val="single"/>
              </w:rPr>
            </w:pPr>
            <w:r w:rsidRPr="009A6638">
              <w:rPr>
                <w:rFonts w:ascii="Comic Sans MS" w:hAnsi="Comic Sans MS"/>
                <w:sz w:val="20"/>
                <w:szCs w:val="20"/>
                <w:u w:val="single"/>
              </w:rPr>
              <w:t xml:space="preserve">Online Safety at Home </w:t>
            </w:r>
          </w:p>
          <w:p w:rsidR="008211CF" w:rsidRDefault="008211CF" w:rsidP="008211CF">
            <w:pPr>
              <w:rPr>
                <w:rFonts w:ascii="Comic Sans MS" w:hAnsi="Comic Sans MS"/>
                <w:sz w:val="20"/>
                <w:szCs w:val="20"/>
              </w:rPr>
            </w:pPr>
            <w:r>
              <w:rPr>
                <w:rFonts w:ascii="Comic Sans MS" w:hAnsi="Comic Sans MS"/>
                <w:sz w:val="20"/>
                <w:szCs w:val="20"/>
              </w:rPr>
              <w:t>These lessons are best done with a parent or other adult so that you can discuss the issues covered in the video. The document has discussion points and activities listed on it.</w:t>
            </w:r>
          </w:p>
          <w:p w:rsidR="008211CF" w:rsidRDefault="008211CF" w:rsidP="008211CF">
            <w:pPr>
              <w:rPr>
                <w:rFonts w:ascii="Comic Sans MS" w:hAnsi="Comic Sans MS"/>
                <w:i/>
                <w:sz w:val="20"/>
                <w:szCs w:val="20"/>
              </w:rPr>
            </w:pPr>
            <w:r w:rsidRPr="006F77A9">
              <w:rPr>
                <w:rFonts w:ascii="Comic Sans MS" w:hAnsi="Comic Sans MS"/>
                <w:i/>
                <w:sz w:val="20"/>
                <w:szCs w:val="20"/>
              </w:rPr>
              <w:t>thinku</w:t>
            </w:r>
            <w:r>
              <w:rPr>
                <w:rFonts w:ascii="Comic Sans MS" w:hAnsi="Comic Sans MS"/>
                <w:i/>
                <w:sz w:val="20"/>
                <w:szCs w:val="20"/>
              </w:rPr>
              <w:t>know-8-10s-home-activity-sheet-4</w:t>
            </w:r>
          </w:p>
          <w:p w:rsidR="008211CF" w:rsidRPr="000354F6" w:rsidRDefault="008211CF" w:rsidP="008211CF">
            <w:pPr>
              <w:rPr>
                <w:rFonts w:ascii="Comic Sans MS" w:hAnsi="Comic Sans MS"/>
                <w:sz w:val="20"/>
                <w:szCs w:val="20"/>
              </w:rPr>
            </w:pPr>
            <w:r>
              <w:rPr>
                <w:rFonts w:ascii="Comic Sans MS" w:hAnsi="Comic Sans MS"/>
                <w:sz w:val="20"/>
                <w:szCs w:val="20"/>
              </w:rPr>
              <w:t xml:space="preserve">To help you write your message to Ellie, please go to </w:t>
            </w:r>
            <w:hyperlink r:id="rId10" w:history="1">
              <w:r>
                <w:rPr>
                  <w:rStyle w:val="Hyperlink"/>
                </w:rPr>
                <w:t>https://www.thinkuknow.co.uk/8_10/worried</w:t>
              </w:r>
            </w:hyperlink>
          </w:p>
        </w:tc>
        <w:tc>
          <w:tcPr>
            <w:tcW w:w="3655" w:type="dxa"/>
            <w:shd w:val="clear" w:color="auto" w:fill="FFE599" w:themeFill="accent4" w:themeFillTint="66"/>
          </w:tcPr>
          <w:p w:rsidR="003D7DC1" w:rsidRDefault="00202B49" w:rsidP="00553401">
            <w:pPr>
              <w:rPr>
                <w:rFonts w:ascii="Comic Sans MS" w:hAnsi="Comic Sans MS"/>
                <w:sz w:val="20"/>
                <w:szCs w:val="20"/>
                <w:u w:val="single"/>
              </w:rPr>
            </w:pPr>
            <w:r w:rsidRPr="00241FEB">
              <w:rPr>
                <w:rFonts w:ascii="Comic Sans MS" w:hAnsi="Comic Sans MS"/>
                <w:i/>
                <w:sz w:val="20"/>
                <w:szCs w:val="20"/>
                <w:u w:val="single"/>
              </w:rPr>
              <w:t>R</w:t>
            </w:r>
            <w:r w:rsidR="00241FEB" w:rsidRPr="00241FEB">
              <w:rPr>
                <w:rFonts w:ascii="Comic Sans MS" w:hAnsi="Comic Sans MS"/>
                <w:i/>
                <w:sz w:val="20"/>
                <w:szCs w:val="20"/>
                <w:u w:val="single"/>
              </w:rPr>
              <w:t>ME</w:t>
            </w:r>
            <w:r w:rsidR="00241FEB">
              <w:rPr>
                <w:rFonts w:ascii="Comic Sans MS" w:hAnsi="Comic Sans MS"/>
                <w:i/>
                <w:sz w:val="20"/>
                <w:szCs w:val="20"/>
                <w:u w:val="single"/>
              </w:rPr>
              <w:t xml:space="preserve"> - </w:t>
            </w:r>
            <w:r w:rsidR="00241FEB" w:rsidRPr="00241FEB">
              <w:rPr>
                <w:rFonts w:ascii="Comic Sans MS" w:hAnsi="Comic Sans MS"/>
                <w:sz w:val="20"/>
                <w:szCs w:val="20"/>
                <w:u w:val="single"/>
              </w:rPr>
              <w:t>Special Places</w:t>
            </w:r>
          </w:p>
          <w:p w:rsidR="0024619E" w:rsidRPr="003D7DC1" w:rsidRDefault="00553401" w:rsidP="00553401">
            <w:pPr>
              <w:rPr>
                <w:rFonts w:ascii="Comic Sans MS" w:hAnsi="Comic Sans MS"/>
                <w:sz w:val="20"/>
                <w:szCs w:val="20"/>
                <w:u w:val="single"/>
              </w:rPr>
            </w:pPr>
            <w:r w:rsidRPr="003D7DC1">
              <w:rPr>
                <w:rFonts w:ascii="Comic Sans MS" w:hAnsi="Comic Sans MS"/>
                <w:sz w:val="20"/>
                <w:szCs w:val="20"/>
                <w:u w:val="single"/>
              </w:rPr>
              <w:t>Jewish Synagogue</w:t>
            </w:r>
          </w:p>
          <w:p w:rsidR="003D7DC1" w:rsidRDefault="00862662" w:rsidP="00553401">
            <w:pPr>
              <w:rPr>
                <w:rFonts w:ascii="Comic Sans MS" w:hAnsi="Comic Sans MS"/>
                <w:sz w:val="20"/>
                <w:szCs w:val="20"/>
              </w:rPr>
            </w:pPr>
            <w:hyperlink r:id="rId11" w:history="1">
              <w:r w:rsidR="0018578C">
                <w:rPr>
                  <w:rStyle w:val="Hyperlink"/>
                </w:rPr>
                <w:t>https://www.bbc.co.uk/bitesize/clips/z4mxfg8</w:t>
              </w:r>
            </w:hyperlink>
            <w:r w:rsidR="000E0F37">
              <w:t xml:space="preserve"> Watch the video then r</w:t>
            </w:r>
            <w:r w:rsidR="0018578C">
              <w:rPr>
                <w:rFonts w:ascii="Comic Sans MS" w:hAnsi="Comic Sans MS"/>
                <w:sz w:val="20"/>
                <w:szCs w:val="20"/>
              </w:rPr>
              <w:t xml:space="preserve">ead through the </w:t>
            </w:r>
            <w:proofErr w:type="spellStart"/>
            <w:r w:rsidR="0018578C">
              <w:rPr>
                <w:rFonts w:ascii="Comic Sans MS" w:hAnsi="Comic Sans MS"/>
                <w:sz w:val="20"/>
                <w:szCs w:val="20"/>
              </w:rPr>
              <w:t>pp</w:t>
            </w:r>
            <w:r w:rsidR="003D7DC1">
              <w:rPr>
                <w:rFonts w:ascii="Comic Sans MS" w:hAnsi="Comic Sans MS"/>
                <w:sz w:val="20"/>
                <w:szCs w:val="20"/>
              </w:rPr>
              <w:t>t</w:t>
            </w:r>
            <w:proofErr w:type="spellEnd"/>
            <w:r w:rsidR="003D7DC1">
              <w:rPr>
                <w:rFonts w:ascii="Comic Sans MS" w:hAnsi="Comic Sans MS"/>
                <w:sz w:val="20"/>
                <w:szCs w:val="20"/>
              </w:rPr>
              <w:t>/pdf about the Synagogue.</w:t>
            </w:r>
            <w:r w:rsidR="0018578C">
              <w:rPr>
                <w:rFonts w:ascii="Comic Sans MS" w:hAnsi="Comic Sans MS"/>
                <w:sz w:val="20"/>
                <w:szCs w:val="20"/>
              </w:rPr>
              <w:t xml:space="preserve"> The pdf does not display the information as well as the ppt</w:t>
            </w:r>
            <w:r w:rsidR="003D7DC1">
              <w:rPr>
                <w:rFonts w:ascii="Comic Sans MS" w:hAnsi="Comic Sans MS"/>
                <w:sz w:val="20"/>
                <w:szCs w:val="20"/>
              </w:rPr>
              <w:t xml:space="preserve">. </w:t>
            </w:r>
            <w:r w:rsidR="0018578C">
              <w:rPr>
                <w:rFonts w:ascii="Comic Sans MS" w:hAnsi="Comic Sans MS"/>
                <w:sz w:val="20"/>
                <w:szCs w:val="20"/>
              </w:rPr>
              <w:t xml:space="preserve">Use the </w:t>
            </w:r>
            <w:proofErr w:type="spellStart"/>
            <w:r w:rsidR="0018578C">
              <w:rPr>
                <w:rFonts w:ascii="Comic Sans MS" w:hAnsi="Comic Sans MS"/>
                <w:sz w:val="20"/>
                <w:szCs w:val="20"/>
              </w:rPr>
              <w:t>ppt</w:t>
            </w:r>
            <w:proofErr w:type="spellEnd"/>
            <w:r w:rsidR="0018578C">
              <w:rPr>
                <w:rFonts w:ascii="Comic Sans MS" w:hAnsi="Comic Sans MS"/>
                <w:sz w:val="20"/>
                <w:szCs w:val="20"/>
              </w:rPr>
              <w:t xml:space="preserve"> if you can.</w:t>
            </w:r>
          </w:p>
          <w:p w:rsidR="003D7DC1" w:rsidRDefault="003D7DC1" w:rsidP="003D7DC1">
            <w:pPr>
              <w:rPr>
                <w:rFonts w:ascii="Comic Sans MS" w:hAnsi="Comic Sans MS"/>
                <w:i/>
                <w:sz w:val="20"/>
                <w:szCs w:val="20"/>
              </w:rPr>
            </w:pPr>
            <w:r w:rsidRPr="003D7DC1">
              <w:rPr>
                <w:rFonts w:ascii="Comic Sans MS" w:hAnsi="Comic Sans MS"/>
                <w:i/>
                <w:sz w:val="20"/>
                <w:szCs w:val="20"/>
              </w:rPr>
              <w:t>Lesson Presentation Jewish Synagogue.pdf</w:t>
            </w:r>
            <w:r w:rsidR="00DB4962">
              <w:rPr>
                <w:rFonts w:ascii="Comic Sans MS" w:hAnsi="Comic Sans MS"/>
                <w:i/>
                <w:sz w:val="20"/>
                <w:szCs w:val="20"/>
              </w:rPr>
              <w:t>/</w:t>
            </w:r>
            <w:proofErr w:type="spellStart"/>
            <w:r w:rsidR="00DB4962">
              <w:rPr>
                <w:rFonts w:ascii="Comic Sans MS" w:hAnsi="Comic Sans MS"/>
                <w:i/>
                <w:sz w:val="20"/>
                <w:szCs w:val="20"/>
              </w:rPr>
              <w:t>ppt</w:t>
            </w:r>
            <w:proofErr w:type="spellEnd"/>
          </w:p>
          <w:p w:rsidR="00553401" w:rsidRPr="003D7DC1" w:rsidRDefault="003D7DC1" w:rsidP="003D7DC1">
            <w:pPr>
              <w:rPr>
                <w:rFonts w:ascii="Comic Sans MS" w:hAnsi="Comic Sans MS"/>
                <w:i/>
                <w:sz w:val="20"/>
                <w:szCs w:val="20"/>
              </w:rPr>
            </w:pPr>
            <w:r w:rsidRPr="003D7DC1">
              <w:rPr>
                <w:rFonts w:ascii="Comic Sans MS" w:hAnsi="Comic Sans MS"/>
                <w:i/>
                <w:sz w:val="20"/>
                <w:szCs w:val="20"/>
              </w:rPr>
              <w:t>Parts of a Synagogue Matching Activity.pdf</w:t>
            </w:r>
            <w:r w:rsidR="00FC1B5B">
              <w:rPr>
                <w:rFonts w:ascii="Comic Sans MS" w:hAnsi="Comic Sans MS"/>
                <w:i/>
                <w:sz w:val="20"/>
                <w:szCs w:val="20"/>
              </w:rPr>
              <w:t xml:space="preserve"> </w:t>
            </w:r>
            <w:r w:rsidR="00FC1B5B" w:rsidRPr="00FC1B5B">
              <w:rPr>
                <w:rFonts w:ascii="Comic Sans MS" w:hAnsi="Comic Sans MS"/>
                <w:b/>
                <w:sz w:val="20"/>
                <w:szCs w:val="20"/>
              </w:rPr>
              <w:t>(page 5 only)</w:t>
            </w:r>
          </w:p>
        </w:tc>
      </w:tr>
    </w:tbl>
    <w:p w:rsidR="000741B9" w:rsidRPr="000354F6" w:rsidRDefault="000741B9" w:rsidP="00564776">
      <w:pPr>
        <w:rPr>
          <w:rFonts w:ascii="Comic Sans MS" w:hAnsi="Comic Sans MS"/>
          <w:sz w:val="20"/>
          <w:szCs w:val="20"/>
        </w:rPr>
      </w:pPr>
    </w:p>
    <w:p w:rsidR="00042BA5" w:rsidRDefault="00042BA5" w:rsidP="00941DAE">
      <w:pPr>
        <w:rPr>
          <w:rFonts w:ascii="Comic Sans MS" w:hAnsi="Comic Sans MS"/>
          <w:sz w:val="20"/>
          <w:szCs w:val="20"/>
        </w:rPr>
      </w:pPr>
      <w:r w:rsidRPr="000354F6">
        <w:rPr>
          <w:rFonts w:ascii="Comic Sans MS" w:hAnsi="Comic Sans MS"/>
          <w:sz w:val="20"/>
          <w:szCs w:val="20"/>
        </w:rPr>
        <w:t>All documents can also be found on the LVPS Blog</w:t>
      </w:r>
      <w:r w:rsidR="009C4E55">
        <w:rPr>
          <w:rFonts w:ascii="Comic Sans MS" w:hAnsi="Comic Sans MS"/>
          <w:sz w:val="20"/>
          <w:szCs w:val="20"/>
        </w:rPr>
        <w:t xml:space="preserve">. </w:t>
      </w:r>
    </w:p>
    <w:p w:rsidR="009C4E55" w:rsidRDefault="009C4E55" w:rsidP="00941DAE">
      <w:pPr>
        <w:rPr>
          <w:rFonts w:ascii="Comic Sans MS" w:hAnsi="Comic Sans MS"/>
          <w:sz w:val="20"/>
          <w:szCs w:val="20"/>
        </w:rPr>
      </w:pPr>
      <w:r>
        <w:rPr>
          <w:rFonts w:ascii="Comic Sans MS" w:hAnsi="Comic Sans MS"/>
          <w:sz w:val="20"/>
          <w:szCs w:val="20"/>
        </w:rPr>
        <w:t>On Teams, the documents will be arranged in separate channels under an announcement with the week number:</w:t>
      </w:r>
    </w:p>
    <w:p w:rsidR="009C4E55" w:rsidRDefault="009C4E55" w:rsidP="00941DAE">
      <w:pPr>
        <w:rPr>
          <w:rFonts w:ascii="Comic Sans MS" w:hAnsi="Comic Sans MS"/>
          <w:sz w:val="20"/>
          <w:szCs w:val="20"/>
        </w:rPr>
      </w:pPr>
      <w:r>
        <w:rPr>
          <w:rFonts w:ascii="Comic Sans MS" w:hAnsi="Comic Sans MS"/>
          <w:sz w:val="20"/>
          <w:szCs w:val="20"/>
        </w:rPr>
        <w:tab/>
        <w:t xml:space="preserve">Weekly Grid and direct link to blog page – </w:t>
      </w:r>
      <w:r w:rsidRPr="009C4E55">
        <w:rPr>
          <w:rFonts w:ascii="Comic Sans MS" w:hAnsi="Comic Sans MS"/>
          <w:b/>
          <w:sz w:val="20"/>
          <w:szCs w:val="20"/>
        </w:rPr>
        <w:t>Important Messages</w:t>
      </w:r>
    </w:p>
    <w:p w:rsidR="009C4E55" w:rsidRDefault="009C4E55" w:rsidP="00941DAE">
      <w:pPr>
        <w:rPr>
          <w:rFonts w:ascii="Comic Sans MS" w:hAnsi="Comic Sans MS"/>
          <w:sz w:val="20"/>
          <w:szCs w:val="20"/>
        </w:rPr>
      </w:pPr>
      <w:r>
        <w:rPr>
          <w:rFonts w:ascii="Comic Sans MS" w:hAnsi="Comic Sans MS"/>
          <w:sz w:val="20"/>
          <w:szCs w:val="20"/>
        </w:rPr>
        <w:tab/>
        <w:t xml:space="preserve">White Rose Maths, Flashbacks </w:t>
      </w:r>
      <w:proofErr w:type="spellStart"/>
      <w:r>
        <w:rPr>
          <w:rFonts w:ascii="Comic Sans MS" w:hAnsi="Comic Sans MS"/>
          <w:sz w:val="20"/>
          <w:szCs w:val="20"/>
        </w:rPr>
        <w:t>etc</w:t>
      </w:r>
      <w:proofErr w:type="spellEnd"/>
      <w:r>
        <w:rPr>
          <w:rFonts w:ascii="Comic Sans MS" w:hAnsi="Comic Sans MS"/>
          <w:sz w:val="20"/>
          <w:szCs w:val="20"/>
        </w:rPr>
        <w:t xml:space="preserve"> – </w:t>
      </w:r>
      <w:r w:rsidRPr="009C4E55">
        <w:rPr>
          <w:rFonts w:ascii="Comic Sans MS" w:hAnsi="Comic Sans MS"/>
          <w:b/>
          <w:sz w:val="20"/>
          <w:szCs w:val="20"/>
        </w:rPr>
        <w:t>Numeracy and Maths</w:t>
      </w:r>
    </w:p>
    <w:p w:rsidR="009C4E55" w:rsidRDefault="009C4E55" w:rsidP="00941DAE">
      <w:pPr>
        <w:rPr>
          <w:rFonts w:ascii="Comic Sans MS" w:hAnsi="Comic Sans MS"/>
          <w:sz w:val="20"/>
          <w:szCs w:val="20"/>
        </w:rPr>
      </w:pPr>
      <w:r>
        <w:rPr>
          <w:rFonts w:ascii="Comic Sans MS" w:hAnsi="Comic Sans MS"/>
          <w:sz w:val="20"/>
          <w:szCs w:val="20"/>
        </w:rPr>
        <w:tab/>
        <w:t xml:space="preserve">Reading, Writing and Spelling – </w:t>
      </w:r>
      <w:r w:rsidRPr="009C4E55">
        <w:rPr>
          <w:rFonts w:ascii="Comic Sans MS" w:hAnsi="Comic Sans MS"/>
          <w:b/>
          <w:sz w:val="20"/>
          <w:szCs w:val="20"/>
        </w:rPr>
        <w:t>Literacy</w:t>
      </w:r>
    </w:p>
    <w:p w:rsidR="009C4E55" w:rsidRDefault="009C4E55" w:rsidP="00941DAE">
      <w:pPr>
        <w:rPr>
          <w:rFonts w:ascii="Comic Sans MS" w:hAnsi="Comic Sans MS"/>
          <w:sz w:val="20"/>
          <w:szCs w:val="20"/>
        </w:rPr>
      </w:pPr>
      <w:r>
        <w:rPr>
          <w:rFonts w:ascii="Comic Sans MS" w:hAnsi="Comic Sans MS"/>
          <w:sz w:val="20"/>
          <w:szCs w:val="20"/>
        </w:rPr>
        <w:tab/>
        <w:t xml:space="preserve">Health and Wellbeing </w:t>
      </w:r>
      <w:proofErr w:type="spellStart"/>
      <w:r>
        <w:rPr>
          <w:rFonts w:ascii="Comic Sans MS" w:hAnsi="Comic Sans MS"/>
          <w:sz w:val="20"/>
          <w:szCs w:val="20"/>
        </w:rPr>
        <w:t>incl</w:t>
      </w:r>
      <w:proofErr w:type="spellEnd"/>
      <w:r>
        <w:rPr>
          <w:rFonts w:ascii="Comic Sans MS" w:hAnsi="Comic Sans MS"/>
          <w:sz w:val="20"/>
          <w:szCs w:val="20"/>
        </w:rPr>
        <w:t xml:space="preserve"> PE – </w:t>
      </w:r>
      <w:r w:rsidRPr="009C4E55">
        <w:rPr>
          <w:rFonts w:ascii="Comic Sans MS" w:hAnsi="Comic Sans MS"/>
          <w:b/>
          <w:sz w:val="20"/>
          <w:szCs w:val="20"/>
        </w:rPr>
        <w:t>Health and Wellbeing</w:t>
      </w:r>
    </w:p>
    <w:p w:rsidR="009C4E55" w:rsidRDefault="009C4E55" w:rsidP="00941DAE">
      <w:pPr>
        <w:rPr>
          <w:rFonts w:ascii="Comic Sans MS" w:hAnsi="Comic Sans MS"/>
          <w:sz w:val="20"/>
          <w:szCs w:val="20"/>
        </w:rPr>
      </w:pPr>
      <w:r>
        <w:rPr>
          <w:rFonts w:ascii="Comic Sans MS" w:hAnsi="Comic Sans MS"/>
          <w:sz w:val="20"/>
          <w:szCs w:val="20"/>
        </w:rPr>
        <w:tab/>
        <w:t xml:space="preserve">All other subjects – </w:t>
      </w:r>
      <w:r w:rsidRPr="009C4E55">
        <w:rPr>
          <w:rFonts w:ascii="Comic Sans MS" w:hAnsi="Comic Sans MS"/>
          <w:b/>
          <w:sz w:val="20"/>
          <w:szCs w:val="20"/>
        </w:rPr>
        <w:t xml:space="preserve">Learning </w:t>
      </w:r>
      <w:proofErr w:type="gramStart"/>
      <w:r w:rsidRPr="009C4E55">
        <w:rPr>
          <w:rFonts w:ascii="Comic Sans MS" w:hAnsi="Comic Sans MS"/>
          <w:b/>
          <w:sz w:val="20"/>
          <w:szCs w:val="20"/>
        </w:rPr>
        <w:t>Across</w:t>
      </w:r>
      <w:proofErr w:type="gramEnd"/>
      <w:r w:rsidRPr="009C4E55">
        <w:rPr>
          <w:rFonts w:ascii="Comic Sans MS" w:hAnsi="Comic Sans MS"/>
          <w:b/>
          <w:sz w:val="20"/>
          <w:szCs w:val="20"/>
        </w:rPr>
        <w:t xml:space="preserve"> the Curriculum</w:t>
      </w:r>
    </w:p>
    <w:p w:rsidR="009C4E55" w:rsidRDefault="009C4E55" w:rsidP="00941DAE">
      <w:pPr>
        <w:rPr>
          <w:rFonts w:ascii="Comic Sans MS" w:hAnsi="Comic Sans MS"/>
          <w:sz w:val="20"/>
          <w:szCs w:val="20"/>
        </w:rPr>
      </w:pPr>
      <w:r>
        <w:rPr>
          <w:rFonts w:ascii="Comic Sans MS" w:hAnsi="Comic Sans MS"/>
          <w:sz w:val="20"/>
          <w:szCs w:val="20"/>
        </w:rPr>
        <w:tab/>
        <w:t xml:space="preserve">Additional learning activities – </w:t>
      </w:r>
      <w:r w:rsidRPr="009C4E55">
        <w:rPr>
          <w:rFonts w:ascii="Comic Sans MS" w:hAnsi="Comic Sans MS"/>
          <w:b/>
          <w:sz w:val="20"/>
          <w:szCs w:val="20"/>
        </w:rPr>
        <w:t>Optional Learning</w:t>
      </w:r>
    </w:p>
    <w:p w:rsidR="009B2708" w:rsidRDefault="009B2708" w:rsidP="00941DAE">
      <w:pPr>
        <w:rPr>
          <w:rFonts w:ascii="Comic Sans MS" w:hAnsi="Comic Sans MS"/>
          <w:sz w:val="20"/>
          <w:szCs w:val="20"/>
        </w:rPr>
      </w:pPr>
      <w:r>
        <w:rPr>
          <w:rFonts w:ascii="Comic Sans MS" w:hAnsi="Comic Sans MS"/>
          <w:sz w:val="20"/>
          <w:szCs w:val="20"/>
        </w:rPr>
        <w:t>Plans, documents and links to all previous learning are still on Teams and the Blog.</w:t>
      </w:r>
    </w:p>
    <w:p w:rsidR="00B64568" w:rsidRPr="000354F6" w:rsidRDefault="00B64568" w:rsidP="00941DAE">
      <w:pPr>
        <w:rPr>
          <w:rFonts w:ascii="Comic Sans MS" w:hAnsi="Comic Sans MS"/>
          <w:sz w:val="20"/>
          <w:szCs w:val="20"/>
        </w:rPr>
      </w:pPr>
    </w:p>
    <w:p w:rsidR="00941DAE" w:rsidRPr="000354F6" w:rsidRDefault="00941DAE" w:rsidP="00941DAE">
      <w:pPr>
        <w:rPr>
          <w:rFonts w:ascii="Comic Sans MS" w:hAnsi="Comic Sans MS"/>
          <w:sz w:val="20"/>
          <w:szCs w:val="20"/>
        </w:rPr>
      </w:pPr>
      <w:proofErr w:type="spellStart"/>
      <w:r w:rsidRPr="000354F6">
        <w:rPr>
          <w:rFonts w:ascii="Comic Sans MS" w:hAnsi="Comic Sans MS"/>
          <w:sz w:val="20"/>
          <w:szCs w:val="20"/>
        </w:rPr>
        <w:t>Linguascope</w:t>
      </w:r>
      <w:proofErr w:type="spellEnd"/>
      <w:r w:rsidRPr="000354F6">
        <w:rPr>
          <w:rFonts w:ascii="Comic Sans MS" w:hAnsi="Comic Sans MS"/>
          <w:sz w:val="20"/>
          <w:szCs w:val="20"/>
        </w:rPr>
        <w:t xml:space="preserve"> Login info:</w:t>
      </w:r>
      <w:r w:rsidRPr="000354F6">
        <w:rPr>
          <w:rFonts w:ascii="Comic Sans MS" w:hAnsi="Comic Sans MS"/>
          <w:sz w:val="20"/>
          <w:szCs w:val="20"/>
        </w:rPr>
        <w:tab/>
      </w:r>
      <w:r w:rsidRPr="000354F6">
        <w:rPr>
          <w:rFonts w:ascii="Comic Sans MS" w:hAnsi="Comic Sans MS"/>
          <w:sz w:val="20"/>
          <w:szCs w:val="20"/>
        </w:rPr>
        <w:tab/>
        <w:t xml:space="preserve">See Teams&gt;Important Messages and scroll up to find the post </w:t>
      </w:r>
      <w:r w:rsidRPr="000354F6">
        <w:rPr>
          <w:rFonts w:ascii="Comic Sans MS" w:hAnsi="Comic Sans MS"/>
          <w:b/>
          <w:sz w:val="20"/>
          <w:szCs w:val="20"/>
          <w:u w:val="single"/>
        </w:rPr>
        <w:t>or</w:t>
      </w:r>
    </w:p>
    <w:p w:rsidR="00941DAE" w:rsidRPr="000354F6" w:rsidRDefault="00941DAE" w:rsidP="00941DAE">
      <w:pPr>
        <w:rPr>
          <w:rFonts w:ascii="Comic Sans MS" w:hAnsi="Comic Sans MS"/>
          <w:sz w:val="20"/>
          <w:szCs w:val="20"/>
        </w:rPr>
      </w:pPr>
      <w:r w:rsidRPr="000354F6">
        <w:rPr>
          <w:rFonts w:ascii="Comic Sans MS" w:hAnsi="Comic Sans MS"/>
          <w:sz w:val="20"/>
          <w:szCs w:val="20"/>
        </w:rPr>
        <w:tab/>
      </w:r>
      <w:r w:rsidRPr="000354F6">
        <w:rPr>
          <w:rFonts w:ascii="Comic Sans MS" w:hAnsi="Comic Sans MS"/>
          <w:sz w:val="20"/>
          <w:szCs w:val="20"/>
        </w:rPr>
        <w:tab/>
      </w:r>
      <w:r w:rsidRPr="000354F6">
        <w:rPr>
          <w:rFonts w:ascii="Comic Sans MS" w:hAnsi="Comic Sans MS"/>
          <w:sz w:val="20"/>
          <w:szCs w:val="20"/>
        </w:rPr>
        <w:tab/>
      </w:r>
      <w:r w:rsidRPr="000354F6">
        <w:rPr>
          <w:rFonts w:ascii="Comic Sans MS" w:hAnsi="Comic Sans MS"/>
          <w:sz w:val="20"/>
          <w:szCs w:val="20"/>
        </w:rPr>
        <w:tab/>
        <w:t>Teams&gt;General&gt;Files&gt;Class Materials&gt;Useful Websites</w:t>
      </w:r>
    </w:p>
    <w:p w:rsidR="00941DAE" w:rsidRDefault="00D0672C" w:rsidP="00564776">
      <w:pPr>
        <w:rPr>
          <w:rFonts w:ascii="Comic Sans MS" w:hAnsi="Comic Sans MS"/>
          <w:sz w:val="20"/>
          <w:szCs w:val="20"/>
        </w:rPr>
      </w:pPr>
      <w:r>
        <w:rPr>
          <w:rFonts w:ascii="Comic Sans MS" w:hAnsi="Comic Sans MS"/>
          <w:sz w:val="20"/>
          <w:szCs w:val="20"/>
        </w:rPr>
        <w:t>Don’t forget Hit the Button has lots of games for tables, number bonds, fact families and more.</w:t>
      </w:r>
    </w:p>
    <w:p w:rsidR="007C027B" w:rsidRDefault="007C027B" w:rsidP="00564776">
      <w:pPr>
        <w:rPr>
          <w:rFonts w:ascii="Comic Sans MS" w:hAnsi="Comic Sans MS"/>
          <w:sz w:val="20"/>
          <w:szCs w:val="20"/>
        </w:rPr>
      </w:pPr>
      <w:r>
        <w:rPr>
          <w:rFonts w:ascii="Comic Sans MS" w:hAnsi="Comic Sans MS"/>
          <w:sz w:val="20"/>
          <w:szCs w:val="20"/>
        </w:rPr>
        <w:t>Try some of the Maths in Action challenges on the Maths Channel on Teams.</w:t>
      </w:r>
    </w:p>
    <w:p w:rsidR="007C027B" w:rsidRDefault="007C027B" w:rsidP="00564776">
      <w:pPr>
        <w:rPr>
          <w:rFonts w:ascii="Comic Sans MS" w:hAnsi="Comic Sans MS"/>
          <w:sz w:val="20"/>
          <w:szCs w:val="20"/>
        </w:rPr>
      </w:pPr>
      <w:r>
        <w:rPr>
          <w:rFonts w:ascii="Comic Sans MS" w:hAnsi="Comic Sans MS"/>
          <w:sz w:val="20"/>
          <w:szCs w:val="20"/>
        </w:rPr>
        <w:t xml:space="preserve">You can still choose to do Read Theory even </w:t>
      </w:r>
      <w:r w:rsidR="00411A02">
        <w:rPr>
          <w:rFonts w:ascii="Comic Sans MS" w:hAnsi="Comic Sans MS"/>
          <w:sz w:val="20"/>
          <w:szCs w:val="20"/>
        </w:rPr>
        <w:t>if</w:t>
      </w:r>
      <w:r>
        <w:rPr>
          <w:rFonts w:ascii="Comic Sans MS" w:hAnsi="Comic Sans MS"/>
          <w:sz w:val="20"/>
          <w:szCs w:val="20"/>
        </w:rPr>
        <w:t xml:space="preserve"> it’s not on the grid.</w:t>
      </w:r>
    </w:p>
    <w:p w:rsidR="007C027B" w:rsidRDefault="007C027B" w:rsidP="00564776">
      <w:pPr>
        <w:rPr>
          <w:rFonts w:ascii="Comic Sans MS" w:hAnsi="Comic Sans MS"/>
          <w:sz w:val="20"/>
          <w:szCs w:val="20"/>
        </w:rPr>
      </w:pPr>
      <w:r>
        <w:rPr>
          <w:rFonts w:ascii="Comic Sans MS" w:hAnsi="Comic Sans MS"/>
          <w:sz w:val="20"/>
          <w:szCs w:val="20"/>
        </w:rPr>
        <w:t>Epic Books is available during school hours. However you can get it free 24/7 if you sign up using the email in your GLOW email account.</w:t>
      </w:r>
    </w:p>
    <w:p w:rsidR="00D0672C" w:rsidRPr="000354F6" w:rsidRDefault="00D0672C" w:rsidP="00564776">
      <w:pPr>
        <w:rPr>
          <w:rFonts w:ascii="Comic Sans MS" w:hAnsi="Comic Sans MS"/>
          <w:sz w:val="20"/>
          <w:szCs w:val="20"/>
        </w:rPr>
      </w:pPr>
    </w:p>
    <w:sectPr w:rsidR="00D0672C" w:rsidRPr="000354F6" w:rsidSect="00031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8FF"/>
    <w:multiLevelType w:val="hybridMultilevel"/>
    <w:tmpl w:val="08D2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35C42"/>
    <w:multiLevelType w:val="hybridMultilevel"/>
    <w:tmpl w:val="3C26DCE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
    <w:nsid w:val="10EC4FAB"/>
    <w:multiLevelType w:val="hybridMultilevel"/>
    <w:tmpl w:val="215E8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D34003"/>
    <w:multiLevelType w:val="hybridMultilevel"/>
    <w:tmpl w:val="FE8E39FC"/>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nsid w:val="37FA2330"/>
    <w:multiLevelType w:val="hybridMultilevel"/>
    <w:tmpl w:val="BC7E9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0AD4F30"/>
    <w:multiLevelType w:val="hybridMultilevel"/>
    <w:tmpl w:val="31F0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7B1C1E"/>
    <w:multiLevelType w:val="hybridMultilevel"/>
    <w:tmpl w:val="B1F0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D53FA4"/>
    <w:multiLevelType w:val="hybridMultilevel"/>
    <w:tmpl w:val="6A6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220A42"/>
    <w:multiLevelType w:val="hybridMultilevel"/>
    <w:tmpl w:val="AF12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FF"/>
    <w:rsid w:val="0000489B"/>
    <w:rsid w:val="00007E94"/>
    <w:rsid w:val="000314FF"/>
    <w:rsid w:val="0003227B"/>
    <w:rsid w:val="000354F6"/>
    <w:rsid w:val="00036859"/>
    <w:rsid w:val="00042BA5"/>
    <w:rsid w:val="000514E8"/>
    <w:rsid w:val="000741B9"/>
    <w:rsid w:val="00076587"/>
    <w:rsid w:val="00076A73"/>
    <w:rsid w:val="00092306"/>
    <w:rsid w:val="000C0487"/>
    <w:rsid w:val="000C3CA2"/>
    <w:rsid w:val="000C7D44"/>
    <w:rsid w:val="000D25B5"/>
    <w:rsid w:val="000D351E"/>
    <w:rsid w:val="000D4973"/>
    <w:rsid w:val="000E0F37"/>
    <w:rsid w:val="000E6C96"/>
    <w:rsid w:val="0010384F"/>
    <w:rsid w:val="0015199A"/>
    <w:rsid w:val="001718F9"/>
    <w:rsid w:val="00173FFC"/>
    <w:rsid w:val="0018578C"/>
    <w:rsid w:val="001873F1"/>
    <w:rsid w:val="001B3491"/>
    <w:rsid w:val="001B4407"/>
    <w:rsid w:val="001B71E8"/>
    <w:rsid w:val="001E2CFD"/>
    <w:rsid w:val="001F53AD"/>
    <w:rsid w:val="00202B49"/>
    <w:rsid w:val="0021389F"/>
    <w:rsid w:val="00226549"/>
    <w:rsid w:val="00233522"/>
    <w:rsid w:val="00241FEB"/>
    <w:rsid w:val="0024619E"/>
    <w:rsid w:val="00251E77"/>
    <w:rsid w:val="002619E2"/>
    <w:rsid w:val="00284572"/>
    <w:rsid w:val="00286BE4"/>
    <w:rsid w:val="002B108F"/>
    <w:rsid w:val="002B546C"/>
    <w:rsid w:val="002C1723"/>
    <w:rsid w:val="002D12D6"/>
    <w:rsid w:val="002F41C7"/>
    <w:rsid w:val="002F5FA0"/>
    <w:rsid w:val="002F73B2"/>
    <w:rsid w:val="00316B18"/>
    <w:rsid w:val="0032439A"/>
    <w:rsid w:val="00327C3F"/>
    <w:rsid w:val="0035041F"/>
    <w:rsid w:val="003B2FF2"/>
    <w:rsid w:val="003B7594"/>
    <w:rsid w:val="003C18A4"/>
    <w:rsid w:val="003D4F0F"/>
    <w:rsid w:val="003D50EB"/>
    <w:rsid w:val="003D76B2"/>
    <w:rsid w:val="003D7DC1"/>
    <w:rsid w:val="003F3B74"/>
    <w:rsid w:val="00411A02"/>
    <w:rsid w:val="0041645E"/>
    <w:rsid w:val="00457A0C"/>
    <w:rsid w:val="004614A7"/>
    <w:rsid w:val="004638F2"/>
    <w:rsid w:val="004766C5"/>
    <w:rsid w:val="004B1E14"/>
    <w:rsid w:val="004B1F01"/>
    <w:rsid w:val="004B4830"/>
    <w:rsid w:val="004B5F11"/>
    <w:rsid w:val="004C3960"/>
    <w:rsid w:val="004D66E3"/>
    <w:rsid w:val="0050627B"/>
    <w:rsid w:val="00512845"/>
    <w:rsid w:val="00515899"/>
    <w:rsid w:val="00517B35"/>
    <w:rsid w:val="0052715E"/>
    <w:rsid w:val="00552535"/>
    <w:rsid w:val="00553401"/>
    <w:rsid w:val="00564776"/>
    <w:rsid w:val="005908A8"/>
    <w:rsid w:val="00593C98"/>
    <w:rsid w:val="005B75CB"/>
    <w:rsid w:val="005C0E5F"/>
    <w:rsid w:val="005C49ED"/>
    <w:rsid w:val="005E270E"/>
    <w:rsid w:val="005E61EF"/>
    <w:rsid w:val="0061532C"/>
    <w:rsid w:val="00647571"/>
    <w:rsid w:val="00677A9F"/>
    <w:rsid w:val="0069059F"/>
    <w:rsid w:val="006A6A0E"/>
    <w:rsid w:val="006F0384"/>
    <w:rsid w:val="006F77A9"/>
    <w:rsid w:val="007003B7"/>
    <w:rsid w:val="00737DB0"/>
    <w:rsid w:val="007572E2"/>
    <w:rsid w:val="00757B3D"/>
    <w:rsid w:val="007A2DB9"/>
    <w:rsid w:val="007C027B"/>
    <w:rsid w:val="007E1C7B"/>
    <w:rsid w:val="008053EA"/>
    <w:rsid w:val="008125A9"/>
    <w:rsid w:val="00813DB7"/>
    <w:rsid w:val="008211CF"/>
    <w:rsid w:val="0083371A"/>
    <w:rsid w:val="00835D9D"/>
    <w:rsid w:val="00851B21"/>
    <w:rsid w:val="00862662"/>
    <w:rsid w:val="00873D79"/>
    <w:rsid w:val="008A4A47"/>
    <w:rsid w:val="008A6CC5"/>
    <w:rsid w:val="008A79A8"/>
    <w:rsid w:val="008C5446"/>
    <w:rsid w:val="008E22F8"/>
    <w:rsid w:val="008F670A"/>
    <w:rsid w:val="009261BC"/>
    <w:rsid w:val="00941DAE"/>
    <w:rsid w:val="00943AE5"/>
    <w:rsid w:val="00945431"/>
    <w:rsid w:val="00950EC7"/>
    <w:rsid w:val="00961761"/>
    <w:rsid w:val="009A6638"/>
    <w:rsid w:val="009B0ED0"/>
    <w:rsid w:val="009B2708"/>
    <w:rsid w:val="009B5716"/>
    <w:rsid w:val="009C4E55"/>
    <w:rsid w:val="009D1D32"/>
    <w:rsid w:val="00A079BF"/>
    <w:rsid w:val="00A20E1D"/>
    <w:rsid w:val="00A31BF7"/>
    <w:rsid w:val="00A44979"/>
    <w:rsid w:val="00A5516B"/>
    <w:rsid w:val="00A66717"/>
    <w:rsid w:val="00A818AA"/>
    <w:rsid w:val="00AB5491"/>
    <w:rsid w:val="00AD0D9F"/>
    <w:rsid w:val="00AD3D88"/>
    <w:rsid w:val="00AE35D1"/>
    <w:rsid w:val="00AF0D46"/>
    <w:rsid w:val="00B05CF3"/>
    <w:rsid w:val="00B17585"/>
    <w:rsid w:val="00B31F02"/>
    <w:rsid w:val="00B52526"/>
    <w:rsid w:val="00B57095"/>
    <w:rsid w:val="00B64568"/>
    <w:rsid w:val="00B650B4"/>
    <w:rsid w:val="00B73281"/>
    <w:rsid w:val="00B73499"/>
    <w:rsid w:val="00B92FF7"/>
    <w:rsid w:val="00BB0AE5"/>
    <w:rsid w:val="00BF0FA2"/>
    <w:rsid w:val="00C1234A"/>
    <w:rsid w:val="00C20221"/>
    <w:rsid w:val="00C439A4"/>
    <w:rsid w:val="00C517AD"/>
    <w:rsid w:val="00C60CD1"/>
    <w:rsid w:val="00C80DA4"/>
    <w:rsid w:val="00C976B0"/>
    <w:rsid w:val="00CD24AB"/>
    <w:rsid w:val="00D0672C"/>
    <w:rsid w:val="00D11909"/>
    <w:rsid w:val="00D13B5E"/>
    <w:rsid w:val="00D21A83"/>
    <w:rsid w:val="00D43DA3"/>
    <w:rsid w:val="00D45765"/>
    <w:rsid w:val="00D559ED"/>
    <w:rsid w:val="00D755B1"/>
    <w:rsid w:val="00D75607"/>
    <w:rsid w:val="00DB28C8"/>
    <w:rsid w:val="00DB4962"/>
    <w:rsid w:val="00DF5C0E"/>
    <w:rsid w:val="00DF7E02"/>
    <w:rsid w:val="00E05732"/>
    <w:rsid w:val="00E31CC3"/>
    <w:rsid w:val="00E3445A"/>
    <w:rsid w:val="00E56F06"/>
    <w:rsid w:val="00E82742"/>
    <w:rsid w:val="00E83522"/>
    <w:rsid w:val="00EC0E2D"/>
    <w:rsid w:val="00ED52AC"/>
    <w:rsid w:val="00F03316"/>
    <w:rsid w:val="00F11CE3"/>
    <w:rsid w:val="00F17310"/>
    <w:rsid w:val="00F76E17"/>
    <w:rsid w:val="00F87069"/>
    <w:rsid w:val="00F923C6"/>
    <w:rsid w:val="00FA6896"/>
    <w:rsid w:val="00FB2C88"/>
    <w:rsid w:val="00FC1B5B"/>
    <w:rsid w:val="00FD3FF7"/>
    <w:rsid w:val="00FE664B"/>
    <w:rsid w:val="00FE7638"/>
    <w:rsid w:val="00FF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716"/>
    <w:pPr>
      <w:ind w:left="720"/>
      <w:contextualSpacing/>
    </w:pPr>
  </w:style>
  <w:style w:type="character" w:styleId="Hyperlink">
    <w:name w:val="Hyperlink"/>
    <w:basedOn w:val="DefaultParagraphFont"/>
    <w:uiPriority w:val="99"/>
    <w:unhideWhenUsed/>
    <w:rsid w:val="00F11CE3"/>
    <w:rPr>
      <w:color w:val="0563C1" w:themeColor="hyperlink"/>
      <w:u w:val="single"/>
    </w:rPr>
  </w:style>
  <w:style w:type="paragraph" w:styleId="BalloonText">
    <w:name w:val="Balloon Text"/>
    <w:basedOn w:val="Normal"/>
    <w:link w:val="BalloonTextChar"/>
    <w:uiPriority w:val="99"/>
    <w:semiHidden/>
    <w:unhideWhenUsed/>
    <w:rsid w:val="009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716"/>
    <w:pPr>
      <w:ind w:left="720"/>
      <w:contextualSpacing/>
    </w:pPr>
  </w:style>
  <w:style w:type="character" w:styleId="Hyperlink">
    <w:name w:val="Hyperlink"/>
    <w:basedOn w:val="DefaultParagraphFont"/>
    <w:uiPriority w:val="99"/>
    <w:unhideWhenUsed/>
    <w:rsid w:val="00F11CE3"/>
    <w:rPr>
      <w:color w:val="0563C1" w:themeColor="hyperlink"/>
      <w:u w:val="single"/>
    </w:rPr>
  </w:style>
  <w:style w:type="paragraph" w:styleId="BalloonText">
    <w:name w:val="Balloon Text"/>
    <w:basedOn w:val="Normal"/>
    <w:link w:val="BalloonTextChar"/>
    <w:uiPriority w:val="99"/>
    <w:semiHidden/>
    <w:unhideWhenUsed/>
    <w:rsid w:val="009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2705">
      <w:bodyDiv w:val="1"/>
      <w:marLeft w:val="0"/>
      <w:marRight w:val="0"/>
      <w:marTop w:val="0"/>
      <w:marBottom w:val="0"/>
      <w:divBdr>
        <w:top w:val="none" w:sz="0" w:space="0" w:color="auto"/>
        <w:left w:val="none" w:sz="0" w:space="0" w:color="auto"/>
        <w:bottom w:val="none" w:sz="0" w:space="0" w:color="auto"/>
        <w:right w:val="none" w:sz="0" w:space="0" w:color="auto"/>
      </w:divBdr>
    </w:div>
    <w:div w:id="350375837">
      <w:bodyDiv w:val="1"/>
      <w:marLeft w:val="0"/>
      <w:marRight w:val="0"/>
      <w:marTop w:val="0"/>
      <w:marBottom w:val="0"/>
      <w:divBdr>
        <w:top w:val="none" w:sz="0" w:space="0" w:color="auto"/>
        <w:left w:val="none" w:sz="0" w:space="0" w:color="auto"/>
        <w:bottom w:val="none" w:sz="0" w:space="0" w:color="auto"/>
        <w:right w:val="none" w:sz="0" w:space="0" w:color="auto"/>
      </w:divBdr>
    </w:div>
    <w:div w:id="15116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round/314422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inguascope.com/secure/students/elementary/html5/bin/main.php?language=french&amp;activity=lis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bitesize/clips/z4mxfg8" TargetMode="External"/><Relationship Id="rId5" Type="http://schemas.openxmlformats.org/officeDocument/2006/relationships/webSettings" Target="webSettings.xml"/><Relationship Id="rId10" Type="http://schemas.openxmlformats.org/officeDocument/2006/relationships/hyperlink" Target="https://www.thinkuknow.co.uk/8_10/worried" TargetMode="External"/><Relationship Id="rId4" Type="http://schemas.openxmlformats.org/officeDocument/2006/relationships/settings" Target="settings.xml"/><Relationship Id="rId9" Type="http://schemas.openxmlformats.org/officeDocument/2006/relationships/hyperlink" Target="https://www.nationalgeographic.org/video/massai-mara-drought/?utm_source=BibblioRCM_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Brodie</dc:creator>
  <cp:lastModifiedBy>Eleanor Sansom</cp:lastModifiedBy>
  <cp:revision>19</cp:revision>
  <cp:lastPrinted>2020-05-18T17:07:00Z</cp:lastPrinted>
  <dcterms:created xsi:type="dcterms:W3CDTF">2020-06-08T11:19:00Z</dcterms:created>
  <dcterms:modified xsi:type="dcterms:W3CDTF">2020-06-12T13:42:00Z</dcterms:modified>
</cp:coreProperties>
</file>