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1C7" w:rsidRDefault="002F41C7">
      <w:pPr>
        <w:rPr>
          <w:rFonts w:ascii="Comic Sans MS" w:hAnsi="Comic Sans MS"/>
          <w:sz w:val="20"/>
          <w:szCs w:val="20"/>
        </w:rPr>
      </w:pPr>
    </w:p>
    <w:p w:rsidR="00076A73" w:rsidRPr="000354F6" w:rsidRDefault="00AD3D88" w:rsidP="002F41C7">
      <w:pPr>
        <w:tabs>
          <w:tab w:val="right" w:pos="6564"/>
        </w:tabs>
        <w:rPr>
          <w:rFonts w:ascii="Comic Sans MS" w:hAnsi="Comic Sans MS"/>
          <w:sz w:val="20"/>
          <w:szCs w:val="20"/>
        </w:rPr>
      </w:pPr>
      <w:r w:rsidRPr="000354F6">
        <w:rPr>
          <w:rFonts w:ascii="Comic Sans MS" w:hAnsi="Comic Sans MS"/>
          <w:noProof/>
          <w:sz w:val="20"/>
          <w:szCs w:val="20"/>
          <w:lang w:eastAsia="en-GB"/>
        </w:rPr>
        <mc:AlternateContent>
          <mc:Choice Requires="wps">
            <w:drawing>
              <wp:anchor distT="45720" distB="45720" distL="114300" distR="114300" simplePos="0" relativeHeight="251662336" behindDoc="0" locked="0" layoutInCell="1" allowOverlap="1" wp14:anchorId="3E6C75F4" wp14:editId="61F5E7F5">
                <wp:simplePos x="0" y="0"/>
                <wp:positionH relativeFrom="column">
                  <wp:posOffset>5805170</wp:posOffset>
                </wp:positionH>
                <wp:positionV relativeFrom="paragraph">
                  <wp:posOffset>31750</wp:posOffset>
                </wp:positionV>
                <wp:extent cx="2360930" cy="2125980"/>
                <wp:effectExtent l="0" t="0" r="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25980"/>
                        </a:xfrm>
                        <a:prstGeom prst="rect">
                          <a:avLst/>
                        </a:prstGeom>
                        <a:solidFill>
                          <a:srgbClr val="FFFFFF"/>
                        </a:solidFill>
                        <a:ln w="9525">
                          <a:noFill/>
                          <a:miter lim="800000"/>
                          <a:headEnd/>
                          <a:tailEnd/>
                        </a:ln>
                      </wps:spPr>
                      <wps:txbx>
                        <w:txbxContent>
                          <w:p w:rsidR="00AD3D88" w:rsidRDefault="00AD3D88" w:rsidP="00AD3D88">
                            <w:pPr>
                              <w:jc w:val="center"/>
                              <w:rPr>
                                <w:rFonts w:ascii="Ink Free" w:hAnsi="Ink Free"/>
                                <w:b/>
                                <w:sz w:val="56"/>
                              </w:rPr>
                            </w:pPr>
                            <w:r w:rsidRPr="00AD3D88">
                              <w:rPr>
                                <w:rFonts w:ascii="Ink Free" w:hAnsi="Ink Free"/>
                                <w:b/>
                                <w:sz w:val="56"/>
                              </w:rPr>
                              <w:t>Learning at Home Grid</w:t>
                            </w:r>
                          </w:p>
                          <w:p w:rsidR="001B3491" w:rsidRPr="00AD3D88" w:rsidRDefault="00B57095" w:rsidP="00AD3D88">
                            <w:pPr>
                              <w:jc w:val="center"/>
                              <w:rPr>
                                <w:rFonts w:ascii="Ink Free" w:hAnsi="Ink Free"/>
                                <w:b/>
                                <w:sz w:val="56"/>
                              </w:rPr>
                            </w:pPr>
                            <w:r>
                              <w:rPr>
                                <w:rFonts w:ascii="Ink Free" w:hAnsi="Ink Free"/>
                                <w:b/>
                                <w:sz w:val="56"/>
                              </w:rPr>
                              <w:t>Week 10</w:t>
                            </w:r>
                          </w:p>
                          <w:p w:rsidR="00AD3D88" w:rsidRPr="001B3491" w:rsidRDefault="00B57095" w:rsidP="00AD3D88">
                            <w:pPr>
                              <w:jc w:val="center"/>
                              <w:rPr>
                                <w:rFonts w:ascii="Ink Free" w:hAnsi="Ink Free"/>
                                <w:b/>
                                <w:sz w:val="28"/>
                              </w:rPr>
                            </w:pPr>
                            <w:r>
                              <w:rPr>
                                <w:rFonts w:ascii="Ink Free" w:hAnsi="Ink Free"/>
                                <w:b/>
                                <w:sz w:val="28"/>
                              </w:rPr>
                              <w:t>8</w:t>
                            </w:r>
                            <w:r w:rsidRPr="00B57095">
                              <w:rPr>
                                <w:rFonts w:ascii="Ink Free" w:hAnsi="Ink Free"/>
                                <w:b/>
                                <w:sz w:val="28"/>
                                <w:vertAlign w:val="superscript"/>
                              </w:rPr>
                              <w:t>th</w:t>
                            </w:r>
                            <w:r>
                              <w:rPr>
                                <w:rFonts w:ascii="Ink Free" w:hAnsi="Ink Free"/>
                                <w:b/>
                                <w:sz w:val="28"/>
                              </w:rPr>
                              <w:t xml:space="preserve"> June – 12</w:t>
                            </w:r>
                            <w:r w:rsidR="00FE664B" w:rsidRPr="00FE664B">
                              <w:rPr>
                                <w:rFonts w:ascii="Ink Free" w:hAnsi="Ink Free"/>
                                <w:b/>
                                <w:sz w:val="28"/>
                                <w:vertAlign w:val="superscript"/>
                              </w:rPr>
                              <w:t>th</w:t>
                            </w:r>
                            <w:r w:rsidR="00FE664B">
                              <w:rPr>
                                <w:rFonts w:ascii="Ink Free" w:hAnsi="Ink Free"/>
                                <w:b/>
                                <w:sz w:val="28"/>
                              </w:rPr>
                              <w:t xml:space="preserve"> June</w:t>
                            </w:r>
                            <w:r w:rsidR="00C439A4" w:rsidRPr="001B3491">
                              <w:rPr>
                                <w:rFonts w:ascii="Ink Free" w:hAnsi="Ink Free"/>
                                <w:b/>
                                <w:sz w:val="28"/>
                              </w:rPr>
                              <w:t xml:space="preserve"> 2020</w:t>
                            </w:r>
                          </w:p>
                          <w:p w:rsidR="000C0487" w:rsidRPr="001B3491" w:rsidRDefault="000C0487" w:rsidP="00AD3D88">
                            <w:pPr>
                              <w:jc w:val="center"/>
                              <w:rPr>
                                <w:rFonts w:ascii="Ink Free" w:hAnsi="Ink Free"/>
                                <w:sz w:val="32"/>
                                <w:szCs w:val="32"/>
                                <w:u w:val="single"/>
                              </w:rPr>
                            </w:pPr>
                            <w:r w:rsidRPr="001B3491">
                              <w:rPr>
                                <w:rFonts w:ascii="Ink Free" w:hAnsi="Ink Free"/>
                                <w:sz w:val="32"/>
                                <w:szCs w:val="32"/>
                                <w:u w:val="single"/>
                              </w:rPr>
                              <w:t>Additional tasks are available on Teams if you want to do more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7.1pt;margin-top:2.5pt;width:185.9pt;height:167.4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" stroked="f">
                <v:textbox>
                  <w:txbxContent>
                    <w:p w:rsidR="00AD3D88" w:rsidRDefault="00AD3D88" w:rsidP="00AD3D88">
                      <w:pPr>
                        <w:jc w:val="center"/>
                        <w:rPr>
                          <w:rFonts w:ascii="Ink Free" w:hAnsi="Ink Free"/>
                          <w:b/>
                          <w:sz w:val="56"/>
                        </w:rPr>
                      </w:pPr>
                      <w:r w:rsidRPr="00AD3D88">
                        <w:rPr>
                          <w:rFonts w:ascii="Ink Free" w:hAnsi="Ink Free"/>
                          <w:b/>
                          <w:sz w:val="56"/>
                        </w:rPr>
                        <w:t>Learning at Home Grid</w:t>
                      </w:r>
                    </w:p>
                    <w:p w:rsidR="001B3491" w:rsidRPr="00AD3D88" w:rsidRDefault="00B57095" w:rsidP="00AD3D88">
                      <w:pPr>
                        <w:jc w:val="center"/>
                        <w:rPr>
                          <w:rFonts w:ascii="Ink Free" w:hAnsi="Ink Free"/>
                          <w:b/>
                          <w:sz w:val="56"/>
                        </w:rPr>
                      </w:pPr>
                      <w:r>
                        <w:rPr>
                          <w:rFonts w:ascii="Ink Free" w:hAnsi="Ink Free"/>
                          <w:b/>
                          <w:sz w:val="56"/>
                        </w:rPr>
                        <w:t>Week 10</w:t>
                      </w:r>
                    </w:p>
                    <w:p w:rsidR="00AD3D88" w:rsidRPr="001B3491" w:rsidRDefault="00B57095" w:rsidP="00AD3D88">
                      <w:pPr>
                        <w:jc w:val="center"/>
                        <w:rPr>
                          <w:rFonts w:ascii="Ink Free" w:hAnsi="Ink Free"/>
                          <w:b/>
                          <w:sz w:val="28"/>
                        </w:rPr>
                      </w:pPr>
                      <w:r>
                        <w:rPr>
                          <w:rFonts w:ascii="Ink Free" w:hAnsi="Ink Free"/>
                          <w:b/>
                          <w:sz w:val="28"/>
                        </w:rPr>
                        <w:t>8</w:t>
                      </w:r>
                      <w:r w:rsidRPr="00B57095">
                        <w:rPr>
                          <w:rFonts w:ascii="Ink Free" w:hAnsi="Ink Free"/>
                          <w:b/>
                          <w:sz w:val="28"/>
                          <w:vertAlign w:val="superscript"/>
                        </w:rPr>
                        <w:t>th</w:t>
                      </w:r>
                      <w:r>
                        <w:rPr>
                          <w:rFonts w:ascii="Ink Free" w:hAnsi="Ink Free"/>
                          <w:b/>
                          <w:sz w:val="28"/>
                        </w:rPr>
                        <w:t xml:space="preserve"> June – 12</w:t>
                      </w:r>
                      <w:r w:rsidR="00FE664B" w:rsidRPr="00FE664B">
                        <w:rPr>
                          <w:rFonts w:ascii="Ink Free" w:hAnsi="Ink Free"/>
                          <w:b/>
                          <w:sz w:val="28"/>
                          <w:vertAlign w:val="superscript"/>
                        </w:rPr>
                        <w:t>th</w:t>
                      </w:r>
                      <w:r w:rsidR="00FE664B">
                        <w:rPr>
                          <w:rFonts w:ascii="Ink Free" w:hAnsi="Ink Free"/>
                          <w:b/>
                          <w:sz w:val="28"/>
                        </w:rPr>
                        <w:t xml:space="preserve"> June</w:t>
                      </w:r>
                      <w:r w:rsidR="00C439A4" w:rsidRPr="001B3491">
                        <w:rPr>
                          <w:rFonts w:ascii="Ink Free" w:hAnsi="Ink Free"/>
                          <w:b/>
                          <w:sz w:val="28"/>
                        </w:rPr>
                        <w:t xml:space="preserve"> 2020</w:t>
                      </w:r>
                    </w:p>
                    <w:p w:rsidR="000C0487" w:rsidRPr="001B3491" w:rsidRDefault="000C0487" w:rsidP="00AD3D88">
                      <w:pPr>
                        <w:jc w:val="center"/>
                        <w:rPr>
                          <w:rFonts w:ascii="Ink Free" w:hAnsi="Ink Free"/>
                          <w:sz w:val="32"/>
                          <w:szCs w:val="32"/>
                          <w:u w:val="single"/>
                        </w:rPr>
                      </w:pPr>
                      <w:r w:rsidRPr="001B3491">
                        <w:rPr>
                          <w:rFonts w:ascii="Ink Free" w:hAnsi="Ink Free"/>
                          <w:sz w:val="32"/>
                          <w:szCs w:val="32"/>
                          <w:u w:val="single"/>
                        </w:rPr>
                        <w:t>Additional tasks are available on Teams if you want to do more</w:t>
                      </w:r>
                    </w:p>
                  </w:txbxContent>
                </v:textbox>
                <w10:wrap type="square"/>
              </v:shape>
            </w:pict>
          </mc:Fallback>
        </mc:AlternateContent>
      </w:r>
      <w:r w:rsidR="00076A73" w:rsidRPr="000354F6">
        <w:rPr>
          <w:rFonts w:ascii="Comic Sans MS" w:hAnsi="Comic Sans MS"/>
          <w:noProof/>
          <w:sz w:val="20"/>
          <w:szCs w:val="20"/>
          <w:lang w:eastAsia="en-GB"/>
        </w:rPr>
        <mc:AlternateContent>
          <mc:Choice Requires="wps">
            <w:drawing>
              <wp:anchor distT="45720" distB="45720" distL="114300" distR="114300" simplePos="0" relativeHeight="251659264" behindDoc="0" locked="0" layoutInCell="1" allowOverlap="1" wp14:anchorId="31D0856F" wp14:editId="279BCE97">
                <wp:simplePos x="0" y="0"/>
                <wp:positionH relativeFrom="column">
                  <wp:posOffset>46990</wp:posOffset>
                </wp:positionH>
                <wp:positionV relativeFrom="paragraph">
                  <wp:posOffset>0</wp:posOffset>
                </wp:positionV>
                <wp:extent cx="5422900" cy="6258560"/>
                <wp:effectExtent l="0" t="0" r="2540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6258560"/>
                        </a:xfrm>
                        <a:prstGeom prst="rect">
                          <a:avLst/>
                        </a:prstGeom>
                        <a:solidFill>
                          <a:srgbClr val="FFFFFF"/>
                        </a:solidFill>
                        <a:ln w="9525">
                          <a:solidFill>
                            <a:srgbClr val="000000"/>
                          </a:solidFill>
                          <a:miter lim="800000"/>
                          <a:headEnd/>
                          <a:tailEnd/>
                        </a:ln>
                      </wps:spPr>
                      <wps:txbx>
                        <w:txbxContent>
                          <w:p w:rsidR="00076A73" w:rsidRPr="00AD0D9F" w:rsidRDefault="00076A73">
                            <w:pPr>
                              <w:rPr>
                                <w:rFonts w:ascii="Ink Free" w:hAnsi="Ink Free"/>
                                <w:b/>
                                <w:i/>
                                <w:sz w:val="52"/>
                              </w:rPr>
                            </w:pPr>
                            <w:r w:rsidRPr="00AD0D9F">
                              <w:rPr>
                                <w:rFonts w:ascii="Ink Free" w:hAnsi="Ink Free"/>
                                <w:b/>
                                <w:i/>
                                <w:sz w:val="52"/>
                              </w:rPr>
                              <w:t xml:space="preserve">A note from Mrs </w:t>
                            </w:r>
                            <w:proofErr w:type="spellStart"/>
                            <w:r w:rsidR="009D1D32">
                              <w:rPr>
                                <w:rFonts w:ascii="Ink Free" w:hAnsi="Ink Free"/>
                                <w:b/>
                                <w:i/>
                                <w:sz w:val="52"/>
                              </w:rPr>
                              <w:t>Sansom</w:t>
                            </w:r>
                            <w:proofErr w:type="spellEnd"/>
                          </w:p>
                          <w:p w:rsidR="00AD0D9F" w:rsidRPr="00AD0D9F" w:rsidRDefault="00AD0D9F" w:rsidP="00AD0D9F">
                            <w:pPr>
                              <w:spacing w:after="0"/>
                              <w:jc w:val="center"/>
                              <w:rPr>
                                <w:rFonts w:ascii="Ink Free" w:hAnsi="Ink Free"/>
                                <w:sz w:val="40"/>
                              </w:rPr>
                            </w:pPr>
                            <w:r w:rsidRPr="00AD0D9F">
                              <w:rPr>
                                <w:rFonts w:ascii="Ink Free" w:hAnsi="Ink Free"/>
                                <w:sz w:val="40"/>
                              </w:rPr>
                              <w:t xml:space="preserve">This learning grid has a range of tasks for you to complete </w:t>
                            </w:r>
                            <w:r>
                              <w:rPr>
                                <w:rFonts w:ascii="Ink Free" w:hAnsi="Ink Free"/>
                                <w:sz w:val="40"/>
                              </w:rPr>
                              <w:t>throughout the</w:t>
                            </w:r>
                            <w:r w:rsidRPr="00AD0D9F">
                              <w:rPr>
                                <w:rFonts w:ascii="Ink Free" w:hAnsi="Ink Free"/>
                                <w:sz w:val="40"/>
                              </w:rPr>
                              <w:t xml:space="preserve"> week.  I will be available on Teams from 10:00am – 12:00pm each day to answer any questions that you </w:t>
                            </w:r>
                            <w:r w:rsidR="00AD3D88">
                              <w:rPr>
                                <w:rFonts w:ascii="Ink Free" w:hAnsi="Ink Free"/>
                                <w:sz w:val="40"/>
                              </w:rPr>
                              <w:t xml:space="preserve">may </w:t>
                            </w:r>
                            <w:r w:rsidRPr="00AD0D9F">
                              <w:rPr>
                                <w:rFonts w:ascii="Ink Free" w:hAnsi="Ink Free"/>
                                <w:sz w:val="40"/>
                              </w:rPr>
                              <w:t xml:space="preserve">have.  You can also help one another using the </w:t>
                            </w:r>
                            <w:r w:rsidRPr="00AD3D88">
                              <w:rPr>
                                <w:rFonts w:ascii="Ink Free" w:hAnsi="Ink Free"/>
                                <w:sz w:val="40"/>
                                <w:u w:val="single"/>
                              </w:rPr>
                              <w:t>Learning C</w:t>
                            </w:r>
                            <w:r w:rsidR="00BB0AE5">
                              <w:rPr>
                                <w:rFonts w:ascii="Ink Free" w:hAnsi="Ink Free"/>
                                <w:sz w:val="40"/>
                                <w:u w:val="single"/>
                              </w:rPr>
                              <w:t>onversations - Get</w:t>
                            </w:r>
                            <w:r w:rsidRPr="00AD3D88">
                              <w:rPr>
                                <w:rFonts w:ascii="Ink Free" w:hAnsi="Ink Free"/>
                                <w:sz w:val="40"/>
                                <w:u w:val="single"/>
                              </w:rPr>
                              <w:t xml:space="preserve"> Help</w:t>
                            </w:r>
                            <w:r w:rsidRPr="00AD0D9F">
                              <w:rPr>
                                <w:rFonts w:ascii="Ink Free" w:hAnsi="Ink Free"/>
                                <w:sz w:val="40"/>
                              </w:rPr>
                              <w:t xml:space="preserve"> channel.</w:t>
                            </w:r>
                          </w:p>
                          <w:p w:rsidR="00AD0D9F" w:rsidRDefault="00AD0D9F" w:rsidP="00AD0D9F">
                            <w:pPr>
                              <w:spacing w:after="0"/>
                              <w:jc w:val="center"/>
                              <w:rPr>
                                <w:rFonts w:ascii="Ink Free" w:hAnsi="Ink Free"/>
                                <w:sz w:val="40"/>
                              </w:rPr>
                            </w:pPr>
                            <w:r w:rsidRPr="00AD0D9F">
                              <w:rPr>
                                <w:rFonts w:ascii="Ink Free" w:hAnsi="Ink Free"/>
                                <w:sz w:val="40"/>
                              </w:rPr>
                              <w:t>We will have a ‘</w:t>
                            </w:r>
                            <w:r w:rsidRPr="00AD3D88">
                              <w:rPr>
                                <w:rFonts w:ascii="Ink Free" w:hAnsi="Ink Free"/>
                                <w:sz w:val="40"/>
                                <w:u w:val="single"/>
                              </w:rPr>
                              <w:t>Friday Feedback’</w:t>
                            </w:r>
                            <w:r w:rsidRPr="00AD0D9F">
                              <w:rPr>
                                <w:rFonts w:ascii="Ink Free" w:hAnsi="Ink Free"/>
                                <w:sz w:val="40"/>
                              </w:rPr>
                              <w:t xml:space="preserve"> session from 10:00am on Friday.  This is when answers will be posted and you can assess and share your learning.  At 11:00am we will have a </w:t>
                            </w:r>
                            <w:r w:rsidRPr="00AD3D88">
                              <w:rPr>
                                <w:rFonts w:ascii="Ink Free" w:hAnsi="Ink Free"/>
                                <w:sz w:val="40"/>
                                <w:u w:val="single"/>
                              </w:rPr>
                              <w:t>Live Chat</w:t>
                            </w:r>
                            <w:r w:rsidRPr="00AD0D9F">
                              <w:rPr>
                                <w:rFonts w:ascii="Ink Free" w:hAnsi="Ink Free"/>
                                <w:sz w:val="40"/>
                              </w:rPr>
                              <w:t xml:space="preserve"> in Teams where we can all catch up and share what we’ve been doing.</w:t>
                            </w:r>
                          </w:p>
                          <w:p w:rsidR="00AD0D9F" w:rsidRDefault="00AD0D9F" w:rsidP="00AD0D9F">
                            <w:pPr>
                              <w:spacing w:after="0"/>
                              <w:jc w:val="center"/>
                              <w:rPr>
                                <w:rFonts w:ascii="Ink Free" w:hAnsi="Ink Free"/>
                                <w:sz w:val="40"/>
                              </w:rPr>
                            </w:pPr>
                            <w:r>
                              <w:rPr>
                                <w:rFonts w:ascii="Ink Free" w:hAnsi="Ink Free"/>
                                <w:sz w:val="40"/>
                              </w:rPr>
                              <w:t>Don’t worry if you haven’t completed everything.  Just do your best and then join us to chat on Friday.  Hearing your voices is the best part of the week!</w:t>
                            </w:r>
                          </w:p>
                          <w:p w:rsidR="00AD0D9F" w:rsidRPr="00AD0D9F" w:rsidRDefault="00AD0D9F" w:rsidP="00AD0D9F">
                            <w:pPr>
                              <w:spacing w:after="0"/>
                              <w:jc w:val="center"/>
                              <w:rPr>
                                <w:rFonts w:ascii="Ink Free" w:hAnsi="Ink Free"/>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pt;margin-top:0;width:427pt;height:49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">
                <v:textbox>
                  <w:txbxContent>
                    <w:p w:rsidR="00076A73" w:rsidRPr="00AD0D9F" w:rsidRDefault="00076A73">
                      <w:pPr>
                        <w:rPr>
                          <w:rFonts w:ascii="Ink Free" w:hAnsi="Ink Free"/>
                          <w:b/>
                          <w:i/>
                          <w:sz w:val="52"/>
                        </w:rPr>
                      </w:pPr>
                      <w:r w:rsidRPr="00AD0D9F">
                        <w:rPr>
                          <w:rFonts w:ascii="Ink Free" w:hAnsi="Ink Free"/>
                          <w:b/>
                          <w:i/>
                          <w:sz w:val="52"/>
                        </w:rPr>
                        <w:t xml:space="preserve">A note from Mrs </w:t>
                      </w:r>
                      <w:proofErr w:type="spellStart"/>
                      <w:r w:rsidR="009D1D32">
                        <w:rPr>
                          <w:rFonts w:ascii="Ink Free" w:hAnsi="Ink Free"/>
                          <w:b/>
                          <w:i/>
                          <w:sz w:val="52"/>
                        </w:rPr>
                        <w:t>Sansom</w:t>
                      </w:r>
                      <w:proofErr w:type="spellEnd"/>
                    </w:p>
                    <w:p w:rsidR="00AD0D9F" w:rsidRPr="00AD0D9F" w:rsidRDefault="00AD0D9F" w:rsidP="00AD0D9F">
                      <w:pPr>
                        <w:spacing w:after="0"/>
                        <w:jc w:val="center"/>
                        <w:rPr>
                          <w:rFonts w:ascii="Ink Free" w:hAnsi="Ink Free"/>
                          <w:sz w:val="40"/>
                        </w:rPr>
                      </w:pPr>
                      <w:r w:rsidRPr="00AD0D9F">
                        <w:rPr>
                          <w:rFonts w:ascii="Ink Free" w:hAnsi="Ink Free"/>
                          <w:sz w:val="40"/>
                        </w:rPr>
                        <w:t xml:space="preserve">This learning grid has a range of tasks for you to complete </w:t>
                      </w:r>
                      <w:r>
                        <w:rPr>
                          <w:rFonts w:ascii="Ink Free" w:hAnsi="Ink Free"/>
                          <w:sz w:val="40"/>
                        </w:rPr>
                        <w:t>throughout the</w:t>
                      </w:r>
                      <w:r w:rsidRPr="00AD0D9F">
                        <w:rPr>
                          <w:rFonts w:ascii="Ink Free" w:hAnsi="Ink Free"/>
                          <w:sz w:val="40"/>
                        </w:rPr>
                        <w:t xml:space="preserve"> week.  I will be available on Teams from 10:00am – 12:00pm each day to answer any questions that you </w:t>
                      </w:r>
                      <w:r w:rsidR="00AD3D88">
                        <w:rPr>
                          <w:rFonts w:ascii="Ink Free" w:hAnsi="Ink Free"/>
                          <w:sz w:val="40"/>
                        </w:rPr>
                        <w:t xml:space="preserve">may </w:t>
                      </w:r>
                      <w:r w:rsidRPr="00AD0D9F">
                        <w:rPr>
                          <w:rFonts w:ascii="Ink Free" w:hAnsi="Ink Free"/>
                          <w:sz w:val="40"/>
                        </w:rPr>
                        <w:t xml:space="preserve">have.  You can also help one another using the </w:t>
                      </w:r>
                      <w:r w:rsidRPr="00AD3D88">
                        <w:rPr>
                          <w:rFonts w:ascii="Ink Free" w:hAnsi="Ink Free"/>
                          <w:sz w:val="40"/>
                          <w:u w:val="single"/>
                        </w:rPr>
                        <w:t>Learning C</w:t>
                      </w:r>
                      <w:r w:rsidR="00BB0AE5">
                        <w:rPr>
                          <w:rFonts w:ascii="Ink Free" w:hAnsi="Ink Free"/>
                          <w:sz w:val="40"/>
                          <w:u w:val="single"/>
                        </w:rPr>
                        <w:t>onversations - Get</w:t>
                      </w:r>
                      <w:r w:rsidRPr="00AD3D88">
                        <w:rPr>
                          <w:rFonts w:ascii="Ink Free" w:hAnsi="Ink Free"/>
                          <w:sz w:val="40"/>
                          <w:u w:val="single"/>
                        </w:rPr>
                        <w:t xml:space="preserve"> Help</w:t>
                      </w:r>
                      <w:r w:rsidRPr="00AD0D9F">
                        <w:rPr>
                          <w:rFonts w:ascii="Ink Free" w:hAnsi="Ink Free"/>
                          <w:sz w:val="40"/>
                        </w:rPr>
                        <w:t xml:space="preserve"> channel.</w:t>
                      </w:r>
                    </w:p>
                    <w:p w:rsidR="00AD0D9F" w:rsidRDefault="00AD0D9F" w:rsidP="00AD0D9F">
                      <w:pPr>
                        <w:spacing w:after="0"/>
                        <w:jc w:val="center"/>
                        <w:rPr>
                          <w:rFonts w:ascii="Ink Free" w:hAnsi="Ink Free"/>
                          <w:sz w:val="40"/>
                        </w:rPr>
                      </w:pPr>
                      <w:r w:rsidRPr="00AD0D9F">
                        <w:rPr>
                          <w:rFonts w:ascii="Ink Free" w:hAnsi="Ink Free"/>
                          <w:sz w:val="40"/>
                        </w:rPr>
                        <w:t>We will have a ‘</w:t>
                      </w:r>
                      <w:r w:rsidRPr="00AD3D88">
                        <w:rPr>
                          <w:rFonts w:ascii="Ink Free" w:hAnsi="Ink Free"/>
                          <w:sz w:val="40"/>
                          <w:u w:val="single"/>
                        </w:rPr>
                        <w:t>Friday Feedback’</w:t>
                      </w:r>
                      <w:r w:rsidRPr="00AD0D9F">
                        <w:rPr>
                          <w:rFonts w:ascii="Ink Free" w:hAnsi="Ink Free"/>
                          <w:sz w:val="40"/>
                        </w:rPr>
                        <w:t xml:space="preserve"> session from 10:00am on Friday.  This is when answers will be posted and you can assess and share your learning.  At 11:00am we will have a </w:t>
                      </w:r>
                      <w:r w:rsidRPr="00AD3D88">
                        <w:rPr>
                          <w:rFonts w:ascii="Ink Free" w:hAnsi="Ink Free"/>
                          <w:sz w:val="40"/>
                          <w:u w:val="single"/>
                        </w:rPr>
                        <w:t>Live Chat</w:t>
                      </w:r>
                      <w:r w:rsidRPr="00AD0D9F">
                        <w:rPr>
                          <w:rFonts w:ascii="Ink Free" w:hAnsi="Ink Free"/>
                          <w:sz w:val="40"/>
                        </w:rPr>
                        <w:t xml:space="preserve"> in Teams where we can all catch up and share what we’ve been doing.</w:t>
                      </w:r>
                    </w:p>
                    <w:p w:rsidR="00AD0D9F" w:rsidRDefault="00AD0D9F" w:rsidP="00AD0D9F">
                      <w:pPr>
                        <w:spacing w:after="0"/>
                        <w:jc w:val="center"/>
                        <w:rPr>
                          <w:rFonts w:ascii="Ink Free" w:hAnsi="Ink Free"/>
                          <w:sz w:val="40"/>
                        </w:rPr>
                      </w:pPr>
                      <w:r>
                        <w:rPr>
                          <w:rFonts w:ascii="Ink Free" w:hAnsi="Ink Free"/>
                          <w:sz w:val="40"/>
                        </w:rPr>
                        <w:t>Don’t worry if you haven’t completed everything.  Just do your best and then join us to chat on Friday.  Hearing your voices is the best part of the week!</w:t>
                      </w:r>
                    </w:p>
                    <w:p w:rsidR="00AD0D9F" w:rsidRPr="00AD0D9F" w:rsidRDefault="00AD0D9F" w:rsidP="00AD0D9F">
                      <w:pPr>
                        <w:spacing w:after="0"/>
                        <w:jc w:val="center"/>
                        <w:rPr>
                          <w:rFonts w:ascii="Ink Free" w:hAnsi="Ink Free"/>
                          <w:sz w:val="40"/>
                        </w:rPr>
                      </w:pPr>
                    </w:p>
                  </w:txbxContent>
                </v:textbox>
                <w10:wrap type="square"/>
              </v:shape>
            </w:pict>
          </mc:Fallback>
        </mc:AlternateContent>
      </w:r>
      <w:r w:rsidR="002F41C7">
        <w:rPr>
          <w:rFonts w:ascii="Comic Sans MS" w:hAnsi="Comic Sans MS"/>
          <w:sz w:val="20"/>
          <w:szCs w:val="20"/>
        </w:rPr>
        <w:tab/>
      </w:r>
      <w:r w:rsidR="002F41C7">
        <w:rPr>
          <w:rFonts w:ascii="Comic Sans MS" w:hAnsi="Comic Sans MS"/>
          <w:noProof/>
          <w:sz w:val="20"/>
          <w:szCs w:val="20"/>
          <w:lang w:eastAsia="en-GB"/>
        </w:rPr>
        <w:drawing>
          <wp:inline distT="0" distB="0" distL="0" distR="0">
            <wp:extent cx="3476846" cy="3476846"/>
            <wp:effectExtent l="0" t="0" r="9525" b="9525"/>
            <wp:docPr id="1" name="Picture 1" descr="C:\Users\eleanor.sansom\Desktop\Contingency\20 06 08 Week 10\bitmo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anor.sansom\Desktop\Contingency\20 06 08 Week 10\bitmoj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7036" cy="3477036"/>
                    </a:xfrm>
                    <a:prstGeom prst="rect">
                      <a:avLst/>
                    </a:prstGeom>
                    <a:noFill/>
                    <a:ln>
                      <a:noFill/>
                    </a:ln>
                  </pic:spPr>
                </pic:pic>
              </a:graphicData>
            </a:graphic>
          </wp:inline>
        </w:drawing>
      </w:r>
      <w:r w:rsidR="002F41C7">
        <w:rPr>
          <w:rFonts w:ascii="Comic Sans MS" w:hAnsi="Comic Sans MS"/>
          <w:sz w:val="20"/>
          <w:szCs w:val="20"/>
        </w:rPr>
        <w:tab/>
      </w:r>
    </w:p>
    <w:tbl>
      <w:tblPr>
        <w:tblStyle w:val="TableGrid"/>
        <w:tblW w:w="15274" w:type="dxa"/>
        <w:tblLayout w:type="fixed"/>
        <w:tblLook w:val="04A0" w:firstRow="1" w:lastRow="0" w:firstColumn="1" w:lastColumn="0" w:noHBand="0" w:noVBand="1"/>
      </w:tblPr>
      <w:tblGrid>
        <w:gridCol w:w="3539"/>
        <w:gridCol w:w="3969"/>
        <w:gridCol w:w="4111"/>
        <w:gridCol w:w="3655"/>
      </w:tblGrid>
      <w:tr w:rsidR="000741B9" w:rsidRPr="000354F6" w:rsidTr="00677A9F">
        <w:trPr>
          <w:cantSplit/>
          <w:trHeight w:val="419"/>
        </w:trPr>
        <w:tc>
          <w:tcPr>
            <w:tcW w:w="3539" w:type="dxa"/>
            <w:shd w:val="clear" w:color="auto" w:fill="F7CAAC" w:themeFill="accent2" w:themeFillTint="66"/>
          </w:tcPr>
          <w:p w:rsidR="000314FF" w:rsidRPr="000354F6" w:rsidRDefault="000314FF" w:rsidP="000314FF">
            <w:pPr>
              <w:jc w:val="center"/>
              <w:rPr>
                <w:rFonts w:ascii="Comic Sans MS" w:hAnsi="Comic Sans MS"/>
                <w:b/>
                <w:sz w:val="20"/>
                <w:szCs w:val="20"/>
              </w:rPr>
            </w:pPr>
            <w:r w:rsidRPr="000354F6">
              <w:rPr>
                <w:rFonts w:ascii="Comic Sans MS" w:hAnsi="Comic Sans MS"/>
                <w:b/>
                <w:sz w:val="20"/>
                <w:szCs w:val="20"/>
              </w:rPr>
              <w:lastRenderedPageBreak/>
              <w:t>Numeracy/Maths</w:t>
            </w:r>
          </w:p>
        </w:tc>
        <w:tc>
          <w:tcPr>
            <w:tcW w:w="3969" w:type="dxa"/>
            <w:shd w:val="clear" w:color="auto" w:fill="EDEDED" w:themeFill="accent3" w:themeFillTint="33"/>
          </w:tcPr>
          <w:p w:rsidR="000314FF" w:rsidRPr="000354F6" w:rsidRDefault="000314FF" w:rsidP="000314FF">
            <w:pPr>
              <w:jc w:val="center"/>
              <w:rPr>
                <w:rFonts w:ascii="Comic Sans MS" w:hAnsi="Comic Sans MS"/>
                <w:b/>
                <w:sz w:val="20"/>
                <w:szCs w:val="20"/>
              </w:rPr>
            </w:pPr>
            <w:r w:rsidRPr="000354F6">
              <w:rPr>
                <w:rFonts w:ascii="Comic Sans MS" w:hAnsi="Comic Sans MS"/>
                <w:b/>
                <w:sz w:val="20"/>
                <w:szCs w:val="20"/>
              </w:rPr>
              <w:t>Literacy</w:t>
            </w:r>
          </w:p>
        </w:tc>
        <w:tc>
          <w:tcPr>
            <w:tcW w:w="4111" w:type="dxa"/>
            <w:shd w:val="clear" w:color="auto" w:fill="C5E0B3" w:themeFill="accent6" w:themeFillTint="66"/>
          </w:tcPr>
          <w:p w:rsidR="000314FF" w:rsidRPr="000354F6" w:rsidRDefault="000314FF" w:rsidP="000314FF">
            <w:pPr>
              <w:jc w:val="center"/>
              <w:rPr>
                <w:rFonts w:ascii="Comic Sans MS" w:hAnsi="Comic Sans MS"/>
                <w:b/>
                <w:sz w:val="20"/>
                <w:szCs w:val="20"/>
              </w:rPr>
            </w:pPr>
            <w:r w:rsidRPr="000354F6">
              <w:rPr>
                <w:rFonts w:ascii="Comic Sans MS" w:hAnsi="Comic Sans MS"/>
                <w:b/>
                <w:sz w:val="20"/>
                <w:szCs w:val="20"/>
              </w:rPr>
              <w:t>Health &amp; Wellbeing</w:t>
            </w:r>
          </w:p>
        </w:tc>
        <w:tc>
          <w:tcPr>
            <w:tcW w:w="3655" w:type="dxa"/>
            <w:shd w:val="clear" w:color="auto" w:fill="FFE599" w:themeFill="accent4" w:themeFillTint="66"/>
          </w:tcPr>
          <w:p w:rsidR="000314FF" w:rsidRPr="000354F6" w:rsidRDefault="000314FF" w:rsidP="000314FF">
            <w:pPr>
              <w:jc w:val="center"/>
              <w:rPr>
                <w:rFonts w:ascii="Comic Sans MS" w:hAnsi="Comic Sans MS"/>
                <w:b/>
                <w:sz w:val="20"/>
                <w:szCs w:val="20"/>
              </w:rPr>
            </w:pPr>
            <w:r w:rsidRPr="000354F6">
              <w:rPr>
                <w:rFonts w:ascii="Comic Sans MS" w:hAnsi="Comic Sans MS"/>
                <w:b/>
                <w:sz w:val="20"/>
                <w:szCs w:val="20"/>
              </w:rPr>
              <w:t>Across the Curriculum</w:t>
            </w:r>
          </w:p>
        </w:tc>
      </w:tr>
      <w:tr w:rsidR="00D43DA3" w:rsidRPr="000354F6" w:rsidTr="00677A9F">
        <w:trPr>
          <w:cantSplit/>
          <w:trHeight w:val="2925"/>
        </w:trPr>
        <w:tc>
          <w:tcPr>
            <w:tcW w:w="3539" w:type="dxa"/>
            <w:shd w:val="clear" w:color="auto" w:fill="F7CAAC" w:themeFill="accent2" w:themeFillTint="66"/>
          </w:tcPr>
          <w:p w:rsidR="000314FF" w:rsidRPr="000354F6" w:rsidRDefault="000314FF">
            <w:pPr>
              <w:rPr>
                <w:rFonts w:ascii="Comic Sans MS" w:hAnsi="Comic Sans MS"/>
                <w:sz w:val="20"/>
                <w:szCs w:val="20"/>
                <w:u w:val="single"/>
              </w:rPr>
            </w:pPr>
            <w:r w:rsidRPr="000354F6">
              <w:rPr>
                <w:rFonts w:ascii="Comic Sans MS" w:hAnsi="Comic Sans MS"/>
                <w:sz w:val="20"/>
                <w:szCs w:val="20"/>
                <w:u w:val="single"/>
              </w:rPr>
              <w:t xml:space="preserve">White Rose </w:t>
            </w:r>
            <w:r w:rsidRPr="00D0672C">
              <w:rPr>
                <w:rFonts w:ascii="Comic Sans MS" w:hAnsi="Comic Sans MS"/>
                <w:b/>
                <w:sz w:val="20"/>
                <w:szCs w:val="20"/>
                <w:u w:val="single"/>
              </w:rPr>
              <w:t>Daily</w:t>
            </w:r>
            <w:r w:rsidRPr="000354F6">
              <w:rPr>
                <w:rFonts w:ascii="Comic Sans MS" w:hAnsi="Comic Sans MS"/>
                <w:sz w:val="20"/>
                <w:szCs w:val="20"/>
                <w:u w:val="single"/>
              </w:rPr>
              <w:t xml:space="preserve"> Lesson</w:t>
            </w:r>
            <w:r w:rsidR="00D0672C">
              <w:rPr>
                <w:rFonts w:ascii="Comic Sans MS" w:hAnsi="Comic Sans MS"/>
                <w:sz w:val="20"/>
                <w:szCs w:val="20"/>
                <w:u w:val="single"/>
              </w:rPr>
              <w:t>s</w:t>
            </w:r>
          </w:p>
          <w:p w:rsidR="00B64568" w:rsidRDefault="004B5F11" w:rsidP="00B64568">
            <w:pPr>
              <w:rPr>
                <w:rFonts w:ascii="Comic Sans MS" w:hAnsi="Comic Sans MS"/>
                <w:sz w:val="20"/>
                <w:szCs w:val="20"/>
              </w:rPr>
            </w:pPr>
            <w:r>
              <w:rPr>
                <w:rFonts w:ascii="Comic Sans MS" w:hAnsi="Comic Sans MS"/>
                <w:sz w:val="20"/>
                <w:szCs w:val="20"/>
              </w:rPr>
              <w:t>There is a separate plan for maths this week because it doesn’t all fit on here. All the video links and worksheet names are on it.</w:t>
            </w:r>
          </w:p>
          <w:p w:rsidR="004638F2" w:rsidRDefault="004638F2" w:rsidP="00B64568">
            <w:pPr>
              <w:rPr>
                <w:rFonts w:ascii="Comic Sans MS" w:hAnsi="Comic Sans MS"/>
                <w:sz w:val="20"/>
                <w:szCs w:val="20"/>
              </w:rPr>
            </w:pPr>
          </w:p>
          <w:p w:rsidR="00B64568" w:rsidRPr="004638F2" w:rsidRDefault="004B5F11" w:rsidP="00B57095">
            <w:pPr>
              <w:rPr>
                <w:rFonts w:ascii="Comic Sans MS" w:hAnsi="Comic Sans MS"/>
                <w:i/>
                <w:sz w:val="20"/>
                <w:szCs w:val="20"/>
              </w:rPr>
            </w:pPr>
            <w:r w:rsidRPr="004B5F11">
              <w:rPr>
                <w:rFonts w:ascii="Comic Sans MS" w:hAnsi="Comic Sans MS"/>
                <w:i/>
                <w:sz w:val="20"/>
                <w:szCs w:val="20"/>
              </w:rPr>
              <w:t>White Rose Maths Lessons</w:t>
            </w:r>
            <w:r w:rsidR="00FE664B">
              <w:rPr>
                <w:rFonts w:ascii="Comic Sans MS" w:hAnsi="Comic Sans MS"/>
                <w:i/>
                <w:sz w:val="20"/>
                <w:szCs w:val="20"/>
              </w:rPr>
              <w:t xml:space="preserve"> Week </w:t>
            </w:r>
            <w:r w:rsidR="00B57095">
              <w:rPr>
                <w:rFonts w:ascii="Comic Sans MS" w:hAnsi="Comic Sans MS"/>
                <w:i/>
                <w:sz w:val="20"/>
                <w:szCs w:val="20"/>
              </w:rPr>
              <w:t>10</w:t>
            </w:r>
            <w:r w:rsidR="00327C3F">
              <w:rPr>
                <w:rFonts w:ascii="Comic Sans MS" w:hAnsi="Comic Sans MS"/>
                <w:i/>
                <w:sz w:val="20"/>
                <w:szCs w:val="20"/>
              </w:rPr>
              <w:t>.</w:t>
            </w:r>
            <w:r w:rsidR="004638F2">
              <w:rPr>
                <w:rFonts w:ascii="Comic Sans MS" w:hAnsi="Comic Sans MS"/>
                <w:i/>
                <w:sz w:val="20"/>
                <w:szCs w:val="20"/>
              </w:rPr>
              <w:t>doc</w:t>
            </w:r>
          </w:p>
        </w:tc>
        <w:tc>
          <w:tcPr>
            <w:tcW w:w="3969" w:type="dxa"/>
            <w:shd w:val="clear" w:color="auto" w:fill="EDEDED" w:themeFill="accent3" w:themeFillTint="33"/>
          </w:tcPr>
          <w:p w:rsidR="004614A7" w:rsidRDefault="00EC0E2D" w:rsidP="00517B35">
            <w:pPr>
              <w:pStyle w:val="ListParagraph"/>
              <w:ind w:left="0"/>
              <w:rPr>
                <w:rFonts w:ascii="Comic Sans MS" w:hAnsi="Comic Sans MS"/>
                <w:sz w:val="20"/>
                <w:u w:val="single"/>
              </w:rPr>
            </w:pPr>
            <w:r>
              <w:rPr>
                <w:rFonts w:ascii="Comic Sans MS" w:hAnsi="Comic Sans MS"/>
                <w:sz w:val="20"/>
                <w:u w:val="single"/>
              </w:rPr>
              <w:t>Fact or O</w:t>
            </w:r>
            <w:r w:rsidR="00202B49">
              <w:rPr>
                <w:rFonts w:ascii="Comic Sans MS" w:hAnsi="Comic Sans MS"/>
                <w:sz w:val="20"/>
                <w:u w:val="single"/>
              </w:rPr>
              <w:t>pinion?</w:t>
            </w:r>
          </w:p>
          <w:p w:rsidR="00EC0E2D" w:rsidRDefault="000D351E" w:rsidP="00517B35">
            <w:pPr>
              <w:pStyle w:val="ListParagraph"/>
              <w:ind w:left="0"/>
            </w:pPr>
            <w:hyperlink r:id="rId7" w:history="1">
              <w:r w:rsidR="00EC0E2D">
                <w:rPr>
                  <w:rStyle w:val="Hyperlink"/>
                </w:rPr>
                <w:t>https://www.bbc.co.uk/bitesize/articles/zn4dqp3</w:t>
              </w:r>
            </w:hyperlink>
            <w:r w:rsidR="00EC0E2D">
              <w:t xml:space="preserve"> </w:t>
            </w:r>
          </w:p>
          <w:p w:rsidR="00EC0E2D" w:rsidRDefault="00EC0E2D" w:rsidP="00517B35">
            <w:pPr>
              <w:pStyle w:val="ListParagraph"/>
              <w:ind w:left="0"/>
            </w:pPr>
            <w:r>
              <w:t>Watch the videos and do the activities. You can download the worksheet for Activity 3 from the site, Teams or the Blog.</w:t>
            </w:r>
          </w:p>
          <w:p w:rsidR="00EC0E2D" w:rsidRDefault="00EC0E2D" w:rsidP="00517B35">
            <w:pPr>
              <w:pStyle w:val="ListParagraph"/>
              <w:ind w:left="0"/>
              <w:rPr>
                <w:i/>
              </w:rPr>
            </w:pPr>
            <w:r w:rsidRPr="00EC0E2D">
              <w:rPr>
                <w:i/>
              </w:rPr>
              <w:t>Fact or Opinion.pdf</w:t>
            </w:r>
          </w:p>
          <w:p w:rsidR="003B7594" w:rsidRDefault="003B7594" w:rsidP="00517B35">
            <w:pPr>
              <w:pStyle w:val="ListParagraph"/>
              <w:ind w:left="0"/>
              <w:rPr>
                <w:i/>
              </w:rPr>
            </w:pPr>
          </w:p>
          <w:p w:rsidR="003B7594" w:rsidRPr="003B7594" w:rsidRDefault="003B7594" w:rsidP="00517B35">
            <w:pPr>
              <w:pStyle w:val="ListParagraph"/>
              <w:ind w:left="0"/>
              <w:rPr>
                <w:u w:val="single"/>
              </w:rPr>
            </w:pPr>
            <w:r w:rsidRPr="003B7594">
              <w:rPr>
                <w:u w:val="single"/>
              </w:rPr>
              <w:t>Reading</w:t>
            </w:r>
          </w:p>
          <w:p w:rsidR="003B7594" w:rsidRPr="003B7594" w:rsidRDefault="003B7594" w:rsidP="00517B35">
            <w:pPr>
              <w:pStyle w:val="ListParagraph"/>
              <w:ind w:left="0"/>
              <w:rPr>
                <w:rFonts w:ascii="Comic Sans MS" w:hAnsi="Comic Sans MS"/>
                <w:sz w:val="20"/>
              </w:rPr>
            </w:pPr>
            <w:r w:rsidRPr="003B7594">
              <w:t>Complete 2 texts on Read Theory</w:t>
            </w:r>
          </w:p>
        </w:tc>
        <w:tc>
          <w:tcPr>
            <w:tcW w:w="4111" w:type="dxa"/>
            <w:shd w:val="clear" w:color="auto" w:fill="C5E0B3" w:themeFill="accent6" w:themeFillTint="66"/>
          </w:tcPr>
          <w:p w:rsidR="00AE35D1" w:rsidRPr="009A6638" w:rsidRDefault="006F77A9" w:rsidP="00AE35D1">
            <w:pPr>
              <w:rPr>
                <w:rFonts w:ascii="Comic Sans MS" w:hAnsi="Comic Sans MS"/>
                <w:sz w:val="20"/>
                <w:szCs w:val="20"/>
                <w:u w:val="single"/>
              </w:rPr>
            </w:pPr>
            <w:r w:rsidRPr="009A6638">
              <w:rPr>
                <w:rFonts w:ascii="Comic Sans MS" w:hAnsi="Comic Sans MS"/>
                <w:sz w:val="20"/>
                <w:szCs w:val="20"/>
                <w:u w:val="single"/>
              </w:rPr>
              <w:t xml:space="preserve">Online Safety at Home </w:t>
            </w:r>
          </w:p>
          <w:p w:rsidR="006F77A9" w:rsidRDefault="006F77A9" w:rsidP="006F77A9">
            <w:pPr>
              <w:rPr>
                <w:rFonts w:ascii="Comic Sans MS" w:hAnsi="Comic Sans MS"/>
                <w:sz w:val="20"/>
                <w:szCs w:val="20"/>
              </w:rPr>
            </w:pPr>
            <w:r>
              <w:rPr>
                <w:rFonts w:ascii="Comic Sans MS" w:hAnsi="Comic Sans MS"/>
                <w:sz w:val="20"/>
                <w:szCs w:val="20"/>
              </w:rPr>
              <w:t>These lessons will be best done with a parent or other adult so that you can discuss the issues covered in the video. The document has discussion points and activities listed on it.</w:t>
            </w:r>
          </w:p>
          <w:p w:rsidR="006F77A9" w:rsidRDefault="006F77A9" w:rsidP="006F77A9">
            <w:pPr>
              <w:rPr>
                <w:rFonts w:ascii="Comic Sans MS" w:hAnsi="Comic Sans MS"/>
                <w:sz w:val="20"/>
                <w:szCs w:val="20"/>
              </w:rPr>
            </w:pPr>
          </w:p>
          <w:p w:rsidR="006F77A9" w:rsidRPr="006F77A9" w:rsidRDefault="006F77A9" w:rsidP="006F77A9">
            <w:pPr>
              <w:rPr>
                <w:rFonts w:ascii="Comic Sans MS" w:hAnsi="Comic Sans MS"/>
                <w:i/>
                <w:sz w:val="20"/>
                <w:szCs w:val="20"/>
              </w:rPr>
            </w:pPr>
            <w:r w:rsidRPr="006F77A9">
              <w:rPr>
                <w:rFonts w:ascii="Comic Sans MS" w:hAnsi="Comic Sans MS"/>
                <w:i/>
                <w:sz w:val="20"/>
                <w:szCs w:val="20"/>
              </w:rPr>
              <w:t>thinku</w:t>
            </w:r>
            <w:r w:rsidR="00B57095">
              <w:rPr>
                <w:rFonts w:ascii="Comic Sans MS" w:hAnsi="Comic Sans MS"/>
                <w:i/>
                <w:sz w:val="20"/>
                <w:szCs w:val="20"/>
              </w:rPr>
              <w:t>know-8-10s-home-activity-sheet-3</w:t>
            </w:r>
          </w:p>
        </w:tc>
        <w:tc>
          <w:tcPr>
            <w:tcW w:w="3655" w:type="dxa"/>
            <w:shd w:val="clear" w:color="auto" w:fill="FFE599" w:themeFill="accent4" w:themeFillTint="66"/>
          </w:tcPr>
          <w:p w:rsidR="000314FF" w:rsidRPr="000354F6" w:rsidRDefault="000314FF">
            <w:pPr>
              <w:rPr>
                <w:rFonts w:ascii="Comic Sans MS" w:hAnsi="Comic Sans MS"/>
                <w:sz w:val="20"/>
                <w:szCs w:val="20"/>
                <w:u w:val="single"/>
              </w:rPr>
            </w:pPr>
            <w:r w:rsidRPr="000354F6">
              <w:rPr>
                <w:rFonts w:ascii="Comic Sans MS" w:hAnsi="Comic Sans MS"/>
                <w:sz w:val="20"/>
                <w:szCs w:val="20"/>
                <w:u w:val="single"/>
              </w:rPr>
              <w:t>French</w:t>
            </w:r>
          </w:p>
          <w:p w:rsidR="00941DAE" w:rsidRPr="00DF5C0E" w:rsidRDefault="000D351E">
            <w:pPr>
              <w:rPr>
                <w:rFonts w:ascii="Comic Sans MS" w:hAnsi="Comic Sans MS"/>
                <w:sz w:val="16"/>
                <w:szCs w:val="16"/>
              </w:rPr>
            </w:pPr>
            <w:hyperlink r:id="rId8" w:history="1">
              <w:r w:rsidR="00941DAE" w:rsidRPr="00DF5C0E">
                <w:rPr>
                  <w:rStyle w:val="Hyperlink"/>
                  <w:rFonts w:ascii="Comic Sans MS" w:hAnsi="Comic Sans MS"/>
                  <w:sz w:val="16"/>
                  <w:szCs w:val="16"/>
                </w:rPr>
                <w:t>www.linguascope.com</w:t>
              </w:r>
            </w:hyperlink>
          </w:p>
          <w:p w:rsidR="00941DAE" w:rsidRPr="000354F6" w:rsidRDefault="003B2FF2" w:rsidP="00941DAE">
            <w:pPr>
              <w:rPr>
                <w:rFonts w:ascii="Comic Sans MS" w:hAnsi="Comic Sans MS"/>
                <w:sz w:val="20"/>
                <w:szCs w:val="20"/>
                <w:u w:val="single"/>
              </w:rPr>
            </w:pPr>
            <w:r>
              <w:rPr>
                <w:rFonts w:ascii="Comic Sans MS" w:hAnsi="Comic Sans MS"/>
                <w:sz w:val="20"/>
                <w:szCs w:val="20"/>
              </w:rPr>
              <w:t>*</w:t>
            </w:r>
            <w:r w:rsidR="00941DAE" w:rsidRPr="000354F6">
              <w:rPr>
                <w:rFonts w:ascii="Comic Sans MS" w:hAnsi="Comic Sans MS"/>
                <w:sz w:val="20"/>
                <w:szCs w:val="20"/>
              </w:rPr>
              <w:t>Once logged in</w:t>
            </w:r>
            <w:r w:rsidR="0010384F" w:rsidRPr="000354F6">
              <w:rPr>
                <w:rFonts w:ascii="Comic Sans MS" w:hAnsi="Comic Sans MS"/>
                <w:sz w:val="20"/>
                <w:szCs w:val="20"/>
              </w:rPr>
              <w:t xml:space="preserve"> (see below)</w:t>
            </w:r>
            <w:r w:rsidR="00941DAE" w:rsidRPr="000354F6">
              <w:rPr>
                <w:rFonts w:ascii="Comic Sans MS" w:hAnsi="Comic Sans MS"/>
                <w:sz w:val="20"/>
                <w:szCs w:val="20"/>
              </w:rPr>
              <w:t>, click on:</w:t>
            </w:r>
          </w:p>
          <w:p w:rsidR="00941DAE" w:rsidRPr="0083371A" w:rsidRDefault="00DF7E02" w:rsidP="00941DAE">
            <w:pPr>
              <w:pStyle w:val="ListParagraph"/>
              <w:numPr>
                <w:ilvl w:val="0"/>
                <w:numId w:val="5"/>
              </w:numPr>
              <w:rPr>
                <w:rFonts w:ascii="Comic Sans MS" w:hAnsi="Comic Sans MS"/>
                <w:sz w:val="20"/>
                <w:szCs w:val="20"/>
              </w:rPr>
            </w:pPr>
            <w:r>
              <w:rPr>
                <w:rFonts w:ascii="Comic Sans MS" w:hAnsi="Comic Sans MS"/>
                <w:sz w:val="20"/>
                <w:szCs w:val="20"/>
              </w:rPr>
              <w:t>Beginners</w:t>
            </w:r>
            <w:r w:rsidR="0083371A" w:rsidRPr="0083371A">
              <w:rPr>
                <w:rFonts w:ascii="Comic Sans MS" w:hAnsi="Comic Sans MS"/>
                <w:sz w:val="20"/>
                <w:szCs w:val="20"/>
              </w:rPr>
              <w:t>&gt;</w:t>
            </w:r>
            <w:r w:rsidR="0083371A">
              <w:rPr>
                <w:rFonts w:ascii="Comic Sans MS" w:hAnsi="Comic Sans MS"/>
                <w:sz w:val="20"/>
                <w:szCs w:val="20"/>
              </w:rPr>
              <w:t>French&gt;</w:t>
            </w:r>
            <w:r w:rsidR="003C18A4">
              <w:rPr>
                <w:rFonts w:ascii="Comic Sans MS" w:hAnsi="Comic Sans MS"/>
                <w:sz w:val="20"/>
                <w:szCs w:val="20"/>
              </w:rPr>
              <w:t>Alimentation&gt;</w:t>
            </w:r>
            <w:r>
              <w:rPr>
                <w:rFonts w:ascii="Comic Sans MS" w:hAnsi="Comic Sans MS"/>
                <w:sz w:val="20"/>
                <w:szCs w:val="20"/>
              </w:rPr>
              <w:t>Les Fruits</w:t>
            </w:r>
          </w:p>
          <w:p w:rsidR="00DF7E02" w:rsidRDefault="00DF7E02" w:rsidP="006F0384">
            <w:pPr>
              <w:rPr>
                <w:rFonts w:ascii="Comic Sans MS" w:hAnsi="Comic Sans MS"/>
                <w:sz w:val="20"/>
                <w:szCs w:val="20"/>
              </w:rPr>
            </w:pPr>
            <w:proofErr w:type="spellStart"/>
            <w:r w:rsidRPr="00DF7E02">
              <w:rPr>
                <w:rFonts w:ascii="Comic Sans MS" w:hAnsi="Comic Sans MS"/>
                <w:b/>
                <w:sz w:val="20"/>
                <w:szCs w:val="20"/>
              </w:rPr>
              <w:t>Pr</w:t>
            </w:r>
            <w:r>
              <w:rPr>
                <w:rFonts w:ascii="Comic Sans MS" w:hAnsi="Comic Sans MS"/>
                <w:b/>
                <w:sz w:val="20"/>
                <w:szCs w:val="20"/>
              </w:rPr>
              <w:t>é</w:t>
            </w:r>
            <w:r w:rsidRPr="00DF7E02">
              <w:rPr>
                <w:rFonts w:ascii="Comic Sans MS" w:hAnsi="Comic Sans MS"/>
                <w:b/>
                <w:sz w:val="20"/>
                <w:szCs w:val="20"/>
              </w:rPr>
              <w:t>sentation</w:t>
            </w:r>
            <w:proofErr w:type="spellEnd"/>
            <w:r>
              <w:rPr>
                <w:rFonts w:ascii="Comic Sans MS" w:hAnsi="Comic Sans MS"/>
                <w:sz w:val="20"/>
                <w:szCs w:val="20"/>
              </w:rPr>
              <w:t xml:space="preserve"> – listen and repeat</w:t>
            </w:r>
          </w:p>
          <w:p w:rsidR="00DF7E02" w:rsidRDefault="00DF7E02" w:rsidP="006F0384">
            <w:pPr>
              <w:rPr>
                <w:rFonts w:ascii="Comic Sans MS" w:hAnsi="Comic Sans MS"/>
                <w:sz w:val="20"/>
                <w:szCs w:val="20"/>
              </w:rPr>
            </w:pPr>
            <w:proofErr w:type="spellStart"/>
            <w:r>
              <w:rPr>
                <w:rFonts w:ascii="Comic Sans MS" w:hAnsi="Comic Sans MS"/>
                <w:b/>
                <w:sz w:val="20"/>
                <w:szCs w:val="20"/>
              </w:rPr>
              <w:t>É</w:t>
            </w:r>
            <w:r w:rsidRPr="00DF7E02">
              <w:rPr>
                <w:rFonts w:ascii="Comic Sans MS" w:hAnsi="Comic Sans MS"/>
                <w:b/>
                <w:sz w:val="20"/>
                <w:szCs w:val="20"/>
              </w:rPr>
              <w:t>coute</w:t>
            </w:r>
            <w:proofErr w:type="spellEnd"/>
            <w:r>
              <w:rPr>
                <w:rFonts w:ascii="Comic Sans MS" w:hAnsi="Comic Sans MS"/>
                <w:sz w:val="20"/>
                <w:szCs w:val="20"/>
              </w:rPr>
              <w:t xml:space="preserve"> – listen and match with picture</w:t>
            </w:r>
          </w:p>
          <w:p w:rsidR="00DF7E02" w:rsidRPr="00316B18" w:rsidRDefault="00DF7E02" w:rsidP="003C18A4">
            <w:pPr>
              <w:rPr>
                <w:rFonts w:ascii="Comic Sans MS" w:hAnsi="Comic Sans MS"/>
                <w:i/>
                <w:sz w:val="20"/>
                <w:szCs w:val="20"/>
              </w:rPr>
            </w:pPr>
            <w:proofErr w:type="spellStart"/>
            <w:r w:rsidRPr="00DF7E02">
              <w:rPr>
                <w:rFonts w:ascii="Comic Sans MS" w:hAnsi="Comic Sans MS"/>
                <w:b/>
                <w:sz w:val="20"/>
                <w:szCs w:val="20"/>
              </w:rPr>
              <w:t>Jeu</w:t>
            </w:r>
            <w:proofErr w:type="spellEnd"/>
            <w:r w:rsidRPr="00DF7E02">
              <w:rPr>
                <w:rFonts w:ascii="Comic Sans MS" w:hAnsi="Comic Sans MS"/>
                <w:b/>
                <w:sz w:val="20"/>
                <w:szCs w:val="20"/>
              </w:rPr>
              <w:t xml:space="preserve"> de </w:t>
            </w:r>
            <w:proofErr w:type="spellStart"/>
            <w:r w:rsidRPr="00DF7E02">
              <w:rPr>
                <w:rFonts w:ascii="Comic Sans MS" w:hAnsi="Comic Sans MS"/>
                <w:b/>
                <w:sz w:val="20"/>
                <w:szCs w:val="20"/>
              </w:rPr>
              <w:t>M</w:t>
            </w:r>
            <w:r w:rsidR="003C18A4">
              <w:rPr>
                <w:rFonts w:ascii="Comic Sans MS" w:hAnsi="Comic Sans MS"/>
                <w:b/>
                <w:sz w:val="20"/>
                <w:szCs w:val="20"/>
              </w:rPr>
              <w:t>é</w:t>
            </w:r>
            <w:r w:rsidRPr="00DF7E02">
              <w:rPr>
                <w:rFonts w:ascii="Comic Sans MS" w:hAnsi="Comic Sans MS"/>
                <w:b/>
                <w:sz w:val="20"/>
                <w:szCs w:val="20"/>
              </w:rPr>
              <w:t>moire</w:t>
            </w:r>
            <w:proofErr w:type="spellEnd"/>
            <w:r>
              <w:rPr>
                <w:rFonts w:ascii="Comic Sans MS" w:hAnsi="Comic Sans MS"/>
                <w:sz w:val="20"/>
                <w:szCs w:val="20"/>
              </w:rPr>
              <w:t xml:space="preserve"> – </w:t>
            </w:r>
            <w:proofErr w:type="gramStart"/>
            <w:r>
              <w:rPr>
                <w:rFonts w:ascii="Comic Sans MS" w:hAnsi="Comic Sans MS"/>
                <w:sz w:val="20"/>
                <w:szCs w:val="20"/>
              </w:rPr>
              <w:t>pairs</w:t>
            </w:r>
            <w:proofErr w:type="gramEnd"/>
            <w:r>
              <w:rPr>
                <w:rFonts w:ascii="Comic Sans MS" w:hAnsi="Comic Sans MS"/>
                <w:sz w:val="20"/>
                <w:szCs w:val="20"/>
              </w:rPr>
              <w:t xml:space="preserve"> memory game. You could make your own set of cards to play this later.</w:t>
            </w:r>
          </w:p>
        </w:tc>
      </w:tr>
      <w:tr w:rsidR="00D43DA3" w:rsidRPr="000354F6" w:rsidTr="00677A9F">
        <w:trPr>
          <w:cantSplit/>
          <w:trHeight w:val="3138"/>
        </w:trPr>
        <w:tc>
          <w:tcPr>
            <w:tcW w:w="3539" w:type="dxa"/>
            <w:shd w:val="clear" w:color="auto" w:fill="F7CAAC" w:themeFill="accent2" w:themeFillTint="66"/>
          </w:tcPr>
          <w:p w:rsidR="00DF5C0E" w:rsidRPr="00DF5C0E" w:rsidRDefault="00DF5C0E" w:rsidP="00DF5C0E">
            <w:pPr>
              <w:rPr>
                <w:rFonts w:ascii="Comic Sans MS" w:hAnsi="Comic Sans MS"/>
                <w:sz w:val="20"/>
                <w:szCs w:val="20"/>
                <w:u w:val="single"/>
              </w:rPr>
            </w:pPr>
            <w:r w:rsidRPr="00DF5C0E">
              <w:rPr>
                <w:rFonts w:ascii="Comic Sans MS" w:hAnsi="Comic Sans MS"/>
                <w:sz w:val="20"/>
                <w:szCs w:val="20"/>
                <w:u w:val="single"/>
              </w:rPr>
              <w:t>Flashback Cards</w:t>
            </w:r>
          </w:p>
          <w:p w:rsidR="00DF5C0E" w:rsidRDefault="00DF5C0E" w:rsidP="00DF5C0E">
            <w:pPr>
              <w:rPr>
                <w:rFonts w:ascii="Comic Sans MS" w:hAnsi="Comic Sans MS"/>
                <w:sz w:val="20"/>
                <w:szCs w:val="20"/>
              </w:rPr>
            </w:pPr>
            <w:r>
              <w:rPr>
                <w:rFonts w:ascii="Comic Sans MS" w:hAnsi="Comic Sans MS"/>
                <w:sz w:val="20"/>
                <w:szCs w:val="20"/>
              </w:rPr>
              <w:t>Do one each day.</w:t>
            </w:r>
          </w:p>
          <w:p w:rsidR="003D76B2" w:rsidRPr="000354F6" w:rsidRDefault="003D76B2">
            <w:pPr>
              <w:rPr>
                <w:rFonts w:ascii="Comic Sans MS" w:hAnsi="Comic Sans MS"/>
                <w:sz w:val="20"/>
                <w:szCs w:val="20"/>
              </w:rPr>
            </w:pPr>
          </w:p>
          <w:p w:rsidR="007003B7" w:rsidRDefault="004638F2">
            <w:pPr>
              <w:rPr>
                <w:rFonts w:ascii="Comic Sans MS" w:hAnsi="Comic Sans MS"/>
                <w:i/>
                <w:sz w:val="20"/>
                <w:szCs w:val="20"/>
              </w:rPr>
            </w:pPr>
            <w:r w:rsidRPr="00FB2C88">
              <w:rPr>
                <w:rFonts w:ascii="Comic Sans MS" w:hAnsi="Comic Sans MS"/>
                <w:i/>
                <w:sz w:val="20"/>
                <w:szCs w:val="20"/>
              </w:rPr>
              <w:t>Flashback Cards.pdf</w:t>
            </w:r>
          </w:p>
          <w:p w:rsidR="0050627B" w:rsidRDefault="0050627B">
            <w:pPr>
              <w:rPr>
                <w:rFonts w:ascii="Comic Sans MS" w:hAnsi="Comic Sans MS"/>
                <w:i/>
                <w:sz w:val="20"/>
                <w:szCs w:val="20"/>
              </w:rPr>
            </w:pPr>
          </w:p>
          <w:p w:rsidR="0050627B" w:rsidRDefault="0050627B">
            <w:pPr>
              <w:rPr>
                <w:rFonts w:ascii="Comic Sans MS" w:hAnsi="Comic Sans MS"/>
                <w:sz w:val="20"/>
                <w:szCs w:val="20"/>
                <w:u w:val="single"/>
              </w:rPr>
            </w:pPr>
            <w:r w:rsidRPr="0050627B">
              <w:rPr>
                <w:rFonts w:ascii="Comic Sans MS" w:hAnsi="Comic Sans MS"/>
                <w:sz w:val="20"/>
                <w:szCs w:val="20"/>
                <w:u w:val="single"/>
              </w:rPr>
              <w:t>Additional/Optional Maths</w:t>
            </w:r>
          </w:p>
          <w:p w:rsidR="0050627B" w:rsidRPr="0050627B" w:rsidRDefault="0050627B">
            <w:pPr>
              <w:rPr>
                <w:rFonts w:ascii="Comic Sans MS" w:hAnsi="Comic Sans MS"/>
                <w:i/>
                <w:sz w:val="20"/>
                <w:szCs w:val="20"/>
              </w:rPr>
            </w:pPr>
            <w:r w:rsidRPr="0050627B">
              <w:rPr>
                <w:rFonts w:ascii="Comic Sans MS" w:hAnsi="Comic Sans MS"/>
                <w:i/>
                <w:sz w:val="20"/>
                <w:szCs w:val="20"/>
              </w:rPr>
              <w:t>fact family multiplication division 1</w:t>
            </w:r>
          </w:p>
          <w:p w:rsidR="0050627B" w:rsidRDefault="0050627B">
            <w:pPr>
              <w:rPr>
                <w:rFonts w:ascii="Comic Sans MS" w:hAnsi="Comic Sans MS"/>
                <w:i/>
                <w:sz w:val="20"/>
                <w:szCs w:val="20"/>
              </w:rPr>
            </w:pPr>
            <w:r w:rsidRPr="0050627B">
              <w:rPr>
                <w:rFonts w:ascii="Comic Sans MS" w:hAnsi="Comic Sans MS"/>
                <w:i/>
                <w:sz w:val="20"/>
                <w:szCs w:val="20"/>
              </w:rPr>
              <w:t>fact family multiplication division 2</w:t>
            </w:r>
          </w:p>
          <w:p w:rsidR="0050627B" w:rsidRDefault="0050627B">
            <w:pPr>
              <w:rPr>
                <w:rFonts w:ascii="Comic Sans MS" w:hAnsi="Comic Sans MS"/>
                <w:i/>
                <w:sz w:val="20"/>
                <w:szCs w:val="20"/>
              </w:rPr>
            </w:pPr>
            <w:r w:rsidRPr="0050627B">
              <w:rPr>
                <w:rFonts w:ascii="Comic Sans MS" w:hAnsi="Comic Sans MS"/>
                <w:i/>
                <w:sz w:val="20"/>
                <w:szCs w:val="20"/>
              </w:rPr>
              <w:t>Fractions of Numbers 1</w:t>
            </w:r>
          </w:p>
          <w:p w:rsidR="0050627B" w:rsidRPr="0050627B" w:rsidRDefault="0050627B">
            <w:pPr>
              <w:rPr>
                <w:rFonts w:ascii="Comic Sans MS" w:hAnsi="Comic Sans MS"/>
                <w:i/>
                <w:sz w:val="20"/>
                <w:szCs w:val="20"/>
              </w:rPr>
            </w:pPr>
            <w:r w:rsidRPr="0050627B">
              <w:rPr>
                <w:rFonts w:ascii="Comic Sans MS" w:hAnsi="Comic Sans MS"/>
                <w:i/>
                <w:sz w:val="20"/>
                <w:szCs w:val="20"/>
              </w:rPr>
              <w:t>Comparing Fractions 1</w:t>
            </w:r>
          </w:p>
        </w:tc>
        <w:tc>
          <w:tcPr>
            <w:tcW w:w="3969" w:type="dxa"/>
            <w:shd w:val="clear" w:color="auto" w:fill="EDEDED" w:themeFill="accent3" w:themeFillTint="33"/>
          </w:tcPr>
          <w:p w:rsidR="000314FF" w:rsidRPr="000354F6" w:rsidRDefault="000314FF">
            <w:pPr>
              <w:rPr>
                <w:rFonts w:ascii="Comic Sans MS" w:hAnsi="Comic Sans MS"/>
                <w:sz w:val="20"/>
                <w:szCs w:val="20"/>
                <w:u w:val="single"/>
              </w:rPr>
            </w:pPr>
            <w:r w:rsidRPr="000354F6">
              <w:rPr>
                <w:rFonts w:ascii="Comic Sans MS" w:hAnsi="Comic Sans MS"/>
                <w:sz w:val="20"/>
                <w:szCs w:val="20"/>
                <w:u w:val="single"/>
              </w:rPr>
              <w:t>Spelling</w:t>
            </w:r>
            <w:r w:rsidR="00AF0D46">
              <w:rPr>
                <w:rFonts w:ascii="Comic Sans MS" w:hAnsi="Comic Sans MS"/>
                <w:sz w:val="20"/>
                <w:szCs w:val="20"/>
                <w:u w:val="single"/>
              </w:rPr>
              <w:t>/Grammar</w:t>
            </w:r>
          </w:p>
          <w:p w:rsidR="00E82742" w:rsidRDefault="00E82742" w:rsidP="00B64568">
            <w:pPr>
              <w:pStyle w:val="ListParagraph"/>
              <w:numPr>
                <w:ilvl w:val="0"/>
                <w:numId w:val="1"/>
              </w:numPr>
              <w:ind w:left="289" w:hanging="283"/>
              <w:rPr>
                <w:rFonts w:ascii="Comic Sans MS" w:hAnsi="Comic Sans MS"/>
                <w:sz w:val="20"/>
                <w:szCs w:val="20"/>
              </w:rPr>
            </w:pPr>
            <w:r>
              <w:rPr>
                <w:rFonts w:ascii="Comic Sans MS" w:hAnsi="Comic Sans MS"/>
                <w:sz w:val="20"/>
                <w:szCs w:val="20"/>
              </w:rPr>
              <w:t xml:space="preserve">Spelling Lists – write your words out 6 times </w:t>
            </w:r>
            <w:r w:rsidRPr="002F5FA0">
              <w:rPr>
                <w:rFonts w:ascii="Comic Sans MS" w:hAnsi="Comic Sans MS"/>
                <w:b/>
                <w:sz w:val="20"/>
                <w:szCs w:val="20"/>
              </w:rPr>
              <w:t>and</w:t>
            </w:r>
            <w:r>
              <w:rPr>
                <w:rFonts w:ascii="Comic Sans MS" w:hAnsi="Comic Sans MS"/>
                <w:sz w:val="20"/>
                <w:szCs w:val="20"/>
              </w:rPr>
              <w:t xml:space="preserve"> do 2 </w:t>
            </w:r>
            <w:r w:rsidR="003B2FF2">
              <w:rPr>
                <w:rFonts w:ascii="Comic Sans MS" w:hAnsi="Comic Sans MS"/>
                <w:sz w:val="20"/>
                <w:szCs w:val="20"/>
              </w:rPr>
              <w:t xml:space="preserve">other </w:t>
            </w:r>
            <w:r>
              <w:rPr>
                <w:rFonts w:ascii="Comic Sans MS" w:hAnsi="Comic Sans MS"/>
                <w:sz w:val="20"/>
                <w:szCs w:val="20"/>
              </w:rPr>
              <w:t>activities.</w:t>
            </w:r>
          </w:p>
          <w:p w:rsidR="00E82742" w:rsidRPr="000354F6" w:rsidRDefault="00E82742" w:rsidP="00B64568">
            <w:pPr>
              <w:pStyle w:val="ListParagraph"/>
              <w:numPr>
                <w:ilvl w:val="0"/>
                <w:numId w:val="1"/>
              </w:numPr>
              <w:ind w:left="289" w:hanging="283"/>
              <w:rPr>
                <w:rFonts w:ascii="Comic Sans MS" w:hAnsi="Comic Sans MS"/>
                <w:sz w:val="20"/>
                <w:szCs w:val="20"/>
              </w:rPr>
            </w:pPr>
            <w:r w:rsidRPr="000354F6">
              <w:rPr>
                <w:rFonts w:ascii="Comic Sans MS" w:hAnsi="Comic Sans MS"/>
                <w:sz w:val="20"/>
                <w:szCs w:val="20"/>
              </w:rPr>
              <w:t xml:space="preserve">Complete the </w:t>
            </w:r>
            <w:r>
              <w:rPr>
                <w:rFonts w:ascii="Comic Sans MS" w:hAnsi="Comic Sans MS"/>
                <w:sz w:val="20"/>
                <w:szCs w:val="20"/>
              </w:rPr>
              <w:t xml:space="preserve">new challenge </w:t>
            </w:r>
            <w:r w:rsidR="00C80DA4">
              <w:rPr>
                <w:rFonts w:ascii="Comic Sans MS" w:hAnsi="Comic Sans MS"/>
                <w:sz w:val="20"/>
                <w:szCs w:val="20"/>
              </w:rPr>
              <w:t xml:space="preserve">I have </w:t>
            </w:r>
            <w:r>
              <w:rPr>
                <w:rFonts w:ascii="Comic Sans MS" w:hAnsi="Comic Sans MS"/>
                <w:sz w:val="20"/>
                <w:szCs w:val="20"/>
              </w:rPr>
              <w:t>set for you</w:t>
            </w:r>
            <w:r w:rsidR="00C80DA4">
              <w:rPr>
                <w:rFonts w:ascii="Comic Sans MS" w:hAnsi="Comic Sans MS"/>
                <w:sz w:val="20"/>
                <w:szCs w:val="20"/>
              </w:rPr>
              <w:t>r group</w:t>
            </w:r>
            <w:r w:rsidRPr="000354F6">
              <w:rPr>
                <w:rFonts w:ascii="Comic Sans MS" w:hAnsi="Comic Sans MS"/>
                <w:sz w:val="20"/>
                <w:szCs w:val="20"/>
              </w:rPr>
              <w:t xml:space="preserve"> on </w:t>
            </w:r>
            <w:proofErr w:type="spellStart"/>
            <w:r w:rsidR="00C80DA4">
              <w:rPr>
                <w:rFonts w:ascii="Comic Sans MS" w:hAnsi="Comic Sans MS"/>
                <w:sz w:val="20"/>
                <w:szCs w:val="20"/>
              </w:rPr>
              <w:t>Sumdog</w:t>
            </w:r>
            <w:proofErr w:type="spellEnd"/>
            <w:r w:rsidR="00C80DA4">
              <w:rPr>
                <w:rFonts w:ascii="Comic Sans MS" w:hAnsi="Comic Sans MS"/>
                <w:sz w:val="20"/>
                <w:szCs w:val="20"/>
              </w:rPr>
              <w:t>.</w:t>
            </w:r>
          </w:p>
          <w:p w:rsidR="00E82742" w:rsidRDefault="00E82742" w:rsidP="00E82742">
            <w:pPr>
              <w:pStyle w:val="ListParagraph"/>
              <w:ind w:left="360"/>
              <w:rPr>
                <w:rFonts w:ascii="Comic Sans MS" w:hAnsi="Comic Sans MS"/>
                <w:sz w:val="20"/>
                <w:szCs w:val="20"/>
              </w:rPr>
            </w:pPr>
            <w:r>
              <w:rPr>
                <w:rFonts w:ascii="Comic Sans MS" w:hAnsi="Comic Sans MS"/>
                <w:sz w:val="20"/>
                <w:szCs w:val="20"/>
              </w:rPr>
              <w:t>When you finish the challenge you can choose to play other games.</w:t>
            </w:r>
          </w:p>
          <w:p w:rsidR="0015199A" w:rsidRDefault="0035041F" w:rsidP="0015199A">
            <w:pPr>
              <w:pStyle w:val="ListParagraph"/>
              <w:ind w:left="5"/>
              <w:rPr>
                <w:rFonts w:ascii="Comic Sans MS" w:hAnsi="Comic Sans MS"/>
                <w:i/>
                <w:sz w:val="20"/>
                <w:szCs w:val="20"/>
              </w:rPr>
            </w:pPr>
            <w:r>
              <w:rPr>
                <w:rFonts w:ascii="Comic Sans MS" w:hAnsi="Comic Sans MS"/>
                <w:i/>
                <w:sz w:val="20"/>
                <w:szCs w:val="20"/>
              </w:rPr>
              <w:t xml:space="preserve">Week </w:t>
            </w:r>
            <w:r w:rsidR="00B57095">
              <w:rPr>
                <w:rFonts w:ascii="Comic Sans MS" w:hAnsi="Comic Sans MS"/>
                <w:i/>
                <w:sz w:val="20"/>
                <w:szCs w:val="20"/>
              </w:rPr>
              <w:t>10</w:t>
            </w:r>
            <w:r w:rsidR="0015199A" w:rsidRPr="00E82742">
              <w:rPr>
                <w:rFonts w:ascii="Comic Sans MS" w:hAnsi="Comic Sans MS"/>
                <w:i/>
                <w:sz w:val="20"/>
                <w:szCs w:val="20"/>
              </w:rPr>
              <w:t xml:space="preserve"> Spelling [group name]</w:t>
            </w:r>
          </w:p>
          <w:p w:rsidR="00B73281" w:rsidRPr="00B73281" w:rsidRDefault="00B73281" w:rsidP="00E82742">
            <w:pPr>
              <w:pStyle w:val="ListParagraph"/>
              <w:ind w:left="5"/>
              <w:rPr>
                <w:rFonts w:ascii="Comic Sans MS" w:hAnsi="Comic Sans MS"/>
                <w:i/>
                <w:sz w:val="20"/>
                <w:szCs w:val="20"/>
              </w:rPr>
            </w:pPr>
            <w:r w:rsidRPr="00B73281">
              <w:rPr>
                <w:rFonts w:ascii="Comic Sans MS" w:hAnsi="Comic Sans MS"/>
                <w:i/>
                <w:sz w:val="20"/>
                <w:szCs w:val="20"/>
              </w:rPr>
              <w:t>Spelling Activities 1</w:t>
            </w:r>
          </w:p>
          <w:p w:rsidR="00E82742" w:rsidRDefault="00B73281" w:rsidP="0015199A">
            <w:pPr>
              <w:pStyle w:val="ListParagraph"/>
              <w:ind w:left="5"/>
              <w:rPr>
                <w:rFonts w:ascii="Comic Sans MS" w:hAnsi="Comic Sans MS"/>
                <w:i/>
                <w:sz w:val="20"/>
                <w:szCs w:val="20"/>
              </w:rPr>
            </w:pPr>
            <w:r w:rsidRPr="00B73281">
              <w:rPr>
                <w:rFonts w:ascii="Comic Sans MS" w:hAnsi="Comic Sans MS"/>
                <w:i/>
                <w:sz w:val="20"/>
                <w:szCs w:val="20"/>
              </w:rPr>
              <w:t>Spelling Activities 2</w:t>
            </w:r>
          </w:p>
          <w:p w:rsidR="00AF0D46" w:rsidRPr="00AF0D46" w:rsidRDefault="00AF0D46" w:rsidP="00AF0D46">
            <w:pPr>
              <w:pStyle w:val="ListParagraph"/>
              <w:numPr>
                <w:ilvl w:val="0"/>
                <w:numId w:val="9"/>
              </w:numPr>
              <w:ind w:left="289" w:hanging="284"/>
              <w:rPr>
                <w:rFonts w:ascii="Comic Sans MS" w:hAnsi="Comic Sans MS"/>
                <w:sz w:val="20"/>
                <w:szCs w:val="20"/>
              </w:rPr>
            </w:pPr>
            <w:r>
              <w:rPr>
                <w:rFonts w:ascii="Comic Sans MS" w:hAnsi="Comic Sans MS"/>
                <w:sz w:val="20"/>
                <w:szCs w:val="20"/>
              </w:rPr>
              <w:t xml:space="preserve">There is also a 100 coin </w:t>
            </w:r>
            <w:proofErr w:type="spellStart"/>
            <w:r>
              <w:rPr>
                <w:rFonts w:ascii="Comic Sans MS" w:hAnsi="Comic Sans MS"/>
                <w:sz w:val="20"/>
                <w:szCs w:val="20"/>
              </w:rPr>
              <w:t>Sumdog</w:t>
            </w:r>
            <w:proofErr w:type="spellEnd"/>
            <w:r>
              <w:rPr>
                <w:rFonts w:ascii="Comic Sans MS" w:hAnsi="Comic Sans MS"/>
                <w:sz w:val="20"/>
                <w:szCs w:val="20"/>
              </w:rPr>
              <w:t xml:space="preserve"> Grammar challenge this week.</w:t>
            </w:r>
          </w:p>
        </w:tc>
        <w:tc>
          <w:tcPr>
            <w:tcW w:w="4111" w:type="dxa"/>
            <w:shd w:val="clear" w:color="auto" w:fill="C5E0B3" w:themeFill="accent6" w:themeFillTint="66"/>
          </w:tcPr>
          <w:p w:rsidR="00515899" w:rsidRDefault="002F73B2" w:rsidP="009A6638">
            <w:pPr>
              <w:rPr>
                <w:rFonts w:ascii="Comic Sans MS" w:hAnsi="Comic Sans MS"/>
                <w:sz w:val="20"/>
                <w:szCs w:val="20"/>
                <w:u w:val="single"/>
              </w:rPr>
            </w:pPr>
            <w:r>
              <w:rPr>
                <w:rFonts w:ascii="Comic Sans MS" w:hAnsi="Comic Sans MS"/>
                <w:sz w:val="20"/>
                <w:szCs w:val="20"/>
                <w:u w:val="single"/>
              </w:rPr>
              <w:t>Medicine Safety</w:t>
            </w:r>
          </w:p>
          <w:p w:rsidR="002F73B2" w:rsidRDefault="00B57095" w:rsidP="002F73B2">
            <w:pPr>
              <w:rPr>
                <w:rFonts w:ascii="Comic Sans MS" w:hAnsi="Comic Sans MS"/>
                <w:sz w:val="20"/>
                <w:szCs w:val="20"/>
              </w:rPr>
            </w:pPr>
            <w:r>
              <w:rPr>
                <w:rFonts w:ascii="Comic Sans MS" w:hAnsi="Comic Sans MS"/>
                <w:sz w:val="20"/>
                <w:szCs w:val="20"/>
              </w:rPr>
              <w:t>Create a poster to show people how to deal with medicine safely.</w:t>
            </w:r>
          </w:p>
          <w:p w:rsidR="00B57095" w:rsidRDefault="00B57095" w:rsidP="002F73B2">
            <w:pPr>
              <w:rPr>
                <w:rFonts w:ascii="Comic Sans MS" w:hAnsi="Comic Sans MS"/>
                <w:sz w:val="20"/>
                <w:szCs w:val="20"/>
              </w:rPr>
            </w:pPr>
          </w:p>
          <w:p w:rsidR="00B57095" w:rsidRDefault="00B57095" w:rsidP="002F73B2">
            <w:pPr>
              <w:rPr>
                <w:rFonts w:ascii="Comic Sans MS" w:hAnsi="Comic Sans MS"/>
                <w:sz w:val="20"/>
                <w:szCs w:val="20"/>
              </w:rPr>
            </w:pPr>
            <w:r>
              <w:rPr>
                <w:rFonts w:ascii="Comic Sans MS" w:hAnsi="Comic Sans MS"/>
                <w:sz w:val="20"/>
                <w:szCs w:val="20"/>
              </w:rPr>
              <w:t>You can focus on the point you think is most important or you can cover everything. It’s up to you.</w:t>
            </w:r>
          </w:p>
          <w:p w:rsidR="00B57095" w:rsidRDefault="00B57095" w:rsidP="002F73B2">
            <w:pPr>
              <w:rPr>
                <w:rFonts w:ascii="Comic Sans MS" w:hAnsi="Comic Sans MS"/>
                <w:sz w:val="20"/>
                <w:szCs w:val="20"/>
              </w:rPr>
            </w:pPr>
          </w:p>
          <w:p w:rsidR="00B57095" w:rsidRPr="002F73B2" w:rsidRDefault="00B57095" w:rsidP="002F73B2">
            <w:pPr>
              <w:rPr>
                <w:rFonts w:ascii="Comic Sans MS" w:hAnsi="Comic Sans MS"/>
                <w:i/>
                <w:sz w:val="20"/>
                <w:szCs w:val="20"/>
              </w:rPr>
            </w:pPr>
            <w:r>
              <w:rPr>
                <w:rFonts w:ascii="Comic Sans MS" w:hAnsi="Comic Sans MS"/>
                <w:sz w:val="20"/>
                <w:szCs w:val="20"/>
              </w:rPr>
              <w:t>Remember posters should be eye-catching and you should be able to read the main points from a few metres away.</w:t>
            </w:r>
          </w:p>
        </w:tc>
        <w:tc>
          <w:tcPr>
            <w:tcW w:w="3655" w:type="dxa"/>
            <w:shd w:val="clear" w:color="auto" w:fill="FFE599" w:themeFill="accent4" w:themeFillTint="66"/>
          </w:tcPr>
          <w:p w:rsidR="00835D9D" w:rsidRDefault="00835D9D" w:rsidP="00042BA5">
            <w:pPr>
              <w:rPr>
                <w:rFonts w:ascii="Comic Sans MS" w:hAnsi="Comic Sans MS"/>
                <w:sz w:val="20"/>
                <w:szCs w:val="20"/>
                <w:u w:val="single"/>
              </w:rPr>
            </w:pPr>
            <w:r w:rsidRPr="00835D9D">
              <w:rPr>
                <w:rFonts w:ascii="Comic Sans MS" w:hAnsi="Comic Sans MS"/>
                <w:sz w:val="20"/>
                <w:szCs w:val="20"/>
                <w:u w:val="single"/>
              </w:rPr>
              <w:t xml:space="preserve">IDL </w:t>
            </w:r>
            <w:r w:rsidR="00D21A83">
              <w:rPr>
                <w:rFonts w:ascii="Comic Sans MS" w:hAnsi="Comic Sans MS"/>
                <w:sz w:val="20"/>
                <w:szCs w:val="20"/>
                <w:u w:val="single"/>
              </w:rPr>
              <w:t>–</w:t>
            </w:r>
            <w:r w:rsidRPr="00835D9D">
              <w:rPr>
                <w:rFonts w:ascii="Comic Sans MS" w:hAnsi="Comic Sans MS"/>
                <w:sz w:val="20"/>
                <w:szCs w:val="20"/>
                <w:u w:val="single"/>
              </w:rPr>
              <w:t xml:space="preserve"> Africa</w:t>
            </w:r>
          </w:p>
          <w:p w:rsidR="000D351E" w:rsidRDefault="000D351E" w:rsidP="000D351E">
            <w:pPr>
              <w:rPr>
                <w:rFonts w:ascii="Comic Sans MS" w:hAnsi="Comic Sans MS"/>
                <w:sz w:val="20"/>
                <w:szCs w:val="20"/>
              </w:rPr>
            </w:pPr>
            <w:r>
              <w:rPr>
                <w:rFonts w:ascii="Comic Sans MS" w:hAnsi="Comic Sans MS"/>
                <w:sz w:val="20"/>
                <w:szCs w:val="20"/>
              </w:rPr>
              <w:t xml:space="preserve">Read through the </w:t>
            </w:r>
            <w:proofErr w:type="spellStart"/>
            <w:r>
              <w:rPr>
                <w:rFonts w:ascii="Comic Sans MS" w:hAnsi="Comic Sans MS"/>
                <w:sz w:val="20"/>
                <w:szCs w:val="20"/>
              </w:rPr>
              <w:t>powerpoint</w:t>
            </w:r>
            <w:proofErr w:type="spellEnd"/>
            <w:r>
              <w:rPr>
                <w:rFonts w:ascii="Comic Sans MS" w:hAnsi="Comic Sans MS"/>
                <w:sz w:val="20"/>
                <w:szCs w:val="20"/>
              </w:rPr>
              <w:t>/pdf about African Patterns then have a go a creating your own. Write a short paragraph to explain what inspired your pattern and the colours you used.</w:t>
            </w:r>
          </w:p>
          <w:p w:rsidR="000D351E" w:rsidRDefault="000D351E" w:rsidP="000D351E">
            <w:pPr>
              <w:rPr>
                <w:rFonts w:ascii="Comic Sans MS" w:hAnsi="Comic Sans MS"/>
                <w:sz w:val="20"/>
                <w:szCs w:val="20"/>
              </w:rPr>
            </w:pPr>
          </w:p>
          <w:p w:rsidR="000D351E" w:rsidRDefault="000D351E" w:rsidP="000D351E">
            <w:pPr>
              <w:rPr>
                <w:rFonts w:ascii="Comic Sans MS" w:hAnsi="Comic Sans MS"/>
                <w:sz w:val="20"/>
                <w:szCs w:val="20"/>
              </w:rPr>
            </w:pPr>
            <w:r>
              <w:rPr>
                <w:rFonts w:ascii="Comic Sans MS" w:hAnsi="Comic Sans MS"/>
                <w:sz w:val="20"/>
                <w:szCs w:val="20"/>
              </w:rPr>
              <w:t>I can’t wait to see what you can do.</w:t>
            </w:r>
          </w:p>
          <w:p w:rsidR="000D351E" w:rsidRDefault="000D351E" w:rsidP="000D351E">
            <w:pPr>
              <w:rPr>
                <w:rFonts w:ascii="Comic Sans MS" w:hAnsi="Comic Sans MS"/>
                <w:sz w:val="20"/>
                <w:szCs w:val="20"/>
              </w:rPr>
            </w:pPr>
            <w:bookmarkStart w:id="0" w:name="_GoBack"/>
            <w:bookmarkEnd w:id="0"/>
          </w:p>
          <w:p w:rsidR="000D351E" w:rsidRPr="000D351E" w:rsidRDefault="000D351E" w:rsidP="000D351E">
            <w:pPr>
              <w:rPr>
                <w:rFonts w:ascii="Comic Sans MS" w:hAnsi="Comic Sans MS"/>
                <w:i/>
                <w:sz w:val="20"/>
                <w:szCs w:val="20"/>
              </w:rPr>
            </w:pPr>
            <w:r w:rsidRPr="000D351E">
              <w:rPr>
                <w:rFonts w:ascii="Comic Sans MS" w:hAnsi="Comic Sans MS"/>
                <w:i/>
                <w:sz w:val="20"/>
                <w:szCs w:val="20"/>
              </w:rPr>
              <w:t>African Patterns.pdf</w:t>
            </w:r>
          </w:p>
        </w:tc>
      </w:tr>
      <w:tr w:rsidR="00D43DA3" w:rsidRPr="000354F6" w:rsidTr="00677A9F">
        <w:trPr>
          <w:cantSplit/>
          <w:trHeight w:val="2552"/>
        </w:trPr>
        <w:tc>
          <w:tcPr>
            <w:tcW w:w="3539" w:type="dxa"/>
            <w:shd w:val="clear" w:color="auto" w:fill="F7CAAC" w:themeFill="accent2" w:themeFillTint="66"/>
          </w:tcPr>
          <w:p w:rsidR="000314FF" w:rsidRPr="000354F6" w:rsidRDefault="000314FF">
            <w:pPr>
              <w:rPr>
                <w:rFonts w:ascii="Comic Sans MS" w:hAnsi="Comic Sans MS"/>
                <w:sz w:val="20"/>
                <w:szCs w:val="20"/>
                <w:u w:val="single"/>
              </w:rPr>
            </w:pPr>
            <w:r w:rsidRPr="000354F6">
              <w:rPr>
                <w:rFonts w:ascii="Comic Sans MS" w:hAnsi="Comic Sans MS"/>
                <w:sz w:val="20"/>
                <w:szCs w:val="20"/>
                <w:u w:val="single"/>
              </w:rPr>
              <w:t>Sumdog Challenge (Weekly)</w:t>
            </w:r>
          </w:p>
          <w:p w:rsidR="00FE664B" w:rsidRDefault="001B3491">
            <w:pPr>
              <w:rPr>
                <w:rFonts w:ascii="Comic Sans MS" w:hAnsi="Comic Sans MS"/>
                <w:sz w:val="20"/>
                <w:szCs w:val="20"/>
              </w:rPr>
            </w:pPr>
            <w:r>
              <w:rPr>
                <w:rFonts w:ascii="Comic Sans MS" w:hAnsi="Comic Sans MS"/>
                <w:sz w:val="20"/>
                <w:szCs w:val="20"/>
              </w:rPr>
              <w:t xml:space="preserve">Everyone has </w:t>
            </w:r>
            <w:r w:rsidR="00AF0D46">
              <w:rPr>
                <w:rFonts w:ascii="Comic Sans MS" w:hAnsi="Comic Sans MS"/>
                <w:sz w:val="20"/>
                <w:szCs w:val="20"/>
              </w:rPr>
              <w:t xml:space="preserve">a 250 coin </w:t>
            </w:r>
            <w:r w:rsidR="00FE664B">
              <w:rPr>
                <w:rFonts w:ascii="Comic Sans MS" w:hAnsi="Comic Sans MS"/>
                <w:sz w:val="20"/>
                <w:szCs w:val="20"/>
              </w:rPr>
              <w:t>challenge this week (available Mon 8:50am-Fri 12:05pm):</w:t>
            </w:r>
          </w:p>
          <w:p w:rsidR="00327C3F" w:rsidRDefault="00AF0D46">
            <w:pPr>
              <w:rPr>
                <w:rFonts w:ascii="Comic Sans MS" w:hAnsi="Comic Sans MS"/>
                <w:sz w:val="20"/>
                <w:szCs w:val="20"/>
              </w:rPr>
            </w:pPr>
            <w:proofErr w:type="spellStart"/>
            <w:r>
              <w:rPr>
                <w:rFonts w:ascii="Comic Sans MS" w:hAnsi="Comic Sans MS"/>
                <w:sz w:val="20"/>
                <w:szCs w:val="20"/>
              </w:rPr>
              <w:t>Sumdog</w:t>
            </w:r>
            <w:proofErr w:type="spellEnd"/>
            <w:r>
              <w:rPr>
                <w:rFonts w:ascii="Comic Sans MS" w:hAnsi="Comic Sans MS"/>
                <w:sz w:val="20"/>
                <w:szCs w:val="20"/>
              </w:rPr>
              <w:t xml:space="preserve"> will choose the skills </w:t>
            </w:r>
            <w:r w:rsidRPr="00AF0D46">
              <w:rPr>
                <w:rFonts w:ascii="Comic Sans MS" w:hAnsi="Comic Sans MS"/>
                <w:sz w:val="20"/>
                <w:szCs w:val="20"/>
                <w:u w:val="single"/>
              </w:rPr>
              <w:t>you</w:t>
            </w:r>
            <w:r>
              <w:rPr>
                <w:rFonts w:ascii="Comic Sans MS" w:hAnsi="Comic Sans MS"/>
                <w:sz w:val="20"/>
                <w:szCs w:val="20"/>
              </w:rPr>
              <w:t xml:space="preserve"> need to work on, so everyone will get something different,</w:t>
            </w:r>
          </w:p>
          <w:p w:rsidR="008A79A8" w:rsidRPr="006F0384" w:rsidRDefault="00FE664B" w:rsidP="00AE35D1">
            <w:pPr>
              <w:rPr>
                <w:rFonts w:ascii="Comic Sans MS" w:hAnsi="Comic Sans MS"/>
                <w:b/>
                <w:sz w:val="20"/>
                <w:szCs w:val="20"/>
              </w:rPr>
            </w:pPr>
            <w:r>
              <w:rPr>
                <w:rFonts w:ascii="Comic Sans MS" w:hAnsi="Comic Sans MS"/>
                <w:sz w:val="20"/>
                <w:szCs w:val="20"/>
              </w:rPr>
              <w:t>I</w:t>
            </w:r>
            <w:r>
              <w:rPr>
                <w:rFonts w:ascii="Comic Sans MS" w:hAnsi="Comic Sans MS"/>
                <w:b/>
                <w:sz w:val="20"/>
                <w:szCs w:val="20"/>
              </w:rPr>
              <w:t>f you get wrong answers, please take time to read the corrections when you have finished each game. That is how you will learn.</w:t>
            </w:r>
          </w:p>
        </w:tc>
        <w:tc>
          <w:tcPr>
            <w:tcW w:w="3969" w:type="dxa"/>
            <w:shd w:val="clear" w:color="auto" w:fill="EDEDED" w:themeFill="accent3" w:themeFillTint="33"/>
          </w:tcPr>
          <w:p w:rsidR="00F923C6" w:rsidRDefault="00B73499" w:rsidP="00F923C6">
            <w:pPr>
              <w:rPr>
                <w:rFonts w:ascii="Comic Sans MS" w:hAnsi="Comic Sans MS"/>
                <w:sz w:val="20"/>
                <w:szCs w:val="20"/>
                <w:u w:val="single"/>
              </w:rPr>
            </w:pPr>
            <w:r>
              <w:rPr>
                <w:rFonts w:ascii="Comic Sans MS" w:hAnsi="Comic Sans MS"/>
                <w:sz w:val="20"/>
                <w:szCs w:val="20"/>
                <w:u w:val="single"/>
              </w:rPr>
              <w:t>Writing</w:t>
            </w:r>
            <w:r w:rsidR="004766C5">
              <w:rPr>
                <w:rFonts w:ascii="Comic Sans MS" w:hAnsi="Comic Sans MS"/>
                <w:sz w:val="20"/>
                <w:szCs w:val="20"/>
                <w:u w:val="single"/>
              </w:rPr>
              <w:t xml:space="preserve"> – Procedure (revision)</w:t>
            </w:r>
          </w:p>
          <w:p w:rsidR="00552535" w:rsidRDefault="004766C5" w:rsidP="007E1C7B">
            <w:pPr>
              <w:rPr>
                <w:rFonts w:ascii="Comic Sans MS" w:hAnsi="Comic Sans MS"/>
                <w:sz w:val="20"/>
                <w:szCs w:val="20"/>
              </w:rPr>
            </w:pPr>
            <w:r>
              <w:rPr>
                <w:rFonts w:ascii="Comic Sans MS" w:hAnsi="Comic Sans MS"/>
                <w:sz w:val="20"/>
                <w:szCs w:val="20"/>
              </w:rPr>
              <w:t xml:space="preserve">We are </w:t>
            </w:r>
            <w:r w:rsidR="00A818AA">
              <w:rPr>
                <w:rFonts w:ascii="Comic Sans MS" w:hAnsi="Comic Sans MS"/>
                <w:sz w:val="20"/>
                <w:szCs w:val="20"/>
              </w:rPr>
              <w:t>writing a set of instructions.</w:t>
            </w:r>
          </w:p>
          <w:p w:rsidR="00A818AA" w:rsidRDefault="00A818AA" w:rsidP="007E1C7B">
            <w:pPr>
              <w:rPr>
                <w:rFonts w:ascii="Comic Sans MS" w:hAnsi="Comic Sans MS"/>
                <w:sz w:val="20"/>
                <w:szCs w:val="20"/>
              </w:rPr>
            </w:pPr>
          </w:p>
          <w:p w:rsidR="00A818AA" w:rsidRPr="00A818AA" w:rsidRDefault="00A818AA" w:rsidP="007E1C7B">
            <w:pPr>
              <w:rPr>
                <w:rFonts w:ascii="Comic Sans MS" w:hAnsi="Comic Sans MS"/>
                <w:sz w:val="20"/>
                <w:szCs w:val="20"/>
              </w:rPr>
            </w:pPr>
            <w:r>
              <w:rPr>
                <w:rFonts w:ascii="Comic Sans MS" w:hAnsi="Comic Sans MS"/>
                <w:sz w:val="20"/>
                <w:szCs w:val="20"/>
              </w:rPr>
              <w:t xml:space="preserve">Carefully read over what you wrote last week. Use the editing document to help you think about what you have done and what you could improve on. Remember the steps should start with a present tense verb like </w:t>
            </w:r>
            <w:r w:rsidRPr="00A818AA">
              <w:rPr>
                <w:rFonts w:ascii="Comic Sans MS" w:hAnsi="Comic Sans MS"/>
                <w:i/>
                <w:sz w:val="20"/>
                <w:szCs w:val="20"/>
              </w:rPr>
              <w:t>place, arrange, put, boil, take, stir, gather, collect, fill</w:t>
            </w:r>
            <w:r>
              <w:rPr>
                <w:rFonts w:ascii="Comic Sans MS" w:hAnsi="Comic Sans MS"/>
                <w:sz w:val="20"/>
                <w:szCs w:val="20"/>
              </w:rPr>
              <w:t xml:space="preserve"> etc.</w:t>
            </w:r>
          </w:p>
          <w:p w:rsidR="00552535" w:rsidRDefault="00552535" w:rsidP="007E1C7B">
            <w:pPr>
              <w:rPr>
                <w:rFonts w:ascii="Comic Sans MS" w:hAnsi="Comic Sans MS"/>
                <w:i/>
                <w:sz w:val="20"/>
                <w:szCs w:val="20"/>
              </w:rPr>
            </w:pPr>
          </w:p>
          <w:p w:rsidR="00552535" w:rsidRDefault="00552535" w:rsidP="007E1C7B">
            <w:pPr>
              <w:rPr>
                <w:rFonts w:ascii="Comic Sans MS" w:hAnsi="Comic Sans MS"/>
                <w:i/>
                <w:sz w:val="20"/>
                <w:szCs w:val="20"/>
              </w:rPr>
            </w:pPr>
          </w:p>
          <w:p w:rsidR="007E1C7B" w:rsidRPr="005C49ED" w:rsidRDefault="00A818AA" w:rsidP="007E1C7B">
            <w:pPr>
              <w:rPr>
                <w:rFonts w:ascii="Comic Sans MS" w:hAnsi="Comic Sans MS"/>
                <w:i/>
                <w:sz w:val="20"/>
                <w:szCs w:val="20"/>
              </w:rPr>
            </w:pPr>
            <w:r w:rsidRPr="00A818AA">
              <w:rPr>
                <w:rFonts w:ascii="Comic Sans MS" w:hAnsi="Comic Sans MS"/>
                <w:i/>
                <w:sz w:val="20"/>
                <w:szCs w:val="20"/>
              </w:rPr>
              <w:t>procedure-editing</w:t>
            </w:r>
            <w:r w:rsidR="007E1C7B" w:rsidRPr="00C1234A">
              <w:rPr>
                <w:rFonts w:ascii="Comic Sans MS" w:hAnsi="Comic Sans MS"/>
                <w:i/>
                <w:sz w:val="20"/>
                <w:szCs w:val="20"/>
              </w:rPr>
              <w:t>.pdf</w:t>
            </w:r>
          </w:p>
        </w:tc>
        <w:tc>
          <w:tcPr>
            <w:tcW w:w="4111" w:type="dxa"/>
            <w:shd w:val="clear" w:color="auto" w:fill="C5E0B3" w:themeFill="accent6" w:themeFillTint="66"/>
          </w:tcPr>
          <w:p w:rsidR="000314FF" w:rsidRPr="000354F6" w:rsidRDefault="000314FF">
            <w:pPr>
              <w:rPr>
                <w:rFonts w:ascii="Comic Sans MS" w:hAnsi="Comic Sans MS"/>
                <w:sz w:val="20"/>
                <w:szCs w:val="20"/>
                <w:u w:val="single"/>
              </w:rPr>
            </w:pPr>
            <w:r w:rsidRPr="000354F6">
              <w:rPr>
                <w:rFonts w:ascii="Comic Sans MS" w:hAnsi="Comic Sans MS"/>
                <w:sz w:val="20"/>
                <w:szCs w:val="20"/>
                <w:u w:val="single"/>
              </w:rPr>
              <w:t>PE</w:t>
            </w:r>
          </w:p>
          <w:p w:rsidR="00A31BF7" w:rsidRPr="0003227B" w:rsidRDefault="000D351E" w:rsidP="00677A9F">
            <w:pPr>
              <w:rPr>
                <w:rFonts w:ascii="Comic Sans MS" w:hAnsi="Comic Sans MS"/>
                <w:sz w:val="16"/>
                <w:szCs w:val="16"/>
              </w:rPr>
            </w:pPr>
            <w:hyperlink r:id="rId9" w:history="1">
              <w:r w:rsidR="002B546C" w:rsidRPr="0003227B">
                <w:rPr>
                  <w:rStyle w:val="Hyperlink"/>
                  <w:rFonts w:ascii="Comic Sans MS" w:hAnsi="Comic Sans MS"/>
                  <w:sz w:val="16"/>
                  <w:szCs w:val="16"/>
                </w:rPr>
                <w:t>https://www.youtube.com/user/thebodycoach1</w:t>
              </w:r>
            </w:hyperlink>
          </w:p>
          <w:p w:rsidR="002B546C" w:rsidRPr="000354F6" w:rsidRDefault="0003227B" w:rsidP="00677A9F">
            <w:pPr>
              <w:rPr>
                <w:rFonts w:ascii="Comic Sans MS" w:hAnsi="Comic Sans MS"/>
                <w:sz w:val="20"/>
                <w:szCs w:val="20"/>
              </w:rPr>
            </w:pPr>
            <w:r w:rsidRPr="000354F6">
              <w:rPr>
                <w:rFonts w:ascii="Comic Sans MS" w:hAnsi="Comic Sans MS"/>
                <w:sz w:val="20"/>
                <w:szCs w:val="20"/>
              </w:rPr>
              <w:t>PE with Joe Wicks</w:t>
            </w:r>
            <w:r>
              <w:rPr>
                <w:rFonts w:ascii="Comic Sans MS" w:hAnsi="Comic Sans MS"/>
                <w:sz w:val="20"/>
                <w:szCs w:val="20"/>
              </w:rPr>
              <w:t xml:space="preserve"> is l</w:t>
            </w:r>
            <w:r w:rsidR="002B546C" w:rsidRPr="000354F6">
              <w:rPr>
                <w:rFonts w:ascii="Comic Sans MS" w:hAnsi="Comic Sans MS"/>
                <w:sz w:val="20"/>
                <w:szCs w:val="20"/>
              </w:rPr>
              <w:t>ive at 9am but you can do it any time after that.</w:t>
            </w:r>
          </w:p>
          <w:p w:rsidR="00A31BF7" w:rsidRPr="000354F6" w:rsidRDefault="00A31BF7" w:rsidP="00677A9F">
            <w:pPr>
              <w:rPr>
                <w:rFonts w:ascii="Comic Sans MS" w:hAnsi="Comic Sans MS"/>
                <w:sz w:val="20"/>
                <w:szCs w:val="20"/>
              </w:rPr>
            </w:pPr>
          </w:p>
          <w:p w:rsidR="00677A9F" w:rsidRPr="000354F6" w:rsidRDefault="0003227B" w:rsidP="0003227B">
            <w:pPr>
              <w:rPr>
                <w:rFonts w:ascii="Comic Sans MS" w:hAnsi="Comic Sans MS"/>
                <w:sz w:val="20"/>
                <w:szCs w:val="20"/>
              </w:rPr>
            </w:pPr>
            <w:r>
              <w:rPr>
                <w:rFonts w:ascii="Comic Sans MS" w:hAnsi="Comic Sans MS"/>
                <w:sz w:val="20"/>
                <w:szCs w:val="20"/>
              </w:rPr>
              <w:t xml:space="preserve">Ideally you will do some sort of PE 3 times a week </w:t>
            </w:r>
            <w:r w:rsidRPr="0069059F">
              <w:rPr>
                <w:rFonts w:ascii="Comic Sans MS" w:hAnsi="Comic Sans MS"/>
                <w:b/>
                <w:sz w:val="20"/>
                <w:szCs w:val="20"/>
              </w:rPr>
              <w:t>in addition to</w:t>
            </w:r>
            <w:r>
              <w:rPr>
                <w:rFonts w:ascii="Comic Sans MS" w:hAnsi="Comic Sans MS"/>
                <w:sz w:val="20"/>
                <w:szCs w:val="20"/>
              </w:rPr>
              <w:t xml:space="preserve"> any daily walk/run/cycle you do with your family. You could get on your trampoline, practise football drills, gymnastic stretches a</w:t>
            </w:r>
            <w:r w:rsidR="00007E94">
              <w:rPr>
                <w:rFonts w:ascii="Comic Sans MS" w:hAnsi="Comic Sans MS"/>
                <w:sz w:val="20"/>
                <w:szCs w:val="20"/>
              </w:rPr>
              <w:t>nd skills, or set up an obstac</w:t>
            </w:r>
            <w:r>
              <w:rPr>
                <w:rFonts w:ascii="Comic Sans MS" w:hAnsi="Comic Sans MS"/>
                <w:sz w:val="20"/>
                <w:szCs w:val="20"/>
              </w:rPr>
              <w:t>le course in your garden.</w:t>
            </w:r>
          </w:p>
        </w:tc>
        <w:tc>
          <w:tcPr>
            <w:tcW w:w="3655" w:type="dxa"/>
            <w:shd w:val="clear" w:color="auto" w:fill="FFE599" w:themeFill="accent4" w:themeFillTint="66"/>
          </w:tcPr>
          <w:p w:rsidR="00241FEB" w:rsidRPr="0024619E" w:rsidRDefault="00202B49" w:rsidP="00241FEB">
            <w:pPr>
              <w:rPr>
                <w:rFonts w:ascii="Comic Sans MS" w:hAnsi="Comic Sans MS"/>
                <w:sz w:val="20"/>
                <w:szCs w:val="20"/>
                <w:u w:val="single"/>
              </w:rPr>
            </w:pPr>
            <w:r w:rsidRPr="00241FEB">
              <w:rPr>
                <w:rFonts w:ascii="Comic Sans MS" w:hAnsi="Comic Sans MS"/>
                <w:i/>
                <w:sz w:val="20"/>
                <w:szCs w:val="20"/>
                <w:u w:val="single"/>
              </w:rPr>
              <w:t>R</w:t>
            </w:r>
            <w:r w:rsidR="00241FEB" w:rsidRPr="00241FEB">
              <w:rPr>
                <w:rFonts w:ascii="Comic Sans MS" w:hAnsi="Comic Sans MS"/>
                <w:i/>
                <w:sz w:val="20"/>
                <w:szCs w:val="20"/>
                <w:u w:val="single"/>
              </w:rPr>
              <w:t>ME</w:t>
            </w:r>
            <w:r w:rsidR="00241FEB">
              <w:rPr>
                <w:rFonts w:ascii="Comic Sans MS" w:hAnsi="Comic Sans MS"/>
                <w:i/>
                <w:sz w:val="20"/>
                <w:szCs w:val="20"/>
                <w:u w:val="single"/>
              </w:rPr>
              <w:t xml:space="preserve"> - </w:t>
            </w:r>
            <w:r w:rsidR="00241FEB" w:rsidRPr="00241FEB">
              <w:rPr>
                <w:rFonts w:ascii="Comic Sans MS" w:hAnsi="Comic Sans MS"/>
                <w:sz w:val="20"/>
                <w:szCs w:val="20"/>
                <w:u w:val="single"/>
              </w:rPr>
              <w:t>Special Places</w:t>
            </w:r>
            <w:r w:rsidR="0024619E">
              <w:rPr>
                <w:rFonts w:ascii="Comic Sans MS" w:hAnsi="Comic Sans MS"/>
                <w:sz w:val="20"/>
                <w:szCs w:val="20"/>
                <w:u w:val="single"/>
              </w:rPr>
              <w:t>-</w:t>
            </w:r>
            <w:r w:rsidR="00873D79">
              <w:rPr>
                <w:rFonts w:ascii="Comic Sans MS" w:hAnsi="Comic Sans MS"/>
                <w:sz w:val="20"/>
                <w:szCs w:val="20"/>
              </w:rPr>
              <w:t>Sikh</w:t>
            </w:r>
            <w:r w:rsidR="0024619E">
              <w:rPr>
                <w:rFonts w:ascii="Comic Sans MS" w:hAnsi="Comic Sans MS"/>
                <w:sz w:val="20"/>
                <w:szCs w:val="20"/>
              </w:rPr>
              <w:t xml:space="preserve"> </w:t>
            </w:r>
            <w:proofErr w:type="spellStart"/>
            <w:r w:rsidR="0024619E">
              <w:rPr>
                <w:rFonts w:ascii="Comic Sans MS" w:hAnsi="Comic Sans MS"/>
                <w:sz w:val="20"/>
                <w:szCs w:val="20"/>
              </w:rPr>
              <w:t>Gurdwara</w:t>
            </w:r>
            <w:proofErr w:type="spellEnd"/>
            <w:r w:rsidR="00873D79">
              <w:rPr>
                <w:rFonts w:ascii="Comic Sans MS" w:hAnsi="Comic Sans MS"/>
                <w:sz w:val="20"/>
                <w:szCs w:val="20"/>
              </w:rPr>
              <w:t xml:space="preserve"> Watch these videos</w:t>
            </w:r>
          </w:p>
          <w:p w:rsidR="00873D79" w:rsidRDefault="000D351E" w:rsidP="00241FEB">
            <w:hyperlink r:id="rId10" w:history="1">
              <w:r w:rsidR="00873D79">
                <w:rPr>
                  <w:rStyle w:val="Hyperlink"/>
                </w:rPr>
                <w:t>https://www.bbc.co.uk/bitesize/clips/zk6tvcw</w:t>
              </w:r>
            </w:hyperlink>
          </w:p>
          <w:p w:rsidR="00873D79" w:rsidRDefault="000D351E" w:rsidP="00241FEB">
            <w:hyperlink r:id="rId11" w:history="1">
              <w:r w:rsidR="0024619E">
                <w:rPr>
                  <w:rStyle w:val="Hyperlink"/>
                </w:rPr>
                <w:t>https://www.bbc.co.uk/bitesize/clips/z8cd2hv</w:t>
              </w:r>
            </w:hyperlink>
          </w:p>
          <w:p w:rsidR="0024619E" w:rsidRDefault="0024619E" w:rsidP="00241FEB">
            <w:pPr>
              <w:rPr>
                <w:i/>
              </w:rPr>
            </w:pPr>
            <w:r>
              <w:t xml:space="preserve">Read the </w:t>
            </w:r>
            <w:proofErr w:type="spellStart"/>
            <w:r>
              <w:t>powerpoint</w:t>
            </w:r>
            <w:proofErr w:type="spellEnd"/>
            <w:r>
              <w:t xml:space="preserve">/pdf </w:t>
            </w:r>
            <w:r>
              <w:rPr>
                <w:i/>
              </w:rPr>
              <w:t>Visiting a Gurdwara.pdf</w:t>
            </w:r>
          </w:p>
          <w:p w:rsidR="0024619E" w:rsidRDefault="0024619E" w:rsidP="00241FEB">
            <w:r>
              <w:t xml:space="preserve">Imagine you have visited a </w:t>
            </w:r>
            <w:proofErr w:type="spellStart"/>
            <w:r>
              <w:t>Gurdwara</w:t>
            </w:r>
            <w:proofErr w:type="spellEnd"/>
            <w:r>
              <w:t xml:space="preserve">. </w:t>
            </w:r>
            <w:r w:rsidRPr="0024619E">
              <w:t>Use the template to help you write a letter to say thank</w:t>
            </w:r>
            <w:r>
              <w:t xml:space="preserve"> you.</w:t>
            </w:r>
          </w:p>
          <w:p w:rsidR="0024619E" w:rsidRPr="0024619E" w:rsidRDefault="0024619E" w:rsidP="00241FEB">
            <w:pPr>
              <w:rPr>
                <w:rFonts w:ascii="Comic Sans MS" w:hAnsi="Comic Sans MS"/>
                <w:i/>
                <w:sz w:val="20"/>
                <w:szCs w:val="20"/>
              </w:rPr>
            </w:pPr>
            <w:r w:rsidRPr="0024619E">
              <w:rPr>
                <w:i/>
              </w:rPr>
              <w:t>Thank you letter.png</w:t>
            </w:r>
          </w:p>
        </w:tc>
      </w:tr>
    </w:tbl>
    <w:p w:rsidR="000741B9" w:rsidRPr="000354F6" w:rsidRDefault="000741B9" w:rsidP="00564776">
      <w:pPr>
        <w:rPr>
          <w:rFonts w:ascii="Comic Sans MS" w:hAnsi="Comic Sans MS"/>
          <w:sz w:val="20"/>
          <w:szCs w:val="20"/>
        </w:rPr>
      </w:pPr>
    </w:p>
    <w:p w:rsidR="00042BA5" w:rsidRDefault="00042BA5" w:rsidP="00941DAE">
      <w:pPr>
        <w:rPr>
          <w:rFonts w:ascii="Comic Sans MS" w:hAnsi="Comic Sans MS"/>
          <w:sz w:val="20"/>
          <w:szCs w:val="20"/>
        </w:rPr>
      </w:pPr>
      <w:r w:rsidRPr="000354F6">
        <w:rPr>
          <w:rFonts w:ascii="Comic Sans MS" w:hAnsi="Comic Sans MS"/>
          <w:sz w:val="20"/>
          <w:szCs w:val="20"/>
        </w:rPr>
        <w:t>All documents can also be found on the LVPS Blog</w:t>
      </w:r>
      <w:r w:rsidR="009C4E55">
        <w:rPr>
          <w:rFonts w:ascii="Comic Sans MS" w:hAnsi="Comic Sans MS"/>
          <w:sz w:val="20"/>
          <w:szCs w:val="20"/>
        </w:rPr>
        <w:t xml:space="preserve">. </w:t>
      </w:r>
    </w:p>
    <w:p w:rsidR="009C4E55" w:rsidRDefault="009C4E55" w:rsidP="00941DAE">
      <w:pPr>
        <w:rPr>
          <w:rFonts w:ascii="Comic Sans MS" w:hAnsi="Comic Sans MS"/>
          <w:sz w:val="20"/>
          <w:szCs w:val="20"/>
        </w:rPr>
      </w:pPr>
      <w:r>
        <w:rPr>
          <w:rFonts w:ascii="Comic Sans MS" w:hAnsi="Comic Sans MS"/>
          <w:sz w:val="20"/>
          <w:szCs w:val="20"/>
        </w:rPr>
        <w:t>On Teams, the documents will be arranged in separate channels under an announcement with the week number:</w:t>
      </w:r>
    </w:p>
    <w:p w:rsidR="009C4E55" w:rsidRDefault="009C4E55" w:rsidP="00941DAE">
      <w:pPr>
        <w:rPr>
          <w:rFonts w:ascii="Comic Sans MS" w:hAnsi="Comic Sans MS"/>
          <w:sz w:val="20"/>
          <w:szCs w:val="20"/>
        </w:rPr>
      </w:pPr>
      <w:r>
        <w:rPr>
          <w:rFonts w:ascii="Comic Sans MS" w:hAnsi="Comic Sans MS"/>
          <w:sz w:val="20"/>
          <w:szCs w:val="20"/>
        </w:rPr>
        <w:tab/>
        <w:t xml:space="preserve">Weekly Grid and direct link to blog page – </w:t>
      </w:r>
      <w:r w:rsidRPr="009C4E55">
        <w:rPr>
          <w:rFonts w:ascii="Comic Sans MS" w:hAnsi="Comic Sans MS"/>
          <w:b/>
          <w:sz w:val="20"/>
          <w:szCs w:val="20"/>
        </w:rPr>
        <w:t>Important Messages</w:t>
      </w:r>
    </w:p>
    <w:p w:rsidR="009C4E55" w:rsidRDefault="009C4E55" w:rsidP="00941DAE">
      <w:pPr>
        <w:rPr>
          <w:rFonts w:ascii="Comic Sans MS" w:hAnsi="Comic Sans MS"/>
          <w:sz w:val="20"/>
          <w:szCs w:val="20"/>
        </w:rPr>
      </w:pPr>
      <w:r>
        <w:rPr>
          <w:rFonts w:ascii="Comic Sans MS" w:hAnsi="Comic Sans MS"/>
          <w:sz w:val="20"/>
          <w:szCs w:val="20"/>
        </w:rPr>
        <w:tab/>
        <w:t xml:space="preserve">White Rose Maths, Flashbacks </w:t>
      </w:r>
      <w:proofErr w:type="spellStart"/>
      <w:r>
        <w:rPr>
          <w:rFonts w:ascii="Comic Sans MS" w:hAnsi="Comic Sans MS"/>
          <w:sz w:val="20"/>
          <w:szCs w:val="20"/>
        </w:rPr>
        <w:t>etc</w:t>
      </w:r>
      <w:proofErr w:type="spellEnd"/>
      <w:r>
        <w:rPr>
          <w:rFonts w:ascii="Comic Sans MS" w:hAnsi="Comic Sans MS"/>
          <w:sz w:val="20"/>
          <w:szCs w:val="20"/>
        </w:rPr>
        <w:t xml:space="preserve"> – </w:t>
      </w:r>
      <w:r w:rsidRPr="009C4E55">
        <w:rPr>
          <w:rFonts w:ascii="Comic Sans MS" w:hAnsi="Comic Sans MS"/>
          <w:b/>
          <w:sz w:val="20"/>
          <w:szCs w:val="20"/>
        </w:rPr>
        <w:t>Numeracy and Maths</w:t>
      </w:r>
    </w:p>
    <w:p w:rsidR="009C4E55" w:rsidRDefault="009C4E55" w:rsidP="00941DAE">
      <w:pPr>
        <w:rPr>
          <w:rFonts w:ascii="Comic Sans MS" w:hAnsi="Comic Sans MS"/>
          <w:sz w:val="20"/>
          <w:szCs w:val="20"/>
        </w:rPr>
      </w:pPr>
      <w:r>
        <w:rPr>
          <w:rFonts w:ascii="Comic Sans MS" w:hAnsi="Comic Sans MS"/>
          <w:sz w:val="20"/>
          <w:szCs w:val="20"/>
        </w:rPr>
        <w:tab/>
        <w:t xml:space="preserve">Reading, Writing and Spelling – </w:t>
      </w:r>
      <w:r w:rsidRPr="009C4E55">
        <w:rPr>
          <w:rFonts w:ascii="Comic Sans MS" w:hAnsi="Comic Sans MS"/>
          <w:b/>
          <w:sz w:val="20"/>
          <w:szCs w:val="20"/>
        </w:rPr>
        <w:t>Literacy</w:t>
      </w:r>
    </w:p>
    <w:p w:rsidR="009C4E55" w:rsidRDefault="009C4E55" w:rsidP="00941DAE">
      <w:pPr>
        <w:rPr>
          <w:rFonts w:ascii="Comic Sans MS" w:hAnsi="Comic Sans MS"/>
          <w:sz w:val="20"/>
          <w:szCs w:val="20"/>
        </w:rPr>
      </w:pPr>
      <w:r>
        <w:rPr>
          <w:rFonts w:ascii="Comic Sans MS" w:hAnsi="Comic Sans MS"/>
          <w:sz w:val="20"/>
          <w:szCs w:val="20"/>
        </w:rPr>
        <w:tab/>
        <w:t xml:space="preserve">Health and Wellbeing </w:t>
      </w:r>
      <w:proofErr w:type="spellStart"/>
      <w:r>
        <w:rPr>
          <w:rFonts w:ascii="Comic Sans MS" w:hAnsi="Comic Sans MS"/>
          <w:sz w:val="20"/>
          <w:szCs w:val="20"/>
        </w:rPr>
        <w:t>incl</w:t>
      </w:r>
      <w:proofErr w:type="spellEnd"/>
      <w:r>
        <w:rPr>
          <w:rFonts w:ascii="Comic Sans MS" w:hAnsi="Comic Sans MS"/>
          <w:sz w:val="20"/>
          <w:szCs w:val="20"/>
        </w:rPr>
        <w:t xml:space="preserve"> PE – </w:t>
      </w:r>
      <w:r w:rsidRPr="009C4E55">
        <w:rPr>
          <w:rFonts w:ascii="Comic Sans MS" w:hAnsi="Comic Sans MS"/>
          <w:b/>
          <w:sz w:val="20"/>
          <w:szCs w:val="20"/>
        </w:rPr>
        <w:t>Health and Wellbeing</w:t>
      </w:r>
    </w:p>
    <w:p w:rsidR="009C4E55" w:rsidRDefault="009C4E55" w:rsidP="00941DAE">
      <w:pPr>
        <w:rPr>
          <w:rFonts w:ascii="Comic Sans MS" w:hAnsi="Comic Sans MS"/>
          <w:sz w:val="20"/>
          <w:szCs w:val="20"/>
        </w:rPr>
      </w:pPr>
      <w:r>
        <w:rPr>
          <w:rFonts w:ascii="Comic Sans MS" w:hAnsi="Comic Sans MS"/>
          <w:sz w:val="20"/>
          <w:szCs w:val="20"/>
        </w:rPr>
        <w:tab/>
        <w:t xml:space="preserve">All other subjects – </w:t>
      </w:r>
      <w:r w:rsidRPr="009C4E55">
        <w:rPr>
          <w:rFonts w:ascii="Comic Sans MS" w:hAnsi="Comic Sans MS"/>
          <w:b/>
          <w:sz w:val="20"/>
          <w:szCs w:val="20"/>
        </w:rPr>
        <w:t xml:space="preserve">Learning </w:t>
      </w:r>
      <w:proofErr w:type="gramStart"/>
      <w:r w:rsidRPr="009C4E55">
        <w:rPr>
          <w:rFonts w:ascii="Comic Sans MS" w:hAnsi="Comic Sans MS"/>
          <w:b/>
          <w:sz w:val="20"/>
          <w:szCs w:val="20"/>
        </w:rPr>
        <w:t>Across</w:t>
      </w:r>
      <w:proofErr w:type="gramEnd"/>
      <w:r w:rsidRPr="009C4E55">
        <w:rPr>
          <w:rFonts w:ascii="Comic Sans MS" w:hAnsi="Comic Sans MS"/>
          <w:b/>
          <w:sz w:val="20"/>
          <w:szCs w:val="20"/>
        </w:rPr>
        <w:t xml:space="preserve"> the Curriculum</w:t>
      </w:r>
    </w:p>
    <w:p w:rsidR="009C4E55" w:rsidRDefault="009C4E55" w:rsidP="00941DAE">
      <w:pPr>
        <w:rPr>
          <w:rFonts w:ascii="Comic Sans MS" w:hAnsi="Comic Sans MS"/>
          <w:sz w:val="20"/>
          <w:szCs w:val="20"/>
        </w:rPr>
      </w:pPr>
      <w:r>
        <w:rPr>
          <w:rFonts w:ascii="Comic Sans MS" w:hAnsi="Comic Sans MS"/>
          <w:sz w:val="20"/>
          <w:szCs w:val="20"/>
        </w:rPr>
        <w:tab/>
        <w:t xml:space="preserve">Additional learning activities – </w:t>
      </w:r>
      <w:r w:rsidRPr="009C4E55">
        <w:rPr>
          <w:rFonts w:ascii="Comic Sans MS" w:hAnsi="Comic Sans MS"/>
          <w:b/>
          <w:sz w:val="20"/>
          <w:szCs w:val="20"/>
        </w:rPr>
        <w:t>Optional Learning</w:t>
      </w:r>
    </w:p>
    <w:p w:rsidR="009B2708" w:rsidRDefault="009B2708" w:rsidP="00941DAE">
      <w:pPr>
        <w:rPr>
          <w:rFonts w:ascii="Comic Sans MS" w:hAnsi="Comic Sans MS"/>
          <w:sz w:val="20"/>
          <w:szCs w:val="20"/>
        </w:rPr>
      </w:pPr>
      <w:r>
        <w:rPr>
          <w:rFonts w:ascii="Comic Sans MS" w:hAnsi="Comic Sans MS"/>
          <w:sz w:val="20"/>
          <w:szCs w:val="20"/>
        </w:rPr>
        <w:t>Plans, documents and links to all previous learning are still on Teams and the Blog.</w:t>
      </w:r>
    </w:p>
    <w:p w:rsidR="00B64568" w:rsidRPr="000354F6" w:rsidRDefault="00B64568" w:rsidP="00941DAE">
      <w:pPr>
        <w:rPr>
          <w:rFonts w:ascii="Comic Sans MS" w:hAnsi="Comic Sans MS"/>
          <w:sz w:val="20"/>
          <w:szCs w:val="20"/>
        </w:rPr>
      </w:pPr>
    </w:p>
    <w:p w:rsidR="00941DAE" w:rsidRPr="000354F6" w:rsidRDefault="00941DAE" w:rsidP="00941DAE">
      <w:pPr>
        <w:rPr>
          <w:rFonts w:ascii="Comic Sans MS" w:hAnsi="Comic Sans MS"/>
          <w:sz w:val="20"/>
          <w:szCs w:val="20"/>
        </w:rPr>
      </w:pPr>
      <w:proofErr w:type="spellStart"/>
      <w:r w:rsidRPr="000354F6">
        <w:rPr>
          <w:rFonts w:ascii="Comic Sans MS" w:hAnsi="Comic Sans MS"/>
          <w:sz w:val="20"/>
          <w:szCs w:val="20"/>
        </w:rPr>
        <w:t>Linguascope</w:t>
      </w:r>
      <w:proofErr w:type="spellEnd"/>
      <w:r w:rsidRPr="000354F6">
        <w:rPr>
          <w:rFonts w:ascii="Comic Sans MS" w:hAnsi="Comic Sans MS"/>
          <w:sz w:val="20"/>
          <w:szCs w:val="20"/>
        </w:rPr>
        <w:t xml:space="preserve"> Login info:</w:t>
      </w:r>
      <w:r w:rsidRPr="000354F6">
        <w:rPr>
          <w:rFonts w:ascii="Comic Sans MS" w:hAnsi="Comic Sans MS"/>
          <w:sz w:val="20"/>
          <w:szCs w:val="20"/>
        </w:rPr>
        <w:tab/>
      </w:r>
      <w:r w:rsidRPr="000354F6">
        <w:rPr>
          <w:rFonts w:ascii="Comic Sans MS" w:hAnsi="Comic Sans MS"/>
          <w:sz w:val="20"/>
          <w:szCs w:val="20"/>
        </w:rPr>
        <w:tab/>
        <w:t xml:space="preserve">See Teams&gt;Important Messages and scroll up to find the post </w:t>
      </w:r>
      <w:r w:rsidRPr="000354F6">
        <w:rPr>
          <w:rFonts w:ascii="Comic Sans MS" w:hAnsi="Comic Sans MS"/>
          <w:b/>
          <w:sz w:val="20"/>
          <w:szCs w:val="20"/>
          <w:u w:val="single"/>
        </w:rPr>
        <w:t>or</w:t>
      </w:r>
    </w:p>
    <w:p w:rsidR="00941DAE" w:rsidRPr="000354F6" w:rsidRDefault="00941DAE" w:rsidP="00941DAE">
      <w:pPr>
        <w:rPr>
          <w:rFonts w:ascii="Comic Sans MS" w:hAnsi="Comic Sans MS"/>
          <w:sz w:val="20"/>
          <w:szCs w:val="20"/>
        </w:rPr>
      </w:pPr>
      <w:r w:rsidRPr="000354F6">
        <w:rPr>
          <w:rFonts w:ascii="Comic Sans MS" w:hAnsi="Comic Sans MS"/>
          <w:sz w:val="20"/>
          <w:szCs w:val="20"/>
        </w:rPr>
        <w:tab/>
      </w:r>
      <w:r w:rsidRPr="000354F6">
        <w:rPr>
          <w:rFonts w:ascii="Comic Sans MS" w:hAnsi="Comic Sans MS"/>
          <w:sz w:val="20"/>
          <w:szCs w:val="20"/>
        </w:rPr>
        <w:tab/>
      </w:r>
      <w:r w:rsidRPr="000354F6">
        <w:rPr>
          <w:rFonts w:ascii="Comic Sans MS" w:hAnsi="Comic Sans MS"/>
          <w:sz w:val="20"/>
          <w:szCs w:val="20"/>
        </w:rPr>
        <w:tab/>
      </w:r>
      <w:r w:rsidRPr="000354F6">
        <w:rPr>
          <w:rFonts w:ascii="Comic Sans MS" w:hAnsi="Comic Sans MS"/>
          <w:sz w:val="20"/>
          <w:szCs w:val="20"/>
        </w:rPr>
        <w:tab/>
        <w:t>Teams&gt;General&gt;Files&gt;Class Materials&gt;Useful Websites</w:t>
      </w:r>
    </w:p>
    <w:p w:rsidR="00941DAE" w:rsidRDefault="00D0672C" w:rsidP="00564776">
      <w:pPr>
        <w:rPr>
          <w:rFonts w:ascii="Comic Sans MS" w:hAnsi="Comic Sans MS"/>
          <w:sz w:val="20"/>
          <w:szCs w:val="20"/>
        </w:rPr>
      </w:pPr>
      <w:r>
        <w:rPr>
          <w:rFonts w:ascii="Comic Sans MS" w:hAnsi="Comic Sans MS"/>
          <w:sz w:val="20"/>
          <w:szCs w:val="20"/>
        </w:rPr>
        <w:t>Don’t forget Hit the Button has lots of games for tables, number bonds, fact families and more.</w:t>
      </w:r>
    </w:p>
    <w:p w:rsidR="007C027B" w:rsidRDefault="007C027B" w:rsidP="00564776">
      <w:pPr>
        <w:rPr>
          <w:rFonts w:ascii="Comic Sans MS" w:hAnsi="Comic Sans MS"/>
          <w:sz w:val="20"/>
          <w:szCs w:val="20"/>
        </w:rPr>
      </w:pPr>
      <w:r>
        <w:rPr>
          <w:rFonts w:ascii="Comic Sans MS" w:hAnsi="Comic Sans MS"/>
          <w:sz w:val="20"/>
          <w:szCs w:val="20"/>
        </w:rPr>
        <w:t>Try some of the Maths in Action challenges on the Maths Channel on Teams.</w:t>
      </w:r>
    </w:p>
    <w:p w:rsidR="007C027B" w:rsidRDefault="007C027B" w:rsidP="00564776">
      <w:pPr>
        <w:rPr>
          <w:rFonts w:ascii="Comic Sans MS" w:hAnsi="Comic Sans MS"/>
          <w:sz w:val="20"/>
          <w:szCs w:val="20"/>
        </w:rPr>
      </w:pPr>
      <w:r>
        <w:rPr>
          <w:rFonts w:ascii="Comic Sans MS" w:hAnsi="Comic Sans MS"/>
          <w:sz w:val="20"/>
          <w:szCs w:val="20"/>
        </w:rPr>
        <w:t xml:space="preserve">You can still choose to do Read Theory even </w:t>
      </w:r>
      <w:r w:rsidR="00411A02">
        <w:rPr>
          <w:rFonts w:ascii="Comic Sans MS" w:hAnsi="Comic Sans MS"/>
          <w:sz w:val="20"/>
          <w:szCs w:val="20"/>
        </w:rPr>
        <w:t>if</w:t>
      </w:r>
      <w:r>
        <w:rPr>
          <w:rFonts w:ascii="Comic Sans MS" w:hAnsi="Comic Sans MS"/>
          <w:sz w:val="20"/>
          <w:szCs w:val="20"/>
        </w:rPr>
        <w:t xml:space="preserve"> it’s not on the grid.</w:t>
      </w:r>
    </w:p>
    <w:p w:rsidR="007C027B" w:rsidRDefault="007C027B" w:rsidP="00564776">
      <w:pPr>
        <w:rPr>
          <w:rFonts w:ascii="Comic Sans MS" w:hAnsi="Comic Sans MS"/>
          <w:sz w:val="20"/>
          <w:szCs w:val="20"/>
        </w:rPr>
      </w:pPr>
      <w:r>
        <w:rPr>
          <w:rFonts w:ascii="Comic Sans MS" w:hAnsi="Comic Sans MS"/>
          <w:sz w:val="20"/>
          <w:szCs w:val="20"/>
        </w:rPr>
        <w:t>Epic Books is available during school hours. However you can get it free 24/7 if you sign up using the email in your GLOW email account.</w:t>
      </w:r>
    </w:p>
    <w:p w:rsidR="00D0672C" w:rsidRPr="000354F6" w:rsidRDefault="00D0672C" w:rsidP="00564776">
      <w:pPr>
        <w:rPr>
          <w:rFonts w:ascii="Comic Sans MS" w:hAnsi="Comic Sans MS"/>
          <w:sz w:val="20"/>
          <w:szCs w:val="20"/>
        </w:rPr>
      </w:pPr>
    </w:p>
    <w:sectPr w:rsidR="00D0672C" w:rsidRPr="000354F6" w:rsidSect="000314F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8FF"/>
    <w:multiLevelType w:val="hybridMultilevel"/>
    <w:tmpl w:val="08D2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35C42"/>
    <w:multiLevelType w:val="hybridMultilevel"/>
    <w:tmpl w:val="3C26DCEE"/>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
    <w:nsid w:val="10EC4FAB"/>
    <w:multiLevelType w:val="hybridMultilevel"/>
    <w:tmpl w:val="215E8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D34003"/>
    <w:multiLevelType w:val="hybridMultilevel"/>
    <w:tmpl w:val="FE8E39FC"/>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4">
    <w:nsid w:val="37FA2330"/>
    <w:multiLevelType w:val="hybridMultilevel"/>
    <w:tmpl w:val="BC7E9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0AD4F30"/>
    <w:multiLevelType w:val="hybridMultilevel"/>
    <w:tmpl w:val="31F0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7B1C1E"/>
    <w:multiLevelType w:val="hybridMultilevel"/>
    <w:tmpl w:val="B1F0E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D53FA4"/>
    <w:multiLevelType w:val="hybridMultilevel"/>
    <w:tmpl w:val="6A64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220A42"/>
    <w:multiLevelType w:val="hybridMultilevel"/>
    <w:tmpl w:val="AF12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5"/>
  </w:num>
  <w:num w:numId="6">
    <w:abstractNumId w:val="8"/>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FF"/>
    <w:rsid w:val="0000489B"/>
    <w:rsid w:val="00007E94"/>
    <w:rsid w:val="000314FF"/>
    <w:rsid w:val="0003227B"/>
    <w:rsid w:val="000354F6"/>
    <w:rsid w:val="00042BA5"/>
    <w:rsid w:val="000514E8"/>
    <w:rsid w:val="000741B9"/>
    <w:rsid w:val="00076587"/>
    <w:rsid w:val="00076A73"/>
    <w:rsid w:val="00092306"/>
    <w:rsid w:val="000C0487"/>
    <w:rsid w:val="000C3CA2"/>
    <w:rsid w:val="000C7D44"/>
    <w:rsid w:val="000D351E"/>
    <w:rsid w:val="000D4973"/>
    <w:rsid w:val="000E6C96"/>
    <w:rsid w:val="0010384F"/>
    <w:rsid w:val="0015199A"/>
    <w:rsid w:val="001718F9"/>
    <w:rsid w:val="00173FFC"/>
    <w:rsid w:val="001873F1"/>
    <w:rsid w:val="001B3491"/>
    <w:rsid w:val="001B4407"/>
    <w:rsid w:val="001E2CFD"/>
    <w:rsid w:val="001F53AD"/>
    <w:rsid w:val="00202B49"/>
    <w:rsid w:val="0021389F"/>
    <w:rsid w:val="00226549"/>
    <w:rsid w:val="00233522"/>
    <w:rsid w:val="00241FEB"/>
    <w:rsid w:val="0024619E"/>
    <w:rsid w:val="00251E77"/>
    <w:rsid w:val="002619E2"/>
    <w:rsid w:val="00284572"/>
    <w:rsid w:val="002B108F"/>
    <w:rsid w:val="002B546C"/>
    <w:rsid w:val="002C1723"/>
    <w:rsid w:val="002D12D6"/>
    <w:rsid w:val="002F41C7"/>
    <w:rsid w:val="002F5FA0"/>
    <w:rsid w:val="002F73B2"/>
    <w:rsid w:val="00316B18"/>
    <w:rsid w:val="0032439A"/>
    <w:rsid w:val="00327C3F"/>
    <w:rsid w:val="0035041F"/>
    <w:rsid w:val="003B2FF2"/>
    <w:rsid w:val="003B7594"/>
    <w:rsid w:val="003C18A4"/>
    <w:rsid w:val="003D4F0F"/>
    <w:rsid w:val="003D50EB"/>
    <w:rsid w:val="003D76B2"/>
    <w:rsid w:val="00411A02"/>
    <w:rsid w:val="0041645E"/>
    <w:rsid w:val="00457A0C"/>
    <w:rsid w:val="004614A7"/>
    <w:rsid w:val="004638F2"/>
    <w:rsid w:val="004766C5"/>
    <w:rsid w:val="004B1E14"/>
    <w:rsid w:val="004B4830"/>
    <w:rsid w:val="004B5F11"/>
    <w:rsid w:val="004C3960"/>
    <w:rsid w:val="004D66E3"/>
    <w:rsid w:val="0050627B"/>
    <w:rsid w:val="00512845"/>
    <w:rsid w:val="00515899"/>
    <w:rsid w:val="00517B35"/>
    <w:rsid w:val="0052715E"/>
    <w:rsid w:val="00552535"/>
    <w:rsid w:val="00564776"/>
    <w:rsid w:val="005908A8"/>
    <w:rsid w:val="00593C98"/>
    <w:rsid w:val="005B75CB"/>
    <w:rsid w:val="005C0E5F"/>
    <w:rsid w:val="005C49ED"/>
    <w:rsid w:val="005E270E"/>
    <w:rsid w:val="005E61EF"/>
    <w:rsid w:val="0061532C"/>
    <w:rsid w:val="00677A9F"/>
    <w:rsid w:val="0069059F"/>
    <w:rsid w:val="006A6A0E"/>
    <w:rsid w:val="006F0384"/>
    <w:rsid w:val="006F77A9"/>
    <w:rsid w:val="007003B7"/>
    <w:rsid w:val="00737DB0"/>
    <w:rsid w:val="007572E2"/>
    <w:rsid w:val="00757B3D"/>
    <w:rsid w:val="007A2DB9"/>
    <w:rsid w:val="007C027B"/>
    <w:rsid w:val="007E1C7B"/>
    <w:rsid w:val="008053EA"/>
    <w:rsid w:val="008125A9"/>
    <w:rsid w:val="00813DB7"/>
    <w:rsid w:val="0083371A"/>
    <w:rsid w:val="00835D9D"/>
    <w:rsid w:val="00851B21"/>
    <w:rsid w:val="00873D79"/>
    <w:rsid w:val="008A4A47"/>
    <w:rsid w:val="008A6CC5"/>
    <w:rsid w:val="008A79A8"/>
    <w:rsid w:val="008C5446"/>
    <w:rsid w:val="008E22F8"/>
    <w:rsid w:val="008F670A"/>
    <w:rsid w:val="009261BC"/>
    <w:rsid w:val="00941DAE"/>
    <w:rsid w:val="00943AE5"/>
    <w:rsid w:val="00961761"/>
    <w:rsid w:val="009A6638"/>
    <w:rsid w:val="009B0ED0"/>
    <w:rsid w:val="009B2708"/>
    <w:rsid w:val="009B5716"/>
    <w:rsid w:val="009C4E55"/>
    <w:rsid w:val="009D1D32"/>
    <w:rsid w:val="00A079BF"/>
    <w:rsid w:val="00A20E1D"/>
    <w:rsid w:val="00A31BF7"/>
    <w:rsid w:val="00A44979"/>
    <w:rsid w:val="00A5516B"/>
    <w:rsid w:val="00A818AA"/>
    <w:rsid w:val="00AB5491"/>
    <w:rsid w:val="00AD0D9F"/>
    <w:rsid w:val="00AD3D88"/>
    <w:rsid w:val="00AE35D1"/>
    <w:rsid w:val="00AF0D46"/>
    <w:rsid w:val="00B17585"/>
    <w:rsid w:val="00B31F02"/>
    <w:rsid w:val="00B52526"/>
    <w:rsid w:val="00B57095"/>
    <w:rsid w:val="00B64568"/>
    <w:rsid w:val="00B650B4"/>
    <w:rsid w:val="00B73281"/>
    <w:rsid w:val="00B73499"/>
    <w:rsid w:val="00B92FF7"/>
    <w:rsid w:val="00BB0AE5"/>
    <w:rsid w:val="00BF0FA2"/>
    <w:rsid w:val="00C1234A"/>
    <w:rsid w:val="00C20221"/>
    <w:rsid w:val="00C439A4"/>
    <w:rsid w:val="00C517AD"/>
    <w:rsid w:val="00C60CD1"/>
    <w:rsid w:val="00C80DA4"/>
    <w:rsid w:val="00C976B0"/>
    <w:rsid w:val="00CD24AB"/>
    <w:rsid w:val="00D0672C"/>
    <w:rsid w:val="00D11909"/>
    <w:rsid w:val="00D13B5E"/>
    <w:rsid w:val="00D21A83"/>
    <w:rsid w:val="00D43DA3"/>
    <w:rsid w:val="00D45765"/>
    <w:rsid w:val="00D559ED"/>
    <w:rsid w:val="00D755B1"/>
    <w:rsid w:val="00D75607"/>
    <w:rsid w:val="00DB28C8"/>
    <w:rsid w:val="00DF5C0E"/>
    <w:rsid w:val="00DF7E02"/>
    <w:rsid w:val="00E31CC3"/>
    <w:rsid w:val="00E3445A"/>
    <w:rsid w:val="00E82742"/>
    <w:rsid w:val="00E83522"/>
    <w:rsid w:val="00EC0E2D"/>
    <w:rsid w:val="00ED52AC"/>
    <w:rsid w:val="00F03316"/>
    <w:rsid w:val="00F11CE3"/>
    <w:rsid w:val="00F17310"/>
    <w:rsid w:val="00F76E17"/>
    <w:rsid w:val="00F87069"/>
    <w:rsid w:val="00F923C6"/>
    <w:rsid w:val="00FA6896"/>
    <w:rsid w:val="00FB2C88"/>
    <w:rsid w:val="00FD3FF7"/>
    <w:rsid w:val="00FE664B"/>
    <w:rsid w:val="00FE7638"/>
    <w:rsid w:val="00FF7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716"/>
    <w:pPr>
      <w:ind w:left="720"/>
      <w:contextualSpacing/>
    </w:pPr>
  </w:style>
  <w:style w:type="character" w:styleId="Hyperlink">
    <w:name w:val="Hyperlink"/>
    <w:basedOn w:val="DefaultParagraphFont"/>
    <w:uiPriority w:val="99"/>
    <w:unhideWhenUsed/>
    <w:rsid w:val="00F11CE3"/>
    <w:rPr>
      <w:color w:val="0563C1" w:themeColor="hyperlink"/>
      <w:u w:val="single"/>
    </w:rPr>
  </w:style>
  <w:style w:type="paragraph" w:styleId="BalloonText">
    <w:name w:val="Balloon Text"/>
    <w:basedOn w:val="Normal"/>
    <w:link w:val="BalloonTextChar"/>
    <w:uiPriority w:val="99"/>
    <w:semiHidden/>
    <w:unhideWhenUsed/>
    <w:rsid w:val="009D1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D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716"/>
    <w:pPr>
      <w:ind w:left="720"/>
      <w:contextualSpacing/>
    </w:pPr>
  </w:style>
  <w:style w:type="character" w:styleId="Hyperlink">
    <w:name w:val="Hyperlink"/>
    <w:basedOn w:val="DefaultParagraphFont"/>
    <w:uiPriority w:val="99"/>
    <w:unhideWhenUsed/>
    <w:rsid w:val="00F11CE3"/>
    <w:rPr>
      <w:color w:val="0563C1" w:themeColor="hyperlink"/>
      <w:u w:val="single"/>
    </w:rPr>
  </w:style>
  <w:style w:type="paragraph" w:styleId="BalloonText">
    <w:name w:val="Balloon Text"/>
    <w:basedOn w:val="Normal"/>
    <w:link w:val="BalloonTextChar"/>
    <w:uiPriority w:val="99"/>
    <w:semiHidden/>
    <w:unhideWhenUsed/>
    <w:rsid w:val="009D1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2705">
      <w:bodyDiv w:val="1"/>
      <w:marLeft w:val="0"/>
      <w:marRight w:val="0"/>
      <w:marTop w:val="0"/>
      <w:marBottom w:val="0"/>
      <w:divBdr>
        <w:top w:val="none" w:sz="0" w:space="0" w:color="auto"/>
        <w:left w:val="none" w:sz="0" w:space="0" w:color="auto"/>
        <w:bottom w:val="none" w:sz="0" w:space="0" w:color="auto"/>
        <w:right w:val="none" w:sz="0" w:space="0" w:color="auto"/>
      </w:divBdr>
    </w:div>
    <w:div w:id="350375837">
      <w:bodyDiv w:val="1"/>
      <w:marLeft w:val="0"/>
      <w:marRight w:val="0"/>
      <w:marTop w:val="0"/>
      <w:marBottom w:val="0"/>
      <w:divBdr>
        <w:top w:val="none" w:sz="0" w:space="0" w:color="auto"/>
        <w:left w:val="none" w:sz="0" w:space="0" w:color="auto"/>
        <w:bottom w:val="none" w:sz="0" w:space="0" w:color="auto"/>
        <w:right w:val="none" w:sz="0" w:space="0" w:color="auto"/>
      </w:divBdr>
    </w:div>
    <w:div w:id="151167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guascope.com/secure/students/elementary/html5/bin/main.php?language=french&amp;activity=list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bbc.co.uk/bitesize/articles/zn4dqp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bc.co.uk/bitesize/clips/z8cd2hv" TargetMode="External"/><Relationship Id="rId5" Type="http://schemas.openxmlformats.org/officeDocument/2006/relationships/webSettings" Target="webSettings.xml"/><Relationship Id="rId10" Type="http://schemas.openxmlformats.org/officeDocument/2006/relationships/hyperlink" Target="https://www.bbc.co.uk/bitesize/clips/zk6tvcw" TargetMode="External"/><Relationship Id="rId4" Type="http://schemas.openxmlformats.org/officeDocument/2006/relationships/settings" Target="settings.xml"/><Relationship Id="rId9" Type="http://schemas.openxmlformats.org/officeDocument/2006/relationships/hyperlink" Target="https://www.youtube.com/user/thebodycoac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Brodie</dc:creator>
  <cp:lastModifiedBy>Eleanor Sansom</cp:lastModifiedBy>
  <cp:revision>14</cp:revision>
  <cp:lastPrinted>2020-05-18T17:07:00Z</cp:lastPrinted>
  <dcterms:created xsi:type="dcterms:W3CDTF">2020-06-02T12:22:00Z</dcterms:created>
  <dcterms:modified xsi:type="dcterms:W3CDTF">2020-06-07T12:20:00Z</dcterms:modified>
</cp:coreProperties>
</file>