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CD1A8" w14:textId="77777777" w:rsidR="00781823" w:rsidRDefault="00781823"/>
    <w:p w14:paraId="2A09A8FD" w14:textId="77777777" w:rsidR="00781823" w:rsidRDefault="00781823"/>
    <w:p w14:paraId="7CAB5EA4" w14:textId="77777777" w:rsidR="00781823" w:rsidRDefault="00781823"/>
    <w:p w14:paraId="111DC771" w14:textId="77777777" w:rsidR="00781823" w:rsidRDefault="00781823"/>
    <w:p w14:paraId="435F21A2" w14:textId="77777777" w:rsidR="00781823" w:rsidRDefault="00781823"/>
    <w:p w14:paraId="3A8BBFCF" w14:textId="77777777" w:rsidR="00781823" w:rsidRDefault="00781823"/>
    <w:p w14:paraId="21F3E9E2" w14:textId="77777777" w:rsidR="00781823" w:rsidRDefault="00781823"/>
    <w:p w14:paraId="7BBDC806" w14:textId="77777777" w:rsidR="00781823" w:rsidRDefault="00781823"/>
    <w:p w14:paraId="79CB5061" w14:textId="77777777" w:rsidR="00781823" w:rsidRDefault="00781823"/>
    <w:p w14:paraId="75A1F04F" w14:textId="77777777" w:rsidR="00781823" w:rsidRDefault="00781823"/>
    <w:p w14:paraId="1BC4CF76" w14:textId="77777777" w:rsidR="00781823" w:rsidRDefault="00781823"/>
    <w:p w14:paraId="036DBE1E" w14:textId="77777777" w:rsidR="00781823" w:rsidRDefault="00781823"/>
    <w:p w14:paraId="7786DD6A" w14:textId="77777777" w:rsidR="00781823" w:rsidRDefault="00781823"/>
    <w:p w14:paraId="07E8FD5A" w14:textId="77777777" w:rsidR="00781823" w:rsidRDefault="00781823"/>
    <w:p w14:paraId="53E70DB7" w14:textId="77777777" w:rsidR="00781823" w:rsidRDefault="00781823"/>
    <w:p w14:paraId="1AA52406" w14:textId="77777777" w:rsidR="00781823" w:rsidRDefault="00781823"/>
    <w:p w14:paraId="2A87CF7C" w14:textId="77777777" w:rsidR="00781823" w:rsidRDefault="00781823"/>
    <w:p w14:paraId="36F84EF1" w14:textId="77777777" w:rsidR="00781823" w:rsidRDefault="00781823"/>
    <w:p w14:paraId="6D966170" w14:textId="77777777" w:rsidR="00781823" w:rsidRDefault="00781823"/>
    <w:p w14:paraId="3F566307" w14:textId="554E1F52" w:rsidR="00B043EC" w:rsidRDefault="00DA03DD">
      <w:r>
        <w:rPr>
          <w:noProof/>
          <w:lang w:eastAsia="en-GB"/>
        </w:rPr>
        <mc:AlternateContent>
          <mc:Choice Requires="wps">
            <w:drawing>
              <wp:anchor distT="0" distB="0" distL="114300" distR="114300" simplePos="0" relativeHeight="251659264" behindDoc="0" locked="0" layoutInCell="1" allowOverlap="1" wp14:editId="5390A142">
                <wp:simplePos x="0" y="0"/>
                <wp:positionH relativeFrom="column">
                  <wp:posOffset>-510363</wp:posOffset>
                </wp:positionH>
                <wp:positionV relativeFrom="page">
                  <wp:posOffset>5337544</wp:posOffset>
                </wp:positionV>
                <wp:extent cx="4000500" cy="15335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000500" cy="1533525"/>
                        </a:xfrm>
                        <a:prstGeom prst="rect">
                          <a:avLst/>
                        </a:prstGeom>
                        <a:solidFill>
                          <a:schemeClr val="lt1"/>
                        </a:solidFill>
                        <a:ln w="6350">
                          <a:noFill/>
                        </a:ln>
                      </wps:spPr>
                      <wps:txbx>
                        <w:txbxContent>
                          <w:p w14:paraId="638D7380" w14:textId="77777777" w:rsidR="005C3D8F" w:rsidRDefault="005C3D8F" w:rsidP="005C3D8F">
                            <w:pPr>
                              <w:rPr>
                                <w:rFonts w:ascii="SassoonCRInfant" w:hAnsi="SassoonCRInfant"/>
                                <w:sz w:val="28"/>
                              </w:rPr>
                            </w:pPr>
                            <w:r>
                              <w:rPr>
                                <w:rFonts w:ascii="SassoonCRInfant" w:hAnsi="SassoonCRInfant"/>
                                <w:b/>
                                <w:sz w:val="28"/>
                                <w:u w:val="single"/>
                              </w:rPr>
                              <w:t>Reading</w:t>
                            </w:r>
                            <w:r w:rsidRPr="004F7C4C">
                              <w:rPr>
                                <w:rFonts w:ascii="SassoonCRInfant" w:hAnsi="SassoonCRInfant"/>
                                <w:sz w:val="28"/>
                              </w:rPr>
                              <w:t xml:space="preserve"> </w:t>
                            </w:r>
                          </w:p>
                          <w:p w14:paraId="373CA1B9" w14:textId="493F80C1" w:rsidR="00DA03DD" w:rsidRPr="003E09D4" w:rsidRDefault="003E09D4" w:rsidP="00826630">
                            <w:pPr>
                              <w:spacing w:after="0"/>
                              <w:rPr>
                                <w:rFonts w:ascii="SassoonCRInfant" w:hAnsi="SassoonCRInfant"/>
                                <w:b/>
                                <w:sz w:val="28"/>
                              </w:rPr>
                            </w:pPr>
                            <w:r w:rsidRPr="003E09D4">
                              <w:rPr>
                                <w:rFonts w:ascii="SassoonCRInfant" w:hAnsi="SassoonCRInfant"/>
                                <w:b/>
                                <w:color w:val="00B050"/>
                                <w:sz w:val="28"/>
                              </w:rPr>
                              <w:t>Emeralds</w:t>
                            </w:r>
                            <w:r w:rsidR="00AD5CD0">
                              <w:rPr>
                                <w:rFonts w:ascii="SassoonCRInfant" w:hAnsi="SassoonCRInfant"/>
                                <w:b/>
                                <w:sz w:val="28"/>
                              </w:rPr>
                              <w:t xml:space="preserve"> – Waiting for Goldie Ch 4-5</w:t>
                            </w:r>
                          </w:p>
                          <w:p w14:paraId="4A127161" w14:textId="3FFF5D93" w:rsidR="003E09D4" w:rsidRPr="003E09D4" w:rsidRDefault="003E09D4" w:rsidP="00826630">
                            <w:pPr>
                              <w:spacing w:after="0"/>
                              <w:rPr>
                                <w:rFonts w:ascii="SassoonCRInfant" w:hAnsi="SassoonCRInfant"/>
                                <w:b/>
                                <w:sz w:val="28"/>
                              </w:rPr>
                            </w:pPr>
                            <w:r w:rsidRPr="003E09D4">
                              <w:rPr>
                                <w:rFonts w:ascii="SassoonCRInfant" w:hAnsi="SassoonCRInfant"/>
                                <w:b/>
                                <w:color w:val="0070C0"/>
                                <w:sz w:val="28"/>
                              </w:rPr>
                              <w:t xml:space="preserve">Sapphires </w:t>
                            </w:r>
                            <w:r w:rsidRPr="003E09D4">
                              <w:rPr>
                                <w:rFonts w:ascii="SassoonCRInfant" w:hAnsi="SassoonCRInfant"/>
                                <w:b/>
                                <w:sz w:val="28"/>
                              </w:rPr>
                              <w:t xml:space="preserve">– The Goalie’s Secret Ch </w:t>
                            </w:r>
                            <w:r w:rsidR="00AD5CD0">
                              <w:rPr>
                                <w:rFonts w:ascii="SassoonCRInfant" w:hAnsi="SassoonCRInfant"/>
                                <w:b/>
                                <w:sz w:val="28"/>
                              </w:rPr>
                              <w:t>5-10</w:t>
                            </w:r>
                          </w:p>
                          <w:p w14:paraId="139E21D9" w14:textId="579C62CA" w:rsidR="003E09D4" w:rsidRPr="003E09D4" w:rsidRDefault="003E09D4" w:rsidP="00826630">
                            <w:pPr>
                              <w:spacing w:after="0"/>
                              <w:rPr>
                                <w:rFonts w:ascii="SassoonCRInfant" w:hAnsi="SassoonCRInfant"/>
                                <w:b/>
                                <w:sz w:val="28"/>
                              </w:rPr>
                            </w:pPr>
                            <w:r w:rsidRPr="003E09D4">
                              <w:rPr>
                                <w:rFonts w:ascii="SassoonCRInfant" w:hAnsi="SassoonCRInfant"/>
                                <w:b/>
                                <w:color w:val="7B7B7B" w:themeColor="accent3" w:themeShade="BF"/>
                                <w:sz w:val="28"/>
                              </w:rPr>
                              <w:t>Diamonds</w:t>
                            </w:r>
                            <w:r w:rsidRPr="003E09D4">
                              <w:rPr>
                                <w:rFonts w:ascii="SassoonCRInfant" w:hAnsi="SassoonCRInfant"/>
                                <w:b/>
                                <w:sz w:val="28"/>
                              </w:rPr>
                              <w:t xml:space="preserve"> – Small Bad Wolf Ch </w:t>
                            </w:r>
                            <w:r w:rsidR="00AD5CD0">
                              <w:rPr>
                                <w:rFonts w:ascii="SassoonCRInfant" w:hAnsi="SassoonCRInfant"/>
                                <w:b/>
                                <w:sz w:val="28"/>
                              </w:rPr>
                              <w:t>4-5</w:t>
                            </w:r>
                          </w:p>
                          <w:p w14:paraId="180FA65D" w14:textId="3C390CBF" w:rsidR="003E09D4" w:rsidRPr="003E09D4" w:rsidRDefault="003E09D4" w:rsidP="00826630">
                            <w:pPr>
                              <w:spacing w:after="0"/>
                              <w:rPr>
                                <w:rFonts w:ascii="SassoonCRInfant" w:hAnsi="SassoonCRInfant"/>
                                <w:b/>
                                <w:color w:val="0070C0"/>
                                <w:sz w:val="28"/>
                              </w:rPr>
                            </w:pPr>
                            <w:r w:rsidRPr="003E09D4">
                              <w:rPr>
                                <w:rFonts w:ascii="SassoonCRInfant" w:hAnsi="SassoonCRInfant"/>
                                <w:b/>
                                <w:color w:val="FF0000"/>
                                <w:sz w:val="28"/>
                              </w:rPr>
                              <w:t>Rubies</w:t>
                            </w:r>
                            <w:r w:rsidRPr="003E09D4">
                              <w:rPr>
                                <w:rFonts w:ascii="SassoonCRInfant" w:hAnsi="SassoonCRInfant"/>
                                <w:b/>
                                <w:sz w:val="28"/>
                              </w:rPr>
                              <w:t xml:space="preserve"> – </w:t>
                            </w:r>
                            <w:r w:rsidR="00AD5CD0">
                              <w:rPr>
                                <w:rFonts w:ascii="SassoonCRInfant" w:hAnsi="SassoonCRInfant"/>
                                <w:b/>
                                <w:sz w:val="28"/>
                              </w:rPr>
                              <w:t>The New Year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0.2pt;margin-top:420.3pt;width:315pt;height:120.7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" fillcolor="white [3201]" stroked="f" strokeweight=".5pt">
                <v:textbox>
                  <w:txbxContent>
                    <w:p w14:paraId="638D7380" w14:textId="77777777" w:rsidR="005C3D8F" w:rsidRDefault="005C3D8F" w:rsidP="005C3D8F">
                      <w:pPr>
                        <w:rPr>
                          <w:rFonts w:ascii="SassoonCRInfant" w:hAnsi="SassoonCRInfant"/>
                          <w:sz w:val="28"/>
                        </w:rPr>
                      </w:pPr>
                      <w:r>
                        <w:rPr>
                          <w:rFonts w:ascii="SassoonCRInfant" w:hAnsi="SassoonCRInfant"/>
                          <w:b/>
                          <w:sz w:val="28"/>
                          <w:u w:val="single"/>
                        </w:rPr>
                        <w:t>Reading</w:t>
                      </w:r>
                      <w:r w:rsidRPr="004F7C4C">
                        <w:rPr>
                          <w:rFonts w:ascii="SassoonCRInfant" w:hAnsi="SassoonCRInfant"/>
                          <w:sz w:val="28"/>
                        </w:rPr>
                        <w:t xml:space="preserve"> </w:t>
                      </w:r>
                    </w:p>
                    <w:p w14:paraId="373CA1B9" w14:textId="493F80C1" w:rsidR="00DA03DD" w:rsidRPr="003E09D4" w:rsidRDefault="003E09D4" w:rsidP="00826630">
                      <w:pPr>
                        <w:spacing w:after="0"/>
                        <w:rPr>
                          <w:rFonts w:ascii="SassoonCRInfant" w:hAnsi="SassoonCRInfant"/>
                          <w:b/>
                          <w:sz w:val="28"/>
                        </w:rPr>
                      </w:pPr>
                      <w:r w:rsidRPr="003E09D4">
                        <w:rPr>
                          <w:rFonts w:ascii="SassoonCRInfant" w:hAnsi="SassoonCRInfant"/>
                          <w:b/>
                          <w:color w:val="00B050"/>
                          <w:sz w:val="28"/>
                        </w:rPr>
                        <w:t>Emeralds</w:t>
                      </w:r>
                      <w:r w:rsidR="00AD5CD0">
                        <w:rPr>
                          <w:rFonts w:ascii="SassoonCRInfant" w:hAnsi="SassoonCRInfant"/>
                          <w:b/>
                          <w:sz w:val="28"/>
                        </w:rPr>
                        <w:t xml:space="preserve"> – Waiting for Goldie Ch 4-5</w:t>
                      </w:r>
                    </w:p>
                    <w:p w14:paraId="4A127161" w14:textId="3FFF5D93" w:rsidR="003E09D4" w:rsidRPr="003E09D4" w:rsidRDefault="003E09D4" w:rsidP="00826630">
                      <w:pPr>
                        <w:spacing w:after="0"/>
                        <w:rPr>
                          <w:rFonts w:ascii="SassoonCRInfant" w:hAnsi="SassoonCRInfant"/>
                          <w:b/>
                          <w:sz w:val="28"/>
                        </w:rPr>
                      </w:pPr>
                      <w:r w:rsidRPr="003E09D4">
                        <w:rPr>
                          <w:rFonts w:ascii="SassoonCRInfant" w:hAnsi="SassoonCRInfant"/>
                          <w:b/>
                          <w:color w:val="0070C0"/>
                          <w:sz w:val="28"/>
                        </w:rPr>
                        <w:t xml:space="preserve">Sapphires </w:t>
                      </w:r>
                      <w:r w:rsidRPr="003E09D4">
                        <w:rPr>
                          <w:rFonts w:ascii="SassoonCRInfant" w:hAnsi="SassoonCRInfant"/>
                          <w:b/>
                          <w:sz w:val="28"/>
                        </w:rPr>
                        <w:t xml:space="preserve">– The Goalie’s Secret Ch </w:t>
                      </w:r>
                      <w:r w:rsidR="00AD5CD0">
                        <w:rPr>
                          <w:rFonts w:ascii="SassoonCRInfant" w:hAnsi="SassoonCRInfant"/>
                          <w:b/>
                          <w:sz w:val="28"/>
                        </w:rPr>
                        <w:t>5-10</w:t>
                      </w:r>
                    </w:p>
                    <w:p w14:paraId="139E21D9" w14:textId="579C62CA" w:rsidR="003E09D4" w:rsidRPr="003E09D4" w:rsidRDefault="003E09D4" w:rsidP="00826630">
                      <w:pPr>
                        <w:spacing w:after="0"/>
                        <w:rPr>
                          <w:rFonts w:ascii="SassoonCRInfant" w:hAnsi="SassoonCRInfant"/>
                          <w:b/>
                          <w:sz w:val="28"/>
                        </w:rPr>
                      </w:pPr>
                      <w:r w:rsidRPr="003E09D4">
                        <w:rPr>
                          <w:rFonts w:ascii="SassoonCRInfant" w:hAnsi="SassoonCRInfant"/>
                          <w:b/>
                          <w:color w:val="7B7B7B" w:themeColor="accent3" w:themeShade="BF"/>
                          <w:sz w:val="28"/>
                        </w:rPr>
                        <w:t>Diamonds</w:t>
                      </w:r>
                      <w:r w:rsidRPr="003E09D4">
                        <w:rPr>
                          <w:rFonts w:ascii="SassoonCRInfant" w:hAnsi="SassoonCRInfant"/>
                          <w:b/>
                          <w:sz w:val="28"/>
                        </w:rPr>
                        <w:t xml:space="preserve"> – Small Bad Wolf Ch </w:t>
                      </w:r>
                      <w:r w:rsidR="00AD5CD0">
                        <w:rPr>
                          <w:rFonts w:ascii="SassoonCRInfant" w:hAnsi="SassoonCRInfant"/>
                          <w:b/>
                          <w:sz w:val="28"/>
                        </w:rPr>
                        <w:t>4-5</w:t>
                      </w:r>
                    </w:p>
                    <w:p w14:paraId="180FA65D" w14:textId="3C390CBF" w:rsidR="003E09D4" w:rsidRPr="003E09D4" w:rsidRDefault="003E09D4" w:rsidP="00826630">
                      <w:pPr>
                        <w:spacing w:after="0"/>
                        <w:rPr>
                          <w:rFonts w:ascii="SassoonCRInfant" w:hAnsi="SassoonCRInfant"/>
                          <w:b/>
                          <w:color w:val="0070C0"/>
                          <w:sz w:val="28"/>
                        </w:rPr>
                      </w:pPr>
                      <w:r w:rsidRPr="003E09D4">
                        <w:rPr>
                          <w:rFonts w:ascii="SassoonCRInfant" w:hAnsi="SassoonCRInfant"/>
                          <w:b/>
                          <w:color w:val="FF0000"/>
                          <w:sz w:val="28"/>
                        </w:rPr>
                        <w:t>Rubies</w:t>
                      </w:r>
                      <w:r w:rsidRPr="003E09D4">
                        <w:rPr>
                          <w:rFonts w:ascii="SassoonCRInfant" w:hAnsi="SassoonCRInfant"/>
                          <w:b/>
                          <w:sz w:val="28"/>
                        </w:rPr>
                        <w:t xml:space="preserve"> – </w:t>
                      </w:r>
                      <w:r w:rsidR="00AD5CD0">
                        <w:rPr>
                          <w:rFonts w:ascii="SassoonCRInfant" w:hAnsi="SassoonCRInfant"/>
                          <w:b/>
                          <w:sz w:val="28"/>
                        </w:rPr>
                        <w:t>The New Year Race</w:t>
                      </w:r>
                    </w:p>
                  </w:txbxContent>
                </v:textbox>
                <w10:wrap anchory="page"/>
              </v:shape>
            </w:pict>
          </mc:Fallback>
        </mc:AlternateContent>
      </w:r>
      <w:r>
        <w:rPr>
          <w:noProof/>
          <w:lang w:eastAsia="en-GB"/>
        </w:rPr>
        <mc:AlternateContent>
          <mc:Choice Requires="wps">
            <w:drawing>
              <wp:anchor distT="0" distB="0" distL="114300" distR="114300" simplePos="0" relativeHeight="251658240" behindDoc="0" locked="0" layoutInCell="1" allowOverlap="1" wp14:editId="1C6E90CD">
                <wp:simplePos x="0" y="0"/>
                <wp:positionH relativeFrom="column">
                  <wp:posOffset>-574158</wp:posOffset>
                </wp:positionH>
                <wp:positionV relativeFrom="page">
                  <wp:posOffset>5305647</wp:posOffset>
                </wp:positionV>
                <wp:extent cx="4124325" cy="1600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124325" cy="1600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6802B" id="Rectangle 9" o:spid="_x0000_s1026" style="position:absolute;margin-left:-45.2pt;margin-top:417.75pt;width:324.75pt;height:126pt;z-index:251658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" fillcolor="white [3201]" strokecolor="black [3200]" strokeweight="1pt">
                <w10:wrap anchory="page"/>
              </v:rect>
            </w:pict>
          </mc:Fallback>
        </mc:AlternateContent>
      </w:r>
      <w:r>
        <w:rPr>
          <w:noProof/>
          <w:lang w:eastAsia="en-GB"/>
        </w:rPr>
        <mc:AlternateContent>
          <mc:Choice Requires="wps">
            <w:drawing>
              <wp:anchor distT="0" distB="0" distL="114300" distR="114300" simplePos="0" relativeHeight="251652096" behindDoc="0" locked="0" layoutInCell="1" allowOverlap="1" wp14:editId="3E99B76E">
                <wp:simplePos x="0" y="0"/>
                <wp:positionH relativeFrom="column">
                  <wp:posOffset>-531628</wp:posOffset>
                </wp:positionH>
                <wp:positionV relativeFrom="page">
                  <wp:posOffset>531628</wp:posOffset>
                </wp:positionV>
                <wp:extent cx="4098925" cy="459105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4098925" cy="4591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6B0DB" id="Rectangle 3" o:spid="_x0000_s1026" style="position:absolute;margin-left:-41.85pt;margin-top:41.85pt;width:322.75pt;height:361.5pt;z-index:2516520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" fillcolor="white [3201]" strokecolor="black [3200]" strokeweight="1pt">
                <w10:wrap anchory="page"/>
              </v:rect>
            </w:pict>
          </mc:Fallback>
        </mc:AlternateContent>
      </w:r>
      <w:r>
        <w:rPr>
          <w:noProof/>
          <w:lang w:eastAsia="en-GB"/>
        </w:rPr>
        <mc:AlternateContent>
          <mc:Choice Requires="wps">
            <w:drawing>
              <wp:anchor distT="0" distB="0" distL="114300" distR="114300" simplePos="0" relativeHeight="251653120" behindDoc="0" locked="1" layoutInCell="1" allowOverlap="1" wp14:editId="191F6EB6">
                <wp:simplePos x="0" y="0"/>
                <wp:positionH relativeFrom="column">
                  <wp:posOffset>-425302</wp:posOffset>
                </wp:positionH>
                <wp:positionV relativeFrom="page">
                  <wp:posOffset>637953</wp:posOffset>
                </wp:positionV>
                <wp:extent cx="3923665" cy="449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23665" cy="4495800"/>
                        </a:xfrm>
                        <a:prstGeom prst="rect">
                          <a:avLst/>
                        </a:prstGeom>
                        <a:noFill/>
                        <a:ln w="6350">
                          <a:noFill/>
                        </a:ln>
                      </wps:spPr>
                      <wps:txbx>
                        <w:txbxContent>
                          <w:p w14:paraId="7968B0E1" w14:textId="77777777" w:rsidR="009B3E84" w:rsidRDefault="003E3058" w:rsidP="009B3E84">
                            <w:pPr>
                              <w:jc w:val="center"/>
                              <w:rPr>
                                <w:rFonts w:ascii="SassoonCRInfant" w:hAnsi="SassoonCRInfant"/>
                                <w:b/>
                                <w:sz w:val="32"/>
                                <w:u w:val="single"/>
                              </w:rPr>
                            </w:pPr>
                            <w:r>
                              <w:rPr>
                                <w:rFonts w:ascii="SassoonCRInfant" w:hAnsi="SassoonCRInfant"/>
                                <w:b/>
                                <w:sz w:val="32"/>
                                <w:u w:val="single"/>
                              </w:rPr>
                              <w:t>Numeracy</w:t>
                            </w:r>
                          </w:p>
                          <w:p w14:paraId="4056A95D" w14:textId="069F6730" w:rsidR="009B3E84" w:rsidRPr="003E3058" w:rsidRDefault="009B3E84" w:rsidP="003E3058">
                            <w:pPr>
                              <w:pStyle w:val="ListParagraph"/>
                              <w:numPr>
                                <w:ilvl w:val="0"/>
                                <w:numId w:val="1"/>
                              </w:numPr>
                              <w:rPr>
                                <w:rFonts w:ascii="SassoonCRInfant" w:hAnsi="SassoonCRInfant"/>
                                <w:sz w:val="28"/>
                              </w:rPr>
                            </w:pPr>
                            <w:r w:rsidRPr="003E3058">
                              <w:rPr>
                                <w:rFonts w:ascii="SassoonCRInfant" w:hAnsi="SassoonCRInfant"/>
                                <w:sz w:val="28"/>
                              </w:rPr>
                              <w:t xml:space="preserve">Counting to </w:t>
                            </w:r>
                            <w:r w:rsidR="005C3D8F">
                              <w:rPr>
                                <w:rFonts w:ascii="SassoonCRInfant" w:hAnsi="SassoonCRInfant"/>
                                <w:sz w:val="28"/>
                              </w:rPr>
                              <w:t>100</w:t>
                            </w:r>
                          </w:p>
                          <w:p w14:paraId="57AC37EA" w14:textId="0A38FAFB" w:rsidR="009B3E84" w:rsidRPr="00DA03DD" w:rsidRDefault="009B3E84" w:rsidP="009B3E84">
                            <w:pPr>
                              <w:pStyle w:val="ListParagraph"/>
                              <w:numPr>
                                <w:ilvl w:val="0"/>
                                <w:numId w:val="1"/>
                              </w:numPr>
                              <w:rPr>
                                <w:rFonts w:ascii="SassoonCRInfant" w:hAnsi="SassoonCRInfant"/>
                                <w:sz w:val="28"/>
                              </w:rPr>
                            </w:pPr>
                            <w:r w:rsidRPr="00DA03DD">
                              <w:rPr>
                                <w:rFonts w:ascii="SassoonCRInfant" w:hAnsi="SassoonCRInfant"/>
                                <w:sz w:val="28"/>
                              </w:rPr>
                              <w:t xml:space="preserve">Counting in 2s to </w:t>
                            </w:r>
                            <w:r w:rsidR="005C3D8F">
                              <w:rPr>
                                <w:rFonts w:ascii="SassoonCRInfant" w:hAnsi="SassoonCRInfant"/>
                                <w:sz w:val="28"/>
                              </w:rPr>
                              <w:t>50</w:t>
                            </w:r>
                            <w:r w:rsidRPr="00DA03DD">
                              <w:rPr>
                                <w:rFonts w:ascii="SassoonCRInfant" w:hAnsi="SassoonCRInfant"/>
                                <w:sz w:val="28"/>
                              </w:rPr>
                              <w:t xml:space="preserve"> – forwards and backwards</w:t>
                            </w:r>
                          </w:p>
                          <w:p w14:paraId="04E9F1C4" w14:textId="77777777" w:rsidR="009B3E84" w:rsidRPr="00DA03DD" w:rsidRDefault="009B3E84" w:rsidP="009B3E84">
                            <w:pPr>
                              <w:pStyle w:val="ListParagraph"/>
                              <w:numPr>
                                <w:ilvl w:val="0"/>
                                <w:numId w:val="1"/>
                              </w:numPr>
                              <w:rPr>
                                <w:rFonts w:ascii="SassoonCRInfant" w:hAnsi="SassoonCRInfant"/>
                                <w:sz w:val="28"/>
                              </w:rPr>
                            </w:pPr>
                            <w:r w:rsidRPr="00DA03DD">
                              <w:rPr>
                                <w:rFonts w:ascii="SassoonCRInfant" w:hAnsi="SassoonCRInfant"/>
                                <w:sz w:val="28"/>
                              </w:rPr>
                              <w:t>Counting in 5s to 50 – forwards and backwards</w:t>
                            </w:r>
                          </w:p>
                          <w:p w14:paraId="1DEC92F2" w14:textId="77777777" w:rsidR="009B3E84" w:rsidRPr="00DA03DD" w:rsidRDefault="009B3E84" w:rsidP="009B3E84">
                            <w:pPr>
                              <w:pStyle w:val="ListParagraph"/>
                              <w:numPr>
                                <w:ilvl w:val="0"/>
                                <w:numId w:val="1"/>
                              </w:numPr>
                              <w:rPr>
                                <w:rFonts w:ascii="SassoonCRInfant" w:hAnsi="SassoonCRInfant"/>
                                <w:sz w:val="28"/>
                              </w:rPr>
                            </w:pPr>
                            <w:r w:rsidRPr="00DA03DD">
                              <w:rPr>
                                <w:rFonts w:ascii="SassoonCRInfant" w:hAnsi="SassoonCRInfant"/>
                                <w:sz w:val="28"/>
                              </w:rPr>
                              <w:t>Counting in 10s to 100 – forwards and backwards</w:t>
                            </w:r>
                          </w:p>
                          <w:p w14:paraId="17CDFDDF" w14:textId="77777777" w:rsidR="00666D56" w:rsidRPr="00DA03DD" w:rsidRDefault="00666D56" w:rsidP="009B3E84">
                            <w:pPr>
                              <w:pStyle w:val="ListParagraph"/>
                              <w:numPr>
                                <w:ilvl w:val="0"/>
                                <w:numId w:val="1"/>
                              </w:numPr>
                              <w:rPr>
                                <w:rFonts w:ascii="SassoonCRInfant" w:hAnsi="SassoonCRInfant"/>
                                <w:sz w:val="28"/>
                              </w:rPr>
                            </w:pPr>
                            <w:r w:rsidRPr="00DA03DD">
                              <w:rPr>
                                <w:rFonts w:ascii="SassoonCRInfant" w:hAnsi="SassoonCRInfant"/>
                                <w:sz w:val="28"/>
                              </w:rPr>
                              <w:t>Counting in 3s to 30 forwards and backwards</w:t>
                            </w:r>
                          </w:p>
                          <w:p w14:paraId="54911114" w14:textId="77777777" w:rsidR="009B3E84" w:rsidRDefault="009B3E84" w:rsidP="009B3E84">
                            <w:pPr>
                              <w:pStyle w:val="ListParagraph"/>
                              <w:numPr>
                                <w:ilvl w:val="0"/>
                                <w:numId w:val="1"/>
                              </w:numPr>
                              <w:rPr>
                                <w:rFonts w:ascii="SassoonCRInfant" w:hAnsi="SassoonCRInfant"/>
                                <w:sz w:val="28"/>
                              </w:rPr>
                            </w:pPr>
                            <w:r w:rsidRPr="00DA03DD">
                              <w:rPr>
                                <w:rFonts w:ascii="SassoonCRInfant" w:hAnsi="SassoonCRInfant"/>
                                <w:sz w:val="28"/>
                              </w:rPr>
                              <w:t>Number bonds to 20</w:t>
                            </w:r>
                          </w:p>
                          <w:p w14:paraId="5C490787" w14:textId="77777777" w:rsidR="00AA5544" w:rsidRDefault="00AA5544" w:rsidP="00AA5544">
                            <w:pPr>
                              <w:rPr>
                                <w:rFonts w:ascii="SassoonCRInfant" w:hAnsi="SassoonCRInfant"/>
                                <w:sz w:val="28"/>
                              </w:rPr>
                            </w:pPr>
                            <w:r>
                              <w:rPr>
                                <w:rFonts w:ascii="SassoonCRInfant" w:hAnsi="SassoonCRInfant"/>
                                <w:sz w:val="28"/>
                              </w:rPr>
                              <w:t>Children are focussing on addition, this will continue after the October break.</w:t>
                            </w:r>
                          </w:p>
                          <w:p w14:paraId="0EFAC535" w14:textId="77777777" w:rsidR="00CF2DC5" w:rsidRDefault="00AD5CD0" w:rsidP="00AA5544">
                            <w:hyperlink r:id="rId11" w:history="1">
                              <w:r w:rsidR="00CF2DC5">
                                <w:rPr>
                                  <w:rStyle w:val="Hyperlink"/>
                                </w:rPr>
                                <w:t>https://www.topmarks.co.uk/maths-games/mental-maths-train</w:t>
                              </w:r>
                            </w:hyperlink>
                          </w:p>
                          <w:p w14:paraId="3B4A65FB" w14:textId="2481A7C1" w:rsidR="00AA5544" w:rsidRPr="00AA5544" w:rsidRDefault="00AD5CD0" w:rsidP="00AA5544">
                            <w:pPr>
                              <w:rPr>
                                <w:rFonts w:ascii="SassoonCRInfant" w:hAnsi="SassoonCRInfant"/>
                                <w:sz w:val="28"/>
                              </w:rPr>
                            </w:pPr>
                            <w:hyperlink r:id="rId12" w:history="1">
                              <w:r w:rsidR="00CF2DC5">
                                <w:rPr>
                                  <w:rStyle w:val="Hyperlink"/>
                                </w:rPr>
                                <w:t>https://www.arcademics.com/games/alien</w:t>
                              </w:r>
                            </w:hyperlink>
                          </w:p>
                          <w:p w14:paraId="303723D4" w14:textId="77777777" w:rsidR="00637CF0" w:rsidRPr="00DA03DD" w:rsidRDefault="00637CF0" w:rsidP="009B3E84">
                            <w:pPr>
                              <w:rPr>
                                <w:rFonts w:ascii="SassoonCRInfant" w:hAnsi="SassoonCRInfan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3.5pt;margin-top:50.25pt;width:308.95pt;height:3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" filled="f" stroked="f" strokeweight=".5pt">
                <v:textbox>
                  <w:txbxContent>
                    <w:p w14:paraId="7968B0E1" w14:textId="77777777" w:rsidR="009B3E84" w:rsidRDefault="003E3058" w:rsidP="009B3E84">
                      <w:pPr>
                        <w:jc w:val="center"/>
                        <w:rPr>
                          <w:rFonts w:ascii="SassoonCRInfant" w:hAnsi="SassoonCRInfant"/>
                          <w:b/>
                          <w:sz w:val="32"/>
                          <w:u w:val="single"/>
                        </w:rPr>
                      </w:pPr>
                      <w:r>
                        <w:rPr>
                          <w:rFonts w:ascii="SassoonCRInfant" w:hAnsi="SassoonCRInfant"/>
                          <w:b/>
                          <w:sz w:val="32"/>
                          <w:u w:val="single"/>
                        </w:rPr>
                        <w:t>Numeracy</w:t>
                      </w:r>
                    </w:p>
                    <w:p w14:paraId="4056A95D" w14:textId="069F6730" w:rsidR="009B3E84" w:rsidRPr="003E3058" w:rsidRDefault="009B3E84" w:rsidP="003E3058">
                      <w:pPr>
                        <w:pStyle w:val="ListParagraph"/>
                        <w:numPr>
                          <w:ilvl w:val="0"/>
                          <w:numId w:val="1"/>
                        </w:numPr>
                        <w:rPr>
                          <w:rFonts w:ascii="SassoonCRInfant" w:hAnsi="SassoonCRInfant"/>
                          <w:sz w:val="28"/>
                        </w:rPr>
                      </w:pPr>
                      <w:r w:rsidRPr="003E3058">
                        <w:rPr>
                          <w:rFonts w:ascii="SassoonCRInfant" w:hAnsi="SassoonCRInfant"/>
                          <w:sz w:val="28"/>
                        </w:rPr>
                        <w:t xml:space="preserve">Counting to </w:t>
                      </w:r>
                      <w:r w:rsidR="005C3D8F">
                        <w:rPr>
                          <w:rFonts w:ascii="SassoonCRInfant" w:hAnsi="SassoonCRInfant"/>
                          <w:sz w:val="28"/>
                        </w:rPr>
                        <w:t>100</w:t>
                      </w:r>
                    </w:p>
                    <w:p w14:paraId="57AC37EA" w14:textId="0A38FAFB" w:rsidR="009B3E84" w:rsidRPr="00DA03DD" w:rsidRDefault="009B3E84" w:rsidP="009B3E84">
                      <w:pPr>
                        <w:pStyle w:val="ListParagraph"/>
                        <w:numPr>
                          <w:ilvl w:val="0"/>
                          <w:numId w:val="1"/>
                        </w:numPr>
                        <w:rPr>
                          <w:rFonts w:ascii="SassoonCRInfant" w:hAnsi="SassoonCRInfant"/>
                          <w:sz w:val="28"/>
                        </w:rPr>
                      </w:pPr>
                      <w:r w:rsidRPr="00DA03DD">
                        <w:rPr>
                          <w:rFonts w:ascii="SassoonCRInfant" w:hAnsi="SassoonCRInfant"/>
                          <w:sz w:val="28"/>
                        </w:rPr>
                        <w:t xml:space="preserve">Counting in 2s to </w:t>
                      </w:r>
                      <w:r w:rsidR="005C3D8F">
                        <w:rPr>
                          <w:rFonts w:ascii="SassoonCRInfant" w:hAnsi="SassoonCRInfant"/>
                          <w:sz w:val="28"/>
                        </w:rPr>
                        <w:t>50</w:t>
                      </w:r>
                      <w:r w:rsidRPr="00DA03DD">
                        <w:rPr>
                          <w:rFonts w:ascii="SassoonCRInfant" w:hAnsi="SassoonCRInfant"/>
                          <w:sz w:val="28"/>
                        </w:rPr>
                        <w:t xml:space="preserve"> – forwards and backwards</w:t>
                      </w:r>
                    </w:p>
                    <w:p w14:paraId="04E9F1C4" w14:textId="77777777" w:rsidR="009B3E84" w:rsidRPr="00DA03DD" w:rsidRDefault="009B3E84" w:rsidP="009B3E84">
                      <w:pPr>
                        <w:pStyle w:val="ListParagraph"/>
                        <w:numPr>
                          <w:ilvl w:val="0"/>
                          <w:numId w:val="1"/>
                        </w:numPr>
                        <w:rPr>
                          <w:rFonts w:ascii="SassoonCRInfant" w:hAnsi="SassoonCRInfant"/>
                          <w:sz w:val="28"/>
                        </w:rPr>
                      </w:pPr>
                      <w:r w:rsidRPr="00DA03DD">
                        <w:rPr>
                          <w:rFonts w:ascii="SassoonCRInfant" w:hAnsi="SassoonCRInfant"/>
                          <w:sz w:val="28"/>
                        </w:rPr>
                        <w:t>Counting in 5s to 50 – forwards and backwards</w:t>
                      </w:r>
                    </w:p>
                    <w:p w14:paraId="1DEC92F2" w14:textId="77777777" w:rsidR="009B3E84" w:rsidRPr="00DA03DD" w:rsidRDefault="009B3E84" w:rsidP="009B3E84">
                      <w:pPr>
                        <w:pStyle w:val="ListParagraph"/>
                        <w:numPr>
                          <w:ilvl w:val="0"/>
                          <w:numId w:val="1"/>
                        </w:numPr>
                        <w:rPr>
                          <w:rFonts w:ascii="SassoonCRInfant" w:hAnsi="SassoonCRInfant"/>
                          <w:sz w:val="28"/>
                        </w:rPr>
                      </w:pPr>
                      <w:r w:rsidRPr="00DA03DD">
                        <w:rPr>
                          <w:rFonts w:ascii="SassoonCRInfant" w:hAnsi="SassoonCRInfant"/>
                          <w:sz w:val="28"/>
                        </w:rPr>
                        <w:t>Counting in 10s to 100 – forwards and backwards</w:t>
                      </w:r>
                    </w:p>
                    <w:p w14:paraId="17CDFDDF" w14:textId="77777777" w:rsidR="00666D56" w:rsidRPr="00DA03DD" w:rsidRDefault="00666D56" w:rsidP="009B3E84">
                      <w:pPr>
                        <w:pStyle w:val="ListParagraph"/>
                        <w:numPr>
                          <w:ilvl w:val="0"/>
                          <w:numId w:val="1"/>
                        </w:numPr>
                        <w:rPr>
                          <w:rFonts w:ascii="SassoonCRInfant" w:hAnsi="SassoonCRInfant"/>
                          <w:sz w:val="28"/>
                        </w:rPr>
                      </w:pPr>
                      <w:r w:rsidRPr="00DA03DD">
                        <w:rPr>
                          <w:rFonts w:ascii="SassoonCRInfant" w:hAnsi="SassoonCRInfant"/>
                          <w:sz w:val="28"/>
                        </w:rPr>
                        <w:t>Counting in 3s to 30 forwards and backwards</w:t>
                      </w:r>
                    </w:p>
                    <w:p w14:paraId="54911114" w14:textId="77777777" w:rsidR="009B3E84" w:rsidRDefault="009B3E84" w:rsidP="009B3E84">
                      <w:pPr>
                        <w:pStyle w:val="ListParagraph"/>
                        <w:numPr>
                          <w:ilvl w:val="0"/>
                          <w:numId w:val="1"/>
                        </w:numPr>
                        <w:rPr>
                          <w:rFonts w:ascii="SassoonCRInfant" w:hAnsi="SassoonCRInfant"/>
                          <w:sz w:val="28"/>
                        </w:rPr>
                      </w:pPr>
                      <w:r w:rsidRPr="00DA03DD">
                        <w:rPr>
                          <w:rFonts w:ascii="SassoonCRInfant" w:hAnsi="SassoonCRInfant"/>
                          <w:sz w:val="28"/>
                        </w:rPr>
                        <w:t>Number bonds to 20</w:t>
                      </w:r>
                    </w:p>
                    <w:p w14:paraId="5C490787" w14:textId="77777777" w:rsidR="00AA5544" w:rsidRDefault="00AA5544" w:rsidP="00AA5544">
                      <w:pPr>
                        <w:rPr>
                          <w:rFonts w:ascii="SassoonCRInfant" w:hAnsi="SassoonCRInfant"/>
                          <w:sz w:val="28"/>
                        </w:rPr>
                      </w:pPr>
                      <w:r>
                        <w:rPr>
                          <w:rFonts w:ascii="SassoonCRInfant" w:hAnsi="SassoonCRInfant"/>
                          <w:sz w:val="28"/>
                        </w:rPr>
                        <w:t>Children are focussing on addition, this will continue after the October break.</w:t>
                      </w:r>
                    </w:p>
                    <w:p w14:paraId="0EFAC535" w14:textId="77777777" w:rsidR="00CF2DC5" w:rsidRDefault="0034298A" w:rsidP="00AA5544">
                      <w:hyperlink r:id="rId13" w:history="1">
                        <w:r w:rsidR="00CF2DC5">
                          <w:rPr>
                            <w:rStyle w:val="Hyperlink"/>
                          </w:rPr>
                          <w:t>https://www.topmarks.co.uk/maths-games/mental-maths-train</w:t>
                        </w:r>
                      </w:hyperlink>
                    </w:p>
                    <w:p w14:paraId="3B4A65FB" w14:textId="2481A7C1" w:rsidR="00AA5544" w:rsidRPr="00AA5544" w:rsidRDefault="0034298A" w:rsidP="00AA5544">
                      <w:pPr>
                        <w:rPr>
                          <w:rFonts w:ascii="SassoonCRInfant" w:hAnsi="SassoonCRInfant"/>
                          <w:sz w:val="28"/>
                        </w:rPr>
                      </w:pPr>
                      <w:hyperlink r:id="rId14" w:history="1">
                        <w:r w:rsidR="00CF2DC5">
                          <w:rPr>
                            <w:rStyle w:val="Hyperlink"/>
                          </w:rPr>
                          <w:t>https://www.arcademics.com/games/alien</w:t>
                        </w:r>
                      </w:hyperlink>
                    </w:p>
                    <w:p w14:paraId="303723D4" w14:textId="77777777" w:rsidR="00637CF0" w:rsidRPr="00DA03DD" w:rsidRDefault="00637CF0" w:rsidP="009B3E84">
                      <w:pPr>
                        <w:rPr>
                          <w:rFonts w:ascii="SassoonCRInfant" w:hAnsi="SassoonCRInfant"/>
                          <w:sz w:val="28"/>
                        </w:rPr>
                      </w:pPr>
                    </w:p>
                  </w:txbxContent>
                </v:textbox>
                <w10:wrap anchory="page"/>
                <w10:anchorlock/>
              </v:shape>
            </w:pict>
          </mc:Fallback>
        </mc:AlternateContent>
      </w:r>
      <w:r w:rsidR="004F7C4C">
        <w:rPr>
          <w:noProof/>
          <w:lang w:eastAsia="en-GB"/>
        </w:rPr>
        <mc:AlternateContent>
          <mc:Choice Requires="wps">
            <w:drawing>
              <wp:anchor distT="0" distB="0" distL="114300" distR="114300" simplePos="0" relativeHeight="251655168" behindDoc="0" locked="0" layoutInCell="1" allowOverlap="1" wp14:editId="69C431E5">
                <wp:simplePos x="0" y="0"/>
                <wp:positionH relativeFrom="column">
                  <wp:posOffset>5454502</wp:posOffset>
                </wp:positionH>
                <wp:positionV relativeFrom="page">
                  <wp:posOffset>648586</wp:posOffset>
                </wp:positionV>
                <wp:extent cx="3767455" cy="358140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3767455" cy="3581400"/>
                        </a:xfrm>
                        <a:prstGeom prst="rect">
                          <a:avLst/>
                        </a:prstGeom>
                        <a:solidFill>
                          <a:schemeClr val="lt1"/>
                        </a:solidFill>
                        <a:ln w="6350">
                          <a:noFill/>
                        </a:ln>
                      </wps:spPr>
                      <wps:txbx>
                        <w:txbxContent>
                          <w:p w14:paraId="6AC6285C" w14:textId="77777777" w:rsidR="009B3E84" w:rsidRDefault="009B3E84" w:rsidP="009B3E84">
                            <w:pPr>
                              <w:jc w:val="center"/>
                              <w:rPr>
                                <w:rFonts w:ascii="SassoonCRInfant" w:hAnsi="SassoonCRInfant"/>
                                <w:b/>
                                <w:sz w:val="32"/>
                                <w:u w:val="single"/>
                              </w:rPr>
                            </w:pPr>
                            <w:r w:rsidRPr="009B3E84">
                              <w:rPr>
                                <w:rFonts w:ascii="SassoonCRInfant" w:hAnsi="SassoonCRInfant"/>
                                <w:b/>
                                <w:sz w:val="32"/>
                                <w:u w:val="single"/>
                              </w:rPr>
                              <w:t>Literacy</w:t>
                            </w:r>
                          </w:p>
                          <w:p w14:paraId="2CA2BE5A" w14:textId="779A613D" w:rsidR="005C3D8F" w:rsidRDefault="0034298A" w:rsidP="009B3E84">
                            <w:pPr>
                              <w:rPr>
                                <w:rFonts w:ascii="SassoonCRInfant" w:hAnsi="SassoonCRInfant"/>
                                <w:b/>
                                <w:sz w:val="28"/>
                                <w:u w:val="single"/>
                              </w:rPr>
                            </w:pPr>
                            <w:r>
                              <w:rPr>
                                <w:rFonts w:ascii="SassoonCRInfant" w:hAnsi="SassoonCRInfant"/>
                                <w:b/>
                                <w:sz w:val="28"/>
                                <w:u w:val="single"/>
                              </w:rPr>
                              <w:t>Active Spelling</w:t>
                            </w:r>
                          </w:p>
                          <w:p w14:paraId="78915EA9" w14:textId="0A1FC20C" w:rsidR="0034298A" w:rsidRPr="0034298A" w:rsidRDefault="00AD5CD0" w:rsidP="009B3E84">
                            <w:pPr>
                              <w:rPr>
                                <w:rFonts w:ascii="SassoonCRInfant" w:hAnsi="SassoonCRInfant"/>
                                <w:sz w:val="36"/>
                              </w:rPr>
                            </w:pPr>
                            <w:r>
                              <w:rPr>
                                <w:rFonts w:ascii="SassoonCRInfant" w:hAnsi="SassoonCRInfant"/>
                                <w:sz w:val="36"/>
                              </w:rPr>
                              <w:t>This week our phoneme is ‘ll</w:t>
                            </w:r>
                            <w:r w:rsidR="0034298A" w:rsidRPr="0034298A">
                              <w:rPr>
                                <w:rFonts w:ascii="SassoonCRInfant" w:hAnsi="SassoonCRInfant"/>
                                <w:sz w:val="36"/>
                              </w:rPr>
                              <w:t>’.  A phoneme is a sound or a group letters that has its own unique sound.</w:t>
                            </w:r>
                          </w:p>
                          <w:p w14:paraId="58A07C0E" w14:textId="708E2B74" w:rsidR="0034298A" w:rsidRPr="0034298A" w:rsidRDefault="0034298A" w:rsidP="009B3E84">
                            <w:pPr>
                              <w:rPr>
                                <w:rFonts w:ascii="SassoonCRInfant" w:hAnsi="SassoonCRInfant"/>
                                <w:sz w:val="32"/>
                              </w:rPr>
                            </w:pPr>
                            <w:r w:rsidRPr="0034298A">
                              <w:rPr>
                                <w:rFonts w:ascii="SassoonCRInfant" w:hAnsi="SassoonCRInfant"/>
                                <w:sz w:val="36"/>
                              </w:rPr>
                              <w:t>Choose 1 activity from the spellin</w:t>
                            </w:r>
                            <w:r w:rsidR="00AD5CD0">
                              <w:rPr>
                                <w:rFonts w:ascii="SassoonCRInfant" w:hAnsi="SassoonCRInfant"/>
                                <w:sz w:val="36"/>
                              </w:rPr>
                              <w:t>g grid and practise both the ‘ll</w:t>
                            </w:r>
                            <w:r w:rsidRPr="0034298A">
                              <w:rPr>
                                <w:rFonts w:ascii="SassoonCRInfant" w:hAnsi="SassoonCRInfant"/>
                                <w:sz w:val="36"/>
                              </w:rPr>
                              <w:t>’ phoneme and common words for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429.5pt;margin-top:51.05pt;width:296.65pt;height:282pt;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" fillcolor="white [3201]" stroked="f" strokeweight=".5pt">
                <v:textbox>
                  <w:txbxContent>
                    <w:p w14:paraId="6AC6285C" w14:textId="77777777" w:rsidR="009B3E84" w:rsidRDefault="009B3E84" w:rsidP="009B3E84">
                      <w:pPr>
                        <w:jc w:val="center"/>
                        <w:rPr>
                          <w:rFonts w:ascii="SassoonCRInfant" w:hAnsi="SassoonCRInfant"/>
                          <w:b/>
                          <w:sz w:val="32"/>
                          <w:u w:val="single"/>
                        </w:rPr>
                      </w:pPr>
                      <w:r w:rsidRPr="009B3E84">
                        <w:rPr>
                          <w:rFonts w:ascii="SassoonCRInfant" w:hAnsi="SassoonCRInfant"/>
                          <w:b/>
                          <w:sz w:val="32"/>
                          <w:u w:val="single"/>
                        </w:rPr>
                        <w:t>Literacy</w:t>
                      </w:r>
                    </w:p>
                    <w:p w14:paraId="2CA2BE5A" w14:textId="779A613D" w:rsidR="005C3D8F" w:rsidRDefault="0034298A" w:rsidP="009B3E84">
                      <w:pPr>
                        <w:rPr>
                          <w:rFonts w:ascii="SassoonCRInfant" w:hAnsi="SassoonCRInfant"/>
                          <w:b/>
                          <w:sz w:val="28"/>
                          <w:u w:val="single"/>
                        </w:rPr>
                      </w:pPr>
                      <w:r>
                        <w:rPr>
                          <w:rFonts w:ascii="SassoonCRInfant" w:hAnsi="SassoonCRInfant"/>
                          <w:b/>
                          <w:sz w:val="28"/>
                          <w:u w:val="single"/>
                        </w:rPr>
                        <w:t>Active Spelling</w:t>
                      </w:r>
                    </w:p>
                    <w:p w14:paraId="78915EA9" w14:textId="0A1FC20C" w:rsidR="0034298A" w:rsidRPr="0034298A" w:rsidRDefault="00AD5CD0" w:rsidP="009B3E84">
                      <w:pPr>
                        <w:rPr>
                          <w:rFonts w:ascii="SassoonCRInfant" w:hAnsi="SassoonCRInfant"/>
                          <w:sz w:val="36"/>
                        </w:rPr>
                      </w:pPr>
                      <w:r>
                        <w:rPr>
                          <w:rFonts w:ascii="SassoonCRInfant" w:hAnsi="SassoonCRInfant"/>
                          <w:sz w:val="36"/>
                        </w:rPr>
                        <w:t>This week our phoneme is ‘ll</w:t>
                      </w:r>
                      <w:r w:rsidR="0034298A" w:rsidRPr="0034298A">
                        <w:rPr>
                          <w:rFonts w:ascii="SassoonCRInfant" w:hAnsi="SassoonCRInfant"/>
                          <w:sz w:val="36"/>
                        </w:rPr>
                        <w:t>’.  A phoneme is a sound or a group letters that has its own unique sound.</w:t>
                      </w:r>
                    </w:p>
                    <w:p w14:paraId="58A07C0E" w14:textId="708E2B74" w:rsidR="0034298A" w:rsidRPr="0034298A" w:rsidRDefault="0034298A" w:rsidP="009B3E84">
                      <w:pPr>
                        <w:rPr>
                          <w:rFonts w:ascii="SassoonCRInfant" w:hAnsi="SassoonCRInfant"/>
                          <w:sz w:val="32"/>
                        </w:rPr>
                      </w:pPr>
                      <w:r w:rsidRPr="0034298A">
                        <w:rPr>
                          <w:rFonts w:ascii="SassoonCRInfant" w:hAnsi="SassoonCRInfant"/>
                          <w:sz w:val="36"/>
                        </w:rPr>
                        <w:t>Choose 1 activity from the spellin</w:t>
                      </w:r>
                      <w:r w:rsidR="00AD5CD0">
                        <w:rPr>
                          <w:rFonts w:ascii="SassoonCRInfant" w:hAnsi="SassoonCRInfant"/>
                          <w:sz w:val="36"/>
                        </w:rPr>
                        <w:t>g grid and practise both the ‘ll</w:t>
                      </w:r>
                      <w:r w:rsidRPr="0034298A">
                        <w:rPr>
                          <w:rFonts w:ascii="SassoonCRInfant" w:hAnsi="SassoonCRInfant"/>
                          <w:sz w:val="36"/>
                        </w:rPr>
                        <w:t>’ phoneme and common words for this week.</w:t>
                      </w:r>
                    </w:p>
                  </w:txbxContent>
                </v:textbox>
                <w10:wrap anchory="page"/>
              </v:shape>
            </w:pict>
          </mc:Fallback>
        </mc:AlternateContent>
      </w:r>
      <w:r w:rsidR="004F7C4C">
        <w:rPr>
          <w:noProof/>
          <w:lang w:eastAsia="en-GB"/>
        </w:rPr>
        <mc:AlternateContent>
          <mc:Choice Requires="wps">
            <w:drawing>
              <wp:anchor distT="0" distB="0" distL="114300" distR="114300" simplePos="0" relativeHeight="251654144" behindDoc="0" locked="0" layoutInCell="1" allowOverlap="1" wp14:editId="7011A253">
                <wp:simplePos x="0" y="0"/>
                <wp:positionH relativeFrom="column">
                  <wp:posOffset>5316279</wp:posOffset>
                </wp:positionH>
                <wp:positionV relativeFrom="page">
                  <wp:posOffset>531628</wp:posOffset>
                </wp:positionV>
                <wp:extent cx="4145915" cy="3933825"/>
                <wp:effectExtent l="0" t="0" r="26035" b="28575"/>
                <wp:wrapNone/>
                <wp:docPr id="5" name="Rectangle 5"/>
                <wp:cNvGraphicFramePr/>
                <a:graphic xmlns:a="http://schemas.openxmlformats.org/drawingml/2006/main">
                  <a:graphicData uri="http://schemas.microsoft.com/office/word/2010/wordprocessingShape">
                    <wps:wsp>
                      <wps:cNvSpPr/>
                      <wps:spPr>
                        <a:xfrm>
                          <a:off x="0" y="0"/>
                          <a:ext cx="4145915" cy="393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ED05F" id="Rectangle 5" o:spid="_x0000_s1026" style="position:absolute;margin-left:418.6pt;margin-top:41.85pt;width:326.45pt;height:309.7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" fillcolor="white [3201]" strokecolor="black [3200]" strokeweight="1pt">
                <w10:wrap anchory="page"/>
              </v:rect>
            </w:pict>
          </mc:Fallback>
        </mc:AlternateContent>
      </w:r>
      <w:r w:rsidR="00637CF0">
        <w:rPr>
          <w:noProof/>
          <w:lang w:eastAsia="en-GB"/>
        </w:rPr>
        <mc:AlternateContent>
          <mc:Choice Requires="wps">
            <w:drawing>
              <wp:anchor distT="0" distB="0" distL="114300" distR="114300" simplePos="0" relativeHeight="251657216" behindDoc="0" locked="0" layoutInCell="1" allowOverlap="1" wp14:editId="5225A659">
                <wp:simplePos x="0" y="0"/>
                <wp:positionH relativeFrom="column">
                  <wp:posOffset>3976577</wp:posOffset>
                </wp:positionH>
                <wp:positionV relativeFrom="page">
                  <wp:posOffset>4667693</wp:posOffset>
                </wp:positionV>
                <wp:extent cx="5344160" cy="2585085"/>
                <wp:effectExtent l="0" t="0" r="8890" b="5715"/>
                <wp:wrapNone/>
                <wp:docPr id="8" name="Text Box 8"/>
                <wp:cNvGraphicFramePr/>
                <a:graphic xmlns:a="http://schemas.openxmlformats.org/drawingml/2006/main">
                  <a:graphicData uri="http://schemas.microsoft.com/office/word/2010/wordprocessingShape">
                    <wps:wsp>
                      <wps:cNvSpPr txBox="1"/>
                      <wps:spPr>
                        <a:xfrm>
                          <a:off x="0" y="0"/>
                          <a:ext cx="5344160" cy="2585085"/>
                        </a:xfrm>
                        <a:prstGeom prst="rect">
                          <a:avLst/>
                        </a:prstGeom>
                        <a:solidFill>
                          <a:schemeClr val="lt1"/>
                        </a:solidFill>
                        <a:ln w="6350">
                          <a:noFill/>
                        </a:ln>
                      </wps:spPr>
                      <wps:txbx>
                        <w:txbxContent>
                          <w:p w14:paraId="36DC864F" w14:textId="77777777" w:rsidR="00F922C9" w:rsidRDefault="00F922C9" w:rsidP="00F922C9">
                            <w:pPr>
                              <w:jc w:val="center"/>
                              <w:rPr>
                                <w:rFonts w:ascii="SassoonCRInfant" w:hAnsi="SassoonCRInfant"/>
                                <w:b/>
                                <w:sz w:val="36"/>
                                <w:u w:val="single"/>
                              </w:rPr>
                            </w:pPr>
                            <w:r w:rsidRPr="00F922C9">
                              <w:rPr>
                                <w:rFonts w:ascii="SassoonCRInfant" w:hAnsi="SassoonCRInfant"/>
                                <w:b/>
                                <w:sz w:val="36"/>
                                <w:u w:val="single"/>
                              </w:rPr>
                              <w:t>Across the Curriculum</w:t>
                            </w:r>
                          </w:p>
                          <w:p w14:paraId="5AFA788D" w14:textId="42650596" w:rsidR="0034298A" w:rsidRDefault="00AD5CD0" w:rsidP="00AD5CD0">
                            <w:pPr>
                              <w:rPr>
                                <w:rFonts w:ascii="SassoonCRInfant" w:hAnsi="SassoonCRInfant"/>
                                <w:sz w:val="32"/>
                              </w:rPr>
                            </w:pPr>
                            <w:r>
                              <w:rPr>
                                <w:rFonts w:ascii="SassoonCRInfant" w:hAnsi="SassoonCRInfant"/>
                                <w:sz w:val="32"/>
                              </w:rPr>
                              <w:t>This week is Book Week Scotland. Mrs Webster has sent an email about Reading Dares which the children can take part in.</w:t>
                            </w:r>
                          </w:p>
                          <w:p w14:paraId="3894263B" w14:textId="597B3C0A" w:rsidR="00AD5CD0" w:rsidRPr="00AD5CD0" w:rsidRDefault="00AD5CD0" w:rsidP="00AD5CD0">
                            <w:pPr>
                              <w:rPr>
                                <w:rFonts w:ascii="SassoonCRInfant" w:hAnsi="SassoonCRInfant"/>
                                <w:sz w:val="32"/>
                              </w:rPr>
                            </w:pPr>
                            <w:r>
                              <w:rPr>
                                <w:rFonts w:ascii="SassoonCRInfant" w:hAnsi="SassoonCRInfant"/>
                                <w:sz w:val="32"/>
                              </w:rPr>
                              <w:t>An ideas sheet is attached to the email.  If you would like to photograph any of these dares, could you send these photos to the office email and these will be shown at assembly on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313.1pt;margin-top:367.55pt;width:420.8pt;height:203.5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" fillcolor="white [3201]" stroked="f" strokeweight=".5pt">
                <v:textbox>
                  <w:txbxContent>
                    <w:p w14:paraId="36DC864F" w14:textId="77777777" w:rsidR="00F922C9" w:rsidRDefault="00F922C9" w:rsidP="00F922C9">
                      <w:pPr>
                        <w:jc w:val="center"/>
                        <w:rPr>
                          <w:rFonts w:ascii="SassoonCRInfant" w:hAnsi="SassoonCRInfant"/>
                          <w:b/>
                          <w:sz w:val="36"/>
                          <w:u w:val="single"/>
                        </w:rPr>
                      </w:pPr>
                      <w:r w:rsidRPr="00F922C9">
                        <w:rPr>
                          <w:rFonts w:ascii="SassoonCRInfant" w:hAnsi="SassoonCRInfant"/>
                          <w:b/>
                          <w:sz w:val="36"/>
                          <w:u w:val="single"/>
                        </w:rPr>
                        <w:t>Across the Curriculum</w:t>
                      </w:r>
                    </w:p>
                    <w:p w14:paraId="5AFA788D" w14:textId="42650596" w:rsidR="0034298A" w:rsidRDefault="00AD5CD0" w:rsidP="00AD5CD0">
                      <w:pPr>
                        <w:rPr>
                          <w:rFonts w:ascii="SassoonCRInfant" w:hAnsi="SassoonCRInfant"/>
                          <w:sz w:val="32"/>
                        </w:rPr>
                      </w:pPr>
                      <w:r>
                        <w:rPr>
                          <w:rFonts w:ascii="SassoonCRInfant" w:hAnsi="SassoonCRInfant"/>
                          <w:sz w:val="32"/>
                        </w:rPr>
                        <w:t>This week is Book Week Scotland. Mrs Webster has sent an email about Reading Dares which the children can take part in.</w:t>
                      </w:r>
                    </w:p>
                    <w:p w14:paraId="3894263B" w14:textId="597B3C0A" w:rsidR="00AD5CD0" w:rsidRPr="00AD5CD0" w:rsidRDefault="00AD5CD0" w:rsidP="00AD5CD0">
                      <w:pPr>
                        <w:rPr>
                          <w:rFonts w:ascii="SassoonCRInfant" w:hAnsi="SassoonCRInfant"/>
                          <w:sz w:val="32"/>
                        </w:rPr>
                      </w:pPr>
                      <w:r>
                        <w:rPr>
                          <w:rFonts w:ascii="SassoonCRInfant" w:hAnsi="SassoonCRInfant"/>
                          <w:sz w:val="32"/>
                        </w:rPr>
                        <w:t>An ideas sheet is attached to the email.  If you would like to photograph any of these dares, could you send these photos to the office email and these will be shown at assembly on Friday.</w:t>
                      </w:r>
                    </w:p>
                  </w:txbxContent>
                </v:textbox>
                <w10:wrap anchory="page"/>
              </v:shape>
            </w:pict>
          </mc:Fallback>
        </mc:AlternateContent>
      </w:r>
      <w:r w:rsidR="00637CF0">
        <w:rPr>
          <w:noProof/>
          <w:lang w:eastAsia="en-GB"/>
        </w:rPr>
        <mc:AlternateContent>
          <mc:Choice Requires="wps">
            <w:drawing>
              <wp:anchor distT="0" distB="0" distL="114300" distR="114300" simplePos="0" relativeHeight="251656192" behindDoc="0" locked="1" layoutInCell="1" allowOverlap="1" wp14:editId="72876590">
                <wp:simplePos x="0" y="0"/>
                <wp:positionH relativeFrom="column">
                  <wp:posOffset>3817088</wp:posOffset>
                </wp:positionH>
                <wp:positionV relativeFrom="page">
                  <wp:posOffset>4550735</wp:posOffset>
                </wp:positionV>
                <wp:extent cx="5644515" cy="2743200"/>
                <wp:effectExtent l="0" t="0" r="13335" b="19050"/>
                <wp:wrapNone/>
                <wp:docPr id="7" name="Rectangle 7"/>
                <wp:cNvGraphicFramePr/>
                <a:graphic xmlns:a="http://schemas.openxmlformats.org/drawingml/2006/main">
                  <a:graphicData uri="http://schemas.microsoft.com/office/word/2010/wordprocessingShape">
                    <wps:wsp>
                      <wps:cNvSpPr/>
                      <wps:spPr>
                        <a:xfrm>
                          <a:off x="0" y="0"/>
                          <a:ext cx="5644515" cy="274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F66D4B" id="Rectangle 7" o:spid="_x0000_s1026" style="position:absolute;margin-left:300.55pt;margin-top:358.35pt;width:444.45pt;height:3in;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" fillcolor="white [3201]" strokecolor="black [3200]" strokeweight="1pt">
                <w10:wrap anchory="page"/>
                <w10:anchorlock/>
              </v:rect>
            </w:pict>
          </mc:Fallback>
        </mc:AlternateContent>
      </w:r>
      <w:r w:rsidR="009B3E84">
        <w:rPr>
          <w:noProof/>
          <w:lang w:eastAsia="en-GB"/>
        </w:rPr>
        <mc:AlternateContent>
          <mc:Choice Requires="wps">
            <w:drawing>
              <wp:anchor distT="0" distB="0" distL="114300" distR="114300" simplePos="0" relativeHeight="251651072" behindDoc="0" locked="0" layoutInCell="1" allowOverlap="1" wp14:anchorId="01E83AC2" wp14:editId="0D23624B">
                <wp:simplePos x="0" y="0"/>
                <wp:positionH relativeFrom="margin">
                  <wp:posOffset>3710763</wp:posOffset>
                </wp:positionH>
                <wp:positionV relativeFrom="page">
                  <wp:posOffset>2264735</wp:posOffset>
                </wp:positionV>
                <wp:extent cx="1438275" cy="21132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438275" cy="2113280"/>
                        </a:xfrm>
                        <a:prstGeom prst="rect">
                          <a:avLst/>
                        </a:prstGeom>
                        <a:noFill/>
                        <a:ln>
                          <a:noFill/>
                        </a:ln>
                      </wps:spPr>
                      <wps:txbx>
                        <w:txbxContent>
                          <w:p w14:paraId="6E9ED1DF" w14:textId="798F27D2" w:rsidR="009B3E84" w:rsidRPr="009B3E84" w:rsidRDefault="009B3E84" w:rsidP="00781823">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E84">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3</w:t>
                            </w:r>
                          </w:p>
                          <w:p w14:paraId="5DE6519E" w14:textId="77777777" w:rsidR="009B3E84" w:rsidRPr="009B3E84" w:rsidRDefault="009B3E84" w:rsidP="009B3E84">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E84">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Homework</w:t>
                            </w:r>
                          </w:p>
                          <w:p w14:paraId="67D6131B" w14:textId="77777777" w:rsidR="009B3E84" w:rsidRPr="009B3E84" w:rsidRDefault="009B3E84" w:rsidP="009B3E84">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E84">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 1</w:t>
                            </w:r>
                          </w:p>
                          <w:p w14:paraId="1AA7E48D" w14:textId="77777777" w:rsidR="009B3E84" w:rsidRPr="009B3E84" w:rsidRDefault="009B3E84" w:rsidP="009B3E84">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E84">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E83AC2" id="Text Box 2" o:spid="_x0000_s1030" type="#_x0000_t202" style="position:absolute;margin-left:292.2pt;margin-top:178.35pt;width:113.25pt;height:166.4pt;z-index:251651072;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" filled="f" stroked="f">
                <v:textbox style="mso-fit-shape-to-text:t">
                  <w:txbxContent>
                    <w:p w14:paraId="6E9ED1DF" w14:textId="798F27D2" w:rsidR="009B3E84" w:rsidRPr="009B3E84" w:rsidRDefault="009B3E84" w:rsidP="00781823">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E84">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3</w:t>
                      </w:r>
                    </w:p>
                    <w:p w14:paraId="5DE6519E" w14:textId="77777777" w:rsidR="009B3E84" w:rsidRPr="009B3E84" w:rsidRDefault="009B3E84" w:rsidP="009B3E84">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E84">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Homework</w:t>
                      </w:r>
                    </w:p>
                    <w:p w14:paraId="67D6131B" w14:textId="77777777" w:rsidR="009B3E84" w:rsidRPr="009B3E84" w:rsidRDefault="009B3E84" w:rsidP="009B3E84">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E84">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 1</w:t>
                      </w:r>
                    </w:p>
                    <w:p w14:paraId="1AA7E48D" w14:textId="77777777" w:rsidR="009B3E84" w:rsidRPr="009B3E84" w:rsidRDefault="009B3E84" w:rsidP="009B3E84">
                      <w:pPr>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E84">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xbxContent>
                </v:textbox>
                <w10:wrap anchorx="margin" anchory="page"/>
              </v:shape>
            </w:pict>
          </mc:Fallback>
        </mc:AlternateContent>
      </w:r>
      <w:r w:rsidR="009B3E84">
        <w:rPr>
          <w:noProof/>
          <w:lang w:eastAsia="en-GB"/>
        </w:rPr>
        <w:drawing>
          <wp:anchor distT="0" distB="0" distL="114300" distR="114300" simplePos="0" relativeHeight="251650048" behindDoc="0" locked="0" layoutInCell="1" allowOverlap="1" wp14:editId="15B5ECEC">
            <wp:simplePos x="0" y="0"/>
            <wp:positionH relativeFrom="margin">
              <wp:posOffset>3732028</wp:posOffset>
            </wp:positionH>
            <wp:positionV relativeFrom="page">
              <wp:posOffset>914400</wp:posOffset>
            </wp:positionV>
            <wp:extent cx="1395095" cy="1355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pad-9454_960_72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5095" cy="1355725"/>
                    </a:xfrm>
                    <a:prstGeom prst="rect">
                      <a:avLst/>
                    </a:prstGeom>
                  </pic:spPr>
                </pic:pic>
              </a:graphicData>
            </a:graphic>
            <wp14:sizeRelH relativeFrom="page">
              <wp14:pctWidth>0</wp14:pctWidth>
            </wp14:sizeRelH>
            <wp14:sizeRelV relativeFrom="page">
              <wp14:pctHeight>0</wp14:pctHeight>
            </wp14:sizeRelV>
          </wp:anchor>
        </w:drawing>
      </w:r>
      <w:r w:rsidR="00781823">
        <w:tab/>
      </w:r>
      <w:r w:rsidR="00781823">
        <w:tab/>
      </w:r>
      <w:r w:rsidR="00781823">
        <w:tab/>
      </w:r>
      <w:r w:rsidR="00781823">
        <w:tab/>
      </w:r>
      <w:r w:rsidR="00781823">
        <w:tab/>
      </w:r>
      <w:r w:rsidR="00781823">
        <w:tab/>
      </w:r>
      <w:r w:rsidR="00781823">
        <w:tab/>
      </w:r>
    </w:p>
    <w:tbl>
      <w:tblPr>
        <w:tblStyle w:val="TableGrid"/>
        <w:tblW w:w="0" w:type="auto"/>
        <w:jc w:val="center"/>
        <w:tblLook w:val="04A0" w:firstRow="1" w:lastRow="0" w:firstColumn="1" w:lastColumn="0" w:noHBand="0" w:noVBand="1"/>
      </w:tblPr>
      <w:tblGrid>
        <w:gridCol w:w="4370"/>
        <w:gridCol w:w="4370"/>
      </w:tblGrid>
      <w:tr w:rsidR="00781823" w:rsidRPr="0034298A" w14:paraId="00AE506A" w14:textId="169493DB" w:rsidTr="0034298A">
        <w:trPr>
          <w:trHeight w:val="699"/>
          <w:jc w:val="center"/>
        </w:trPr>
        <w:tc>
          <w:tcPr>
            <w:tcW w:w="4370" w:type="dxa"/>
            <w:vAlign w:val="center"/>
          </w:tcPr>
          <w:p w14:paraId="658D8182" w14:textId="3D799F1C" w:rsidR="00781823" w:rsidRPr="0034298A" w:rsidRDefault="0034298A" w:rsidP="00781823">
            <w:pPr>
              <w:jc w:val="center"/>
              <w:rPr>
                <w:rFonts w:ascii="SassoonCRInfant" w:hAnsi="SassoonCRInfant"/>
                <w:b/>
                <w:sz w:val="36"/>
              </w:rPr>
            </w:pPr>
            <w:r w:rsidRPr="0034298A">
              <w:rPr>
                <w:rFonts w:ascii="SassoonCRInfant" w:hAnsi="SassoonCRInfant"/>
                <w:b/>
                <w:sz w:val="36"/>
              </w:rPr>
              <w:lastRenderedPageBreak/>
              <w:t>ss phoneme</w:t>
            </w:r>
          </w:p>
        </w:tc>
        <w:tc>
          <w:tcPr>
            <w:tcW w:w="4370" w:type="dxa"/>
            <w:vAlign w:val="center"/>
          </w:tcPr>
          <w:p w14:paraId="5CF8EC42" w14:textId="089554D1" w:rsidR="00781823" w:rsidRPr="0034298A" w:rsidRDefault="0034298A" w:rsidP="00781823">
            <w:pPr>
              <w:jc w:val="center"/>
              <w:rPr>
                <w:b/>
                <w:sz w:val="36"/>
              </w:rPr>
            </w:pPr>
            <w:r w:rsidRPr="0034298A">
              <w:rPr>
                <w:rFonts w:ascii="SassoonCRInfant" w:hAnsi="SassoonCRInfant"/>
                <w:b/>
                <w:sz w:val="36"/>
              </w:rPr>
              <w:t>common words</w:t>
            </w:r>
          </w:p>
        </w:tc>
      </w:tr>
      <w:tr w:rsidR="00781823" w14:paraId="1EA4EEF2" w14:textId="2E12C29D" w:rsidTr="0034298A">
        <w:trPr>
          <w:trHeight w:val="1661"/>
          <w:jc w:val="center"/>
        </w:trPr>
        <w:tc>
          <w:tcPr>
            <w:tcW w:w="4370" w:type="dxa"/>
          </w:tcPr>
          <w:p w14:paraId="70E499F5" w14:textId="77777777" w:rsidR="00AD5CD0" w:rsidRDefault="00AD5CD0" w:rsidP="00781823">
            <w:pPr>
              <w:jc w:val="center"/>
              <w:rPr>
                <w:rFonts w:ascii="SassoonCRInfant" w:hAnsi="SassoonCRInfant"/>
                <w:sz w:val="36"/>
              </w:rPr>
            </w:pPr>
            <w:r>
              <w:rPr>
                <w:rFonts w:ascii="SassoonCRInfant" w:hAnsi="SassoonCRInfant"/>
                <w:sz w:val="36"/>
              </w:rPr>
              <w:t>well</w:t>
            </w:r>
          </w:p>
          <w:p w14:paraId="49555858" w14:textId="77777777" w:rsidR="00AD5CD0" w:rsidRDefault="00AD5CD0" w:rsidP="00781823">
            <w:pPr>
              <w:jc w:val="center"/>
              <w:rPr>
                <w:rFonts w:ascii="SassoonCRInfant" w:hAnsi="SassoonCRInfant"/>
                <w:sz w:val="36"/>
              </w:rPr>
            </w:pPr>
            <w:r>
              <w:rPr>
                <w:rFonts w:ascii="SassoonCRInfant" w:hAnsi="SassoonCRInfant"/>
                <w:sz w:val="36"/>
              </w:rPr>
              <w:t>spill</w:t>
            </w:r>
          </w:p>
          <w:p w14:paraId="461C76AC" w14:textId="77777777" w:rsidR="00AD5CD0" w:rsidRDefault="00AD5CD0" w:rsidP="00781823">
            <w:pPr>
              <w:jc w:val="center"/>
              <w:rPr>
                <w:rFonts w:ascii="SassoonCRInfant" w:hAnsi="SassoonCRInfant"/>
                <w:sz w:val="36"/>
              </w:rPr>
            </w:pPr>
            <w:r>
              <w:rPr>
                <w:rFonts w:ascii="SassoonCRInfant" w:hAnsi="SassoonCRInfant"/>
                <w:sz w:val="36"/>
              </w:rPr>
              <w:t>dull</w:t>
            </w:r>
          </w:p>
          <w:p w14:paraId="36942DEA" w14:textId="77777777" w:rsidR="00AD5CD0" w:rsidRDefault="00AD5CD0" w:rsidP="00781823">
            <w:pPr>
              <w:jc w:val="center"/>
              <w:rPr>
                <w:rFonts w:ascii="SassoonCRInfant" w:hAnsi="SassoonCRInfant"/>
                <w:sz w:val="36"/>
              </w:rPr>
            </w:pPr>
            <w:r>
              <w:rPr>
                <w:rFonts w:ascii="SassoonCRInfant" w:hAnsi="SassoonCRInfant"/>
                <w:sz w:val="36"/>
              </w:rPr>
              <w:t>drill</w:t>
            </w:r>
          </w:p>
          <w:p w14:paraId="2CBC8D3A" w14:textId="77777777" w:rsidR="00AD5CD0" w:rsidRDefault="00AD5CD0" w:rsidP="00781823">
            <w:pPr>
              <w:jc w:val="center"/>
              <w:rPr>
                <w:rFonts w:ascii="SassoonCRInfant" w:hAnsi="SassoonCRInfant"/>
                <w:sz w:val="36"/>
              </w:rPr>
            </w:pPr>
            <w:r>
              <w:rPr>
                <w:rFonts w:ascii="SassoonCRInfant" w:hAnsi="SassoonCRInfant"/>
                <w:sz w:val="36"/>
              </w:rPr>
              <w:t>allow</w:t>
            </w:r>
          </w:p>
          <w:p w14:paraId="3A4FB379" w14:textId="088C718F" w:rsidR="0034298A" w:rsidRPr="0034298A" w:rsidRDefault="00AD5CD0" w:rsidP="00781823">
            <w:pPr>
              <w:jc w:val="center"/>
              <w:rPr>
                <w:rFonts w:ascii="SassoonCRInfant" w:hAnsi="SassoonCRInfant"/>
                <w:sz w:val="36"/>
              </w:rPr>
            </w:pPr>
            <w:r>
              <w:rPr>
                <w:rFonts w:ascii="SassoonCRInfant" w:hAnsi="SassoonCRInfant"/>
                <w:sz w:val="36"/>
              </w:rPr>
              <w:t>shallow</w:t>
            </w:r>
          </w:p>
        </w:tc>
        <w:tc>
          <w:tcPr>
            <w:tcW w:w="4370" w:type="dxa"/>
          </w:tcPr>
          <w:p w14:paraId="28582DCF" w14:textId="77777777" w:rsidR="00AD5CD0" w:rsidRDefault="00AD5CD0" w:rsidP="00CF2DC5">
            <w:pPr>
              <w:jc w:val="center"/>
              <w:rPr>
                <w:rFonts w:ascii="SassoonCRInfant" w:hAnsi="SassoonCRInfant"/>
                <w:sz w:val="36"/>
              </w:rPr>
            </w:pPr>
            <w:r>
              <w:rPr>
                <w:rFonts w:ascii="SassoonCRInfant" w:hAnsi="SassoonCRInfant"/>
                <w:sz w:val="36"/>
              </w:rPr>
              <w:t>well</w:t>
            </w:r>
          </w:p>
          <w:p w14:paraId="24879FAD" w14:textId="77777777" w:rsidR="00AD5CD0" w:rsidRDefault="00AD5CD0" w:rsidP="00CF2DC5">
            <w:pPr>
              <w:jc w:val="center"/>
              <w:rPr>
                <w:rFonts w:ascii="SassoonCRInfant" w:hAnsi="SassoonCRInfant"/>
                <w:sz w:val="36"/>
              </w:rPr>
            </w:pPr>
            <w:r>
              <w:rPr>
                <w:rFonts w:ascii="SassoonCRInfant" w:hAnsi="SassoonCRInfant"/>
                <w:sz w:val="36"/>
              </w:rPr>
              <w:t>will</w:t>
            </w:r>
          </w:p>
          <w:p w14:paraId="4856F0AE" w14:textId="77777777" w:rsidR="00AD5CD0" w:rsidRDefault="00AD5CD0" w:rsidP="00CF2DC5">
            <w:pPr>
              <w:jc w:val="center"/>
              <w:rPr>
                <w:rFonts w:ascii="SassoonCRInfant" w:hAnsi="SassoonCRInfant"/>
                <w:sz w:val="36"/>
              </w:rPr>
            </w:pPr>
            <w:r>
              <w:rPr>
                <w:rFonts w:ascii="SassoonCRInfant" w:hAnsi="SassoonCRInfant"/>
                <w:sz w:val="36"/>
              </w:rPr>
              <w:t>fell</w:t>
            </w:r>
          </w:p>
          <w:p w14:paraId="20C0D063" w14:textId="618C9E29" w:rsidR="00CF2DC5" w:rsidRPr="0034298A" w:rsidRDefault="00AD5CD0" w:rsidP="00CF2DC5">
            <w:pPr>
              <w:jc w:val="center"/>
              <w:rPr>
                <w:rFonts w:ascii="SassoonCRInfant" w:hAnsi="SassoonCRInfant"/>
                <w:sz w:val="36"/>
              </w:rPr>
            </w:pPr>
            <w:r>
              <w:rPr>
                <w:rFonts w:ascii="SassoonCRInfant" w:hAnsi="SassoonCRInfant"/>
                <w:sz w:val="36"/>
              </w:rPr>
              <w:t>call</w:t>
            </w:r>
            <w:bookmarkStart w:id="0" w:name="_GoBack"/>
            <w:bookmarkEnd w:id="0"/>
          </w:p>
        </w:tc>
      </w:tr>
    </w:tbl>
    <w:p w14:paraId="311479E3" w14:textId="2666F598" w:rsidR="00781823" w:rsidRDefault="0034298A">
      <w:r>
        <w:rPr>
          <w:noProof/>
          <w:lang w:eastAsia="en-GB"/>
        </w:rPr>
        <w:drawing>
          <wp:anchor distT="0" distB="0" distL="114300" distR="114300" simplePos="0" relativeHeight="251665408" behindDoc="0" locked="0" layoutInCell="1" allowOverlap="1" wp14:anchorId="72FAD76E" wp14:editId="56E88C54">
            <wp:simplePos x="0" y="0"/>
            <wp:positionH relativeFrom="margin">
              <wp:align>center</wp:align>
            </wp:positionH>
            <wp:positionV relativeFrom="paragraph">
              <wp:posOffset>2737</wp:posOffset>
            </wp:positionV>
            <wp:extent cx="5933791" cy="404151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5433" t="30296" r="24544" b="9107"/>
                    <a:stretch/>
                  </pic:blipFill>
                  <pic:spPr bwMode="auto">
                    <a:xfrm>
                      <a:off x="0" y="0"/>
                      <a:ext cx="5933791" cy="40415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ED604C" w14:textId="422BD3BE" w:rsidR="00CF2DC5" w:rsidRDefault="00CF2DC5"/>
    <w:p w14:paraId="460C3C0E" w14:textId="70D12926" w:rsidR="00CF2DC5" w:rsidRDefault="00CF2DC5"/>
    <w:sectPr w:rsidR="00CF2DC5" w:rsidSect="009B3E84">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950E" w14:textId="77777777" w:rsidR="00045A03" w:rsidRDefault="00045A03" w:rsidP="00F922C9">
      <w:pPr>
        <w:spacing w:after="0" w:line="240" w:lineRule="auto"/>
      </w:pPr>
      <w:r>
        <w:separator/>
      </w:r>
    </w:p>
  </w:endnote>
  <w:endnote w:type="continuationSeparator" w:id="0">
    <w:p w14:paraId="7F4021C8" w14:textId="77777777" w:rsidR="00045A03" w:rsidRDefault="00045A03" w:rsidP="00F9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 Infant">
    <w:altName w:val="Sassoon Infant"/>
    <w:panose1 w:val="00000000000000000000"/>
    <w:charset w:val="00"/>
    <w:family w:val="swiss"/>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5BC4" w14:textId="3D2436D3" w:rsidR="00F922C9" w:rsidRDefault="008E301B">
    <w:pPr>
      <w:pStyle w:val="Footer"/>
    </w:pPr>
    <w:r>
      <w:t xml:space="preserve">Week bg </w:t>
    </w:r>
    <w:r w:rsidR="00AD5CD0">
      <w:t>16</w:t>
    </w:r>
    <w:r w:rsidR="0034298A">
      <w:t xml:space="preserve"> Nov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726C7" w14:textId="77777777" w:rsidR="00045A03" w:rsidRDefault="00045A03" w:rsidP="00F922C9">
      <w:pPr>
        <w:spacing w:after="0" w:line="240" w:lineRule="auto"/>
      </w:pPr>
      <w:r>
        <w:separator/>
      </w:r>
    </w:p>
  </w:footnote>
  <w:footnote w:type="continuationSeparator" w:id="0">
    <w:p w14:paraId="51D75916" w14:textId="77777777" w:rsidR="00045A03" w:rsidRDefault="00045A03" w:rsidP="00F9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A08"/>
    <w:multiLevelType w:val="hybridMultilevel"/>
    <w:tmpl w:val="D4BA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184"/>
    <w:multiLevelType w:val="hybridMultilevel"/>
    <w:tmpl w:val="D27A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7C0D"/>
    <w:multiLevelType w:val="hybridMultilevel"/>
    <w:tmpl w:val="C2E2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360F6"/>
    <w:multiLevelType w:val="hybridMultilevel"/>
    <w:tmpl w:val="0538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30384"/>
    <w:multiLevelType w:val="hybridMultilevel"/>
    <w:tmpl w:val="7C4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C5FCB"/>
    <w:multiLevelType w:val="hybridMultilevel"/>
    <w:tmpl w:val="71B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201AD"/>
    <w:multiLevelType w:val="hybridMultilevel"/>
    <w:tmpl w:val="FEE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84"/>
    <w:rsid w:val="00045A03"/>
    <w:rsid w:val="001A64B3"/>
    <w:rsid w:val="00225509"/>
    <w:rsid w:val="002B2D00"/>
    <w:rsid w:val="0034298A"/>
    <w:rsid w:val="003B1E5E"/>
    <w:rsid w:val="003E09D4"/>
    <w:rsid w:val="003E3058"/>
    <w:rsid w:val="003F4C06"/>
    <w:rsid w:val="0048376C"/>
    <w:rsid w:val="004D5EE4"/>
    <w:rsid w:val="004F7C4C"/>
    <w:rsid w:val="005C3D8F"/>
    <w:rsid w:val="0060799C"/>
    <w:rsid w:val="00637CF0"/>
    <w:rsid w:val="00666D56"/>
    <w:rsid w:val="006B22E4"/>
    <w:rsid w:val="00700128"/>
    <w:rsid w:val="00781823"/>
    <w:rsid w:val="00814E49"/>
    <w:rsid w:val="00826630"/>
    <w:rsid w:val="008840FB"/>
    <w:rsid w:val="008E301B"/>
    <w:rsid w:val="009A1967"/>
    <w:rsid w:val="009B3E84"/>
    <w:rsid w:val="00AA5544"/>
    <w:rsid w:val="00AC4E17"/>
    <w:rsid w:val="00AD5CD0"/>
    <w:rsid w:val="00B56974"/>
    <w:rsid w:val="00CF2DC5"/>
    <w:rsid w:val="00DA03DD"/>
    <w:rsid w:val="00DD73C5"/>
    <w:rsid w:val="00F35358"/>
    <w:rsid w:val="00F922C9"/>
    <w:rsid w:val="00FA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0858"/>
  <w15:chartTrackingRefBased/>
  <w15:docId w15:val="{1A5D4575-0B33-4D1E-BFBB-AD699E69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E84"/>
    <w:pPr>
      <w:ind w:left="720"/>
      <w:contextualSpacing/>
    </w:pPr>
  </w:style>
  <w:style w:type="paragraph" w:styleId="Header">
    <w:name w:val="header"/>
    <w:basedOn w:val="Normal"/>
    <w:link w:val="HeaderChar"/>
    <w:uiPriority w:val="99"/>
    <w:unhideWhenUsed/>
    <w:rsid w:val="00F92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2C9"/>
  </w:style>
  <w:style w:type="paragraph" w:styleId="Footer">
    <w:name w:val="footer"/>
    <w:basedOn w:val="Normal"/>
    <w:link w:val="FooterChar"/>
    <w:uiPriority w:val="99"/>
    <w:unhideWhenUsed/>
    <w:rsid w:val="00F92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2C9"/>
  </w:style>
  <w:style w:type="character" w:styleId="Hyperlink">
    <w:name w:val="Hyperlink"/>
    <w:basedOn w:val="DefaultParagraphFont"/>
    <w:uiPriority w:val="99"/>
    <w:unhideWhenUsed/>
    <w:rsid w:val="003E3058"/>
    <w:rPr>
      <w:color w:val="0000FF"/>
      <w:u w:val="single"/>
    </w:rPr>
  </w:style>
  <w:style w:type="table" w:styleId="TableGrid">
    <w:name w:val="Table Grid"/>
    <w:basedOn w:val="TableNormal"/>
    <w:uiPriority w:val="39"/>
    <w:rsid w:val="00781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781823"/>
    <w:pPr>
      <w:autoSpaceDE w:val="0"/>
      <w:autoSpaceDN w:val="0"/>
      <w:adjustRightInd w:val="0"/>
      <w:spacing w:after="0" w:line="360" w:lineRule="atLeast"/>
    </w:pPr>
    <w:rPr>
      <w:rFonts w:ascii="Sassoon Infant" w:hAnsi="Sassoon Infant"/>
      <w:sz w:val="24"/>
      <w:szCs w:val="24"/>
    </w:rPr>
  </w:style>
  <w:style w:type="character" w:customStyle="1" w:styleId="A7">
    <w:name w:val="A7"/>
    <w:uiPriority w:val="99"/>
    <w:rsid w:val="00781823"/>
    <w:rPr>
      <w:rFonts w:cs="Sassoon Infan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pmarks.co.uk/maths-games/mental-maths-tra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ademics.com/games/ali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pmarks.co.uk/maths-games/mental-maths-train"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ademics.com/games/al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3E7D936F0D4442B6D3DCF6CC317A39" ma:contentTypeVersion="13" ma:contentTypeDescription="Create a new document." ma:contentTypeScope="" ma:versionID="1ab3fb269f85d62bbdd8187532d312a0">
  <xsd:schema xmlns:xsd="http://www.w3.org/2001/XMLSchema" xmlns:xs="http://www.w3.org/2001/XMLSchema" xmlns:p="http://schemas.microsoft.com/office/2006/metadata/properties" xmlns:ns3="e3c45f9c-6ca5-4459-82ac-fd08d7e19052" xmlns:ns4="818b0130-4966-4212-8192-59409edbf0f6" targetNamespace="http://schemas.microsoft.com/office/2006/metadata/properties" ma:root="true" ma:fieldsID="495128b470681ff8a5634dc949f27d60" ns3:_="" ns4:_="">
    <xsd:import namespace="e3c45f9c-6ca5-4459-82ac-fd08d7e19052"/>
    <xsd:import namespace="818b0130-4966-4212-8192-59409edbf0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5f9c-6ca5-4459-82ac-fd08d7e190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b0130-4966-4212-8192-59409edbf0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A336-6B4F-449F-972D-28E8E9315719}">
  <ds:schemaRefs>
    <ds:schemaRef ds:uri="http://schemas.microsoft.com/sharepoint/v3/contenttype/forms"/>
  </ds:schemaRefs>
</ds:datastoreItem>
</file>

<file path=customXml/itemProps2.xml><?xml version="1.0" encoding="utf-8"?>
<ds:datastoreItem xmlns:ds="http://schemas.openxmlformats.org/officeDocument/2006/customXml" ds:itemID="{3B1EC11D-F4C4-4A36-95E1-E804972C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5f9c-6ca5-4459-82ac-fd08d7e19052"/>
    <ds:schemaRef ds:uri="818b0130-4966-4212-8192-59409edbf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BA380-E611-4E73-A063-9ACE5B06DDCA}">
  <ds:schemaRefs>
    <ds:schemaRef ds:uri="http://schemas.microsoft.com/office/2006/metadata/properties"/>
    <ds:schemaRef ds:uri="http://schemas.microsoft.com/office/2006/documentManagement/types"/>
    <ds:schemaRef ds:uri="e3c45f9c-6ca5-4459-82ac-fd08d7e19052"/>
    <ds:schemaRef ds:uri="http://purl.org/dc/dcmitype/"/>
    <ds:schemaRef ds:uri="http://schemas.microsoft.com/office/infopath/2007/PartnerControls"/>
    <ds:schemaRef ds:uri="http://schemas.openxmlformats.org/package/2006/metadata/core-properties"/>
    <ds:schemaRef ds:uri="http://purl.org/dc/elements/1.1/"/>
    <ds:schemaRef ds:uri="818b0130-4966-4212-8192-59409edbf0f6"/>
    <ds:schemaRef ds:uri="http://www.w3.org/XML/1998/namespace"/>
    <ds:schemaRef ds:uri="http://purl.org/dc/terms/"/>
  </ds:schemaRefs>
</ds:datastoreItem>
</file>

<file path=customXml/itemProps4.xml><?xml version="1.0" encoding="utf-8"?>
<ds:datastoreItem xmlns:ds="http://schemas.openxmlformats.org/officeDocument/2006/customXml" ds:itemID="{77C831EA-EF59-46DE-8342-AB46AB07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Linsay McKenna</dc:creator>
  <cp:keywords/>
  <dc:description/>
  <cp:lastModifiedBy>Mrs McKenna</cp:lastModifiedBy>
  <cp:revision>5</cp:revision>
  <dcterms:created xsi:type="dcterms:W3CDTF">2020-11-09T15:41:00Z</dcterms:created>
  <dcterms:modified xsi:type="dcterms:W3CDTF">2020-11-16T08:18:00Z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0x010100743E7D936F0D4442B6D3DCF6CC317A39</vt:lpwstr>
  </property>
</Properties>
</file>