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1960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2918460" cy="5057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Tricky words this week are, </w:t>
                            </w:r>
                            <w:r w:rsidR="0090427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90427E" w:rsidRP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&amp;</w:t>
                            </w:r>
                            <w:r w:rsidR="0090427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are.</w:t>
                            </w: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Sounds are, </w:t>
                            </w:r>
                            <w:r w:rsidR="0090427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</w:t>
                            </w:r>
                            <w:r w:rsidR="0090427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ea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Words that we will be building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writing this week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are: </w:t>
                            </w:r>
                            <w:r w:rsid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keep, wheel, meet, see, feet, bee, eel, ear, tea, meal, teach, year, reach &amp; eat.</w:t>
                            </w:r>
                          </w:p>
                          <w:p w:rsidR="00230B1C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continue to practise reading and writing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all the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tricky wo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rds at home.  The children need to keep practising the pink words too.  This will help the children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transfer their knowledge into their daily writing and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weekly dictation activities.  It will also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enable them to read with accuracy and fluency. </w:t>
                            </w:r>
                          </w:p>
                          <w:p w:rsidR="00230B1C" w:rsidRPr="00BE5926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read the sentences aloud to you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 child and ask them to write them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at home.</w:t>
                            </w:r>
                          </w:p>
                          <w:p w:rsidR="00B6230A" w:rsidRPr="00230B1C" w:rsidRDefault="00B6230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B6230A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>Sentence</w:t>
                            </w:r>
                            <w:r w:rsidR="00230B1C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>s</w:t>
                            </w:r>
                            <w:r w:rsidRPr="00B6230A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 xml:space="preserve"> to write</w:t>
                            </w:r>
                            <w:r w:rsidR="0090427E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 xml:space="preserve"> in jotter</w:t>
                            </w:r>
                            <w:r w:rsidRPr="00B6230A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</w:t>
                            </w:r>
                            <w:r w:rsidR="0090427E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</w:rPr>
                              <w:t>Kim and Val pick the bud.  They put it in the jar.</w:t>
                            </w:r>
                          </w:p>
                          <w:p w:rsidR="00C028DE" w:rsidRPr="0019603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Home Learning</w:t>
                            </w:r>
                            <w:r w:rsidR="00C028DE"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230160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Mon:  </w:t>
                            </w:r>
                            <w:r w:rsidR="00160A69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Sounds – </w:t>
                            </w:r>
                            <w:r w:rsid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  <w:p w:rsidR="001F636C" w:rsidRPr="00196035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Tues:  Sounds – </w:t>
                            </w:r>
                            <w:r w:rsid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ea</w:t>
                            </w:r>
                          </w:p>
                          <w:p w:rsidR="001F636C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Wed</w:t>
                            </w:r>
                            <w:r w:rsidR="003333E1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:   Sounds – </w:t>
                            </w:r>
                            <w:r w:rsid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  <w:p w:rsidR="00D82987" w:rsidRPr="00A258A0" w:rsidRDefault="00674649" w:rsidP="00196035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Thurs:  </w:t>
                            </w:r>
                            <w:r w:rsidR="00336562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Sound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 –</w:t>
                            </w:r>
                            <w:r w:rsidR="0090427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ea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6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5pt;margin-top:0;width:229.8pt;height:3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Tricky words this week are, </w:t>
                      </w:r>
                      <w:r w:rsidR="0090427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they </w:t>
                      </w:r>
                      <w:r w:rsidR="0090427E" w:rsidRP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&amp;</w:t>
                      </w:r>
                      <w:r w:rsidR="0090427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are.</w:t>
                      </w: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Sounds are, </w:t>
                      </w:r>
                      <w:r w:rsidR="0090427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ee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</w:t>
                      </w:r>
                      <w:r w:rsidR="0090427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ea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.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Words that we will be building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reading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writing this week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are: </w:t>
                      </w:r>
                      <w:r w:rsid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keep, wheel, meet, see, feet, bee, eel, ear, tea, meal, teach, year, reach &amp; eat.</w:t>
                      </w:r>
                    </w:p>
                    <w:p w:rsidR="00230B1C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continue to practise reading and writing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all the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tricky wo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rds at home.  The children need to keep practising the pink words too.  This will help the children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transfer their knowledge into their daily writing and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weekly dictation activities.  It will also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enable them to read with accuracy and fluency. </w:t>
                      </w:r>
                    </w:p>
                    <w:p w:rsidR="00230B1C" w:rsidRPr="00BE5926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read the sentences aloud to you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 child and ask them to write them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at home.</w:t>
                      </w:r>
                    </w:p>
                    <w:p w:rsidR="00B6230A" w:rsidRPr="00230B1C" w:rsidRDefault="00B6230A" w:rsidP="00C028DE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B6230A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>Sentence</w:t>
                      </w:r>
                      <w:r w:rsidR="00230B1C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>s</w:t>
                      </w:r>
                      <w:r w:rsidRPr="00B6230A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 xml:space="preserve"> to write</w:t>
                      </w:r>
                      <w:r w:rsidR="0090427E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 xml:space="preserve"> in jotter</w:t>
                      </w:r>
                      <w:r w:rsidRPr="00B6230A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>: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</w:t>
                      </w:r>
                      <w:r w:rsidR="0090427E">
                        <w:rPr>
                          <w:rFonts w:ascii="SassoonCRInfant" w:hAnsi="SassoonCRInfant"/>
                          <w:b/>
                          <w:sz w:val="26"/>
                          <w:szCs w:val="26"/>
                        </w:rPr>
                        <w:t>Kim and Val pick the bud.  They put it in the jar.</w:t>
                      </w:r>
                    </w:p>
                    <w:p w:rsidR="00C028DE" w:rsidRPr="0019603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Home Learning</w:t>
                      </w:r>
                      <w:r w:rsidR="00C028DE"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230160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Mon:  </w:t>
                      </w:r>
                      <w:r w:rsidR="00160A69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Sounds – </w:t>
                      </w:r>
                      <w:r w:rsid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ee</w:t>
                      </w:r>
                    </w:p>
                    <w:p w:rsidR="001F636C" w:rsidRPr="00196035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Tues:  Sounds – </w:t>
                      </w:r>
                      <w:r w:rsid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ea</w:t>
                      </w:r>
                    </w:p>
                    <w:p w:rsidR="001F636C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Wed</w:t>
                      </w:r>
                      <w:r w:rsidR="003333E1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:   Sounds – </w:t>
                      </w:r>
                      <w:r w:rsid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ee</w:t>
                      </w:r>
                    </w:p>
                    <w:p w:rsidR="00D82987" w:rsidRPr="00A258A0" w:rsidRDefault="00674649" w:rsidP="00196035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Thurs:  </w:t>
                      </w:r>
                      <w:r w:rsidR="00336562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Sound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 –</w:t>
                      </w:r>
                      <w:r w:rsidR="0090427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ea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0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811145" cy="3188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230B1C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Practise counting forwar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50 and beyond,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backwards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numb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er 30. Try </w:t>
                            </w:r>
                            <w:r w:rsidR="007973A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to start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C7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 stop at different numbers in the range.</w:t>
                            </w:r>
                          </w:p>
                          <w:p w:rsidR="00B6230A" w:rsidRPr="00230B1C" w:rsidRDefault="00B6230A" w:rsidP="00B6230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230B1C" w:rsidRPr="00230B1C" w:rsidRDefault="00B6230A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Practise counting forwards in 2’s to 20 and in 5’s 10’s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100</w:t>
                            </w: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0B1C" w:rsidRPr="00230B1C" w:rsidRDefault="00230B1C" w:rsidP="00230B1C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Pr="00230B1C" w:rsidRDefault="00E22125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Order numbers 0-3</w:t>
                            </w:r>
                            <w:r w:rsidR="00230B1C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0 forwards and backwards.</w:t>
                            </w:r>
                          </w:p>
                          <w:p w:rsidR="00230B1C" w:rsidRPr="00230B1C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Numeracy Home Learning Wall for extra</w:t>
                            </w: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9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6.5pt;margin-top:-.75pt;width:221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" filled="f" stroked="f" strokeweight=".5pt">
                <v:textbox>
                  <w:txbxContent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230B1C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Practise counting forwar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50 and beyond,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</w:t>
                      </w:r>
                      <w:r w:rsidR="00674649" w:rsidRPr="00230B1C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backwards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from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numb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er 30. Try </w:t>
                      </w:r>
                      <w:r w:rsidR="007973A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to start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DA7C7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 stop at different numbers in the range.</w:t>
                      </w:r>
                    </w:p>
                    <w:p w:rsidR="00B6230A" w:rsidRPr="00230B1C" w:rsidRDefault="00B6230A" w:rsidP="00B6230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230B1C" w:rsidRPr="00230B1C" w:rsidRDefault="00B6230A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Practise counting forwards in 2’s to 20 and in 5’s 10’s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100</w:t>
                      </w: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230B1C" w:rsidRPr="00230B1C" w:rsidRDefault="00230B1C" w:rsidP="00230B1C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Pr="00230B1C" w:rsidRDefault="00E22125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Order numbers 0-3</w:t>
                      </w:r>
                      <w:r w:rsidR="00230B1C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0 forwards and backwards.</w:t>
                      </w:r>
                    </w:p>
                    <w:p w:rsidR="00230B1C" w:rsidRPr="00230B1C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Numeracy Home Learning Wall for extra</w:t>
                      </w: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2962656</wp:posOffset>
                </wp:positionH>
                <wp:positionV relativeFrom="paragraph">
                  <wp:posOffset>82932</wp:posOffset>
                </wp:positionV>
                <wp:extent cx="383730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A258A0" w:rsidRPr="00577AC3" w:rsidRDefault="00A258A0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3pt;margin-top:6.55pt;width:302.1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" filled="f" stroked="f">
                <v:textbox>
                  <w:txbxContent>
                    <w:p w:rsid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  <w:p w:rsidR="00A258A0" w:rsidRPr="00577AC3" w:rsidRDefault="00A258A0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D67B2" w:rsidRPr="007973AF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Dear Parents/Carers,</w:t>
                            </w:r>
                          </w:p>
                          <w:p w:rsidR="00C004AF" w:rsidRPr="007973AF" w:rsidRDefault="0090427E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I have noticed a real difference in class this week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, when the children have been writing the Tricky Words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, thanks for your support with this.</w:t>
                            </w:r>
                            <w:r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 The children need to keep revisiting these words so they become embedded into their long term memory, sometimes, it can take a little while for this to happen.  </w:t>
                            </w:r>
                            <w:r w:rsidR="00C004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This is</w:t>
                            </w:r>
                            <w:r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why we keep revisiting them.  We look at our Tricky Words every day in class</w:t>
                            </w:r>
                            <w:r w:rsidR="007973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, discussing the order of the letters, looking at what the first/last sound is, if there are any other Tricky Words hiding in a word and we also look at similarities between the words, for e.g. me/we/be/she all have a long e sounds at the end. </w:t>
                            </w:r>
                            <w:r w:rsidR="00E22125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Please practise the</w:t>
                            </w:r>
                            <w:r w:rsidR="00196035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weekly </w:t>
                            </w:r>
                            <w:r w:rsidR="00C004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green words and pick two different pink words for the children to write </w:t>
                            </w:r>
                            <w:r w:rsidR="007973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out </w:t>
                            </w:r>
                            <w:r w:rsidR="00C004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too</w:t>
                            </w:r>
                            <w:r w:rsidR="007973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in their jotters</w:t>
                            </w:r>
                            <w:r w:rsidR="00C004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.</w:t>
                            </w:r>
                            <w:r w:rsidR="007973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In class, </w:t>
                            </w:r>
                            <w:r w:rsidR="007973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I encourage the children to have a go independently, but if they are struggling I give them a quick 3 second flash of the word to help. 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Also, this week I gave all the children a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laminated letter formation card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and whi</w:t>
                            </w:r>
                            <w:r w:rsidR="00DA7C71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teboard pen to consolidate the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letter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shapes,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a lot of the children are mixing up b/d, p/q, 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and i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/j or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forming some letters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backwards or not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starting in the correct place when forming letters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Please could they use this card</w:t>
                            </w:r>
                            <w:r w:rsid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and least once a week to reinforce letter formation. </w:t>
                            </w:r>
                            <w:r w:rsidR="00C004AF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Thank you</w:t>
                            </w:r>
                            <w:r w:rsidR="00DA7C71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6E3D1E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 Mrs Washington</w:t>
                            </w:r>
                          </w:p>
                          <w:p w:rsidR="00A23137" w:rsidRPr="007973AF" w:rsidRDefault="00C004AF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 xml:space="preserve">Thank you for your on-going support &amp; co-operation </w:t>
                            </w:r>
                            <w:r w:rsidR="00B6230A" w:rsidRPr="007973AF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Mrs Washington</w:t>
                            </w: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Pr="003D67B2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</w:p>
                          <w:p w:rsidR="00674649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Thank you</w:t>
                            </w:r>
                            <w:r w:rsidR="006347A0"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</w:t>
                            </w:r>
                            <w:r w:rsidR="007F34E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                 Mrs Washington</w:t>
                            </w:r>
                          </w:p>
                          <w:p w:rsidR="00716025" w:rsidRPr="003D67B2" w:rsidRDefault="006347A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A6F"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Fiona Washington</w:t>
                            </w:r>
                          </w:p>
                          <w:p w:rsidR="00C01820" w:rsidRPr="00226819" w:rsidRDefault="003D67B2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F7C"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D67B2" w:rsidRPr="007973AF" w:rsidRDefault="00A23137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Dear Parents/Carers,</w:t>
                      </w:r>
                    </w:p>
                    <w:p w:rsidR="00C004AF" w:rsidRPr="007973AF" w:rsidRDefault="0090427E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I have noticed a real difference in class this week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, when the children have been writing the Tricky Words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>, thanks for your support with this.</w:t>
                      </w:r>
                      <w:r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 The children need to keep revisiting these words so they become embedded into their long term memory, sometimes, it can take a little while for this to happen.  </w:t>
                      </w:r>
                      <w:r w:rsidR="00C004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This is</w:t>
                      </w:r>
                      <w:r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why we keep revisiting them.  We look at our Tricky Words every day in class</w:t>
                      </w:r>
                      <w:r w:rsidR="007973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, discussing the order of the letters, looking at what the first/last sound is, if there are any other Tricky Words hiding in a word and we also look at similarities between the words, for e.g. me/we/be/she all have a long e sounds at the end. </w:t>
                      </w:r>
                      <w:r w:rsidR="00E22125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Please practise the</w:t>
                      </w:r>
                      <w:r w:rsidR="00196035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weekly </w:t>
                      </w:r>
                      <w:r w:rsidR="00C004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green words and pick two different pink words for the children to write </w:t>
                      </w:r>
                      <w:r w:rsidR="007973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out </w:t>
                      </w:r>
                      <w:r w:rsidR="00C004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too</w:t>
                      </w:r>
                      <w:r w:rsidR="007973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in their jotters</w:t>
                      </w:r>
                      <w:r w:rsidR="00C004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.</w:t>
                      </w:r>
                      <w:r w:rsidR="007973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 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In class, </w:t>
                      </w:r>
                      <w:r w:rsidR="007973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I encourage the children to have a go independently, but if they are struggling I give them a quick 3 second flash of the word to help. 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Also, this week I gave all the children a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laminated letter formation card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and whi</w:t>
                      </w:r>
                      <w:r w:rsidR="00DA7C71">
                        <w:rPr>
                          <w:rFonts w:ascii="SassoonCRInfant" w:hAnsi="SassoonCRInfant"/>
                          <w:sz w:val="18"/>
                          <w:szCs w:val="18"/>
                        </w:rPr>
                        <w:t>teboard pen to consolidate the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letter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shapes,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a lot of the children are mixing up b/d, p/q, 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>and i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/j or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forming some letters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backwards or not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starting in the correct place when forming letters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.  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>Please could they use this card</w:t>
                      </w:r>
                      <w:r w:rsid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and least once a week to reinforce letter formation. </w:t>
                      </w:r>
                      <w:r w:rsidR="00C004AF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</w:t>
                      </w:r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Thank you</w:t>
                      </w:r>
                      <w:r w:rsidR="00DA7C71">
                        <w:rPr>
                          <w:rFonts w:ascii="SassoonCRInfant" w:hAnsi="SassoonCRInfant"/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 w:rsidR="006E3D1E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 Mrs Washington</w:t>
                      </w:r>
                    </w:p>
                    <w:p w:rsidR="00A23137" w:rsidRPr="007973AF" w:rsidRDefault="00C004AF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 xml:space="preserve">Thank you for your on-going support &amp; co-operation </w:t>
                      </w:r>
                      <w:r w:rsidR="00B6230A" w:rsidRPr="007973AF">
                        <w:rPr>
                          <w:rFonts w:ascii="SassoonCRInfant" w:hAnsi="SassoonCRInfant"/>
                          <w:sz w:val="18"/>
                          <w:szCs w:val="18"/>
                        </w:rPr>
                        <w:t>Mrs Washington</w:t>
                      </w: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Pr="003D67B2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Mrs </w:t>
                      </w:r>
                    </w:p>
                    <w:p w:rsidR="00674649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Thank you</w:t>
                      </w:r>
                      <w:r w:rsidR="006347A0"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</w:t>
                      </w:r>
                      <w:r w:rsidR="007F34E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                 Mrs Washington</w:t>
                      </w:r>
                    </w:p>
                    <w:p w:rsidR="00716025" w:rsidRPr="003D67B2" w:rsidRDefault="006347A0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AF4A6F"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Fiona Washington</w:t>
                      </w:r>
                    </w:p>
                    <w:p w:rsidR="00C01820" w:rsidRPr="00226819" w:rsidRDefault="003D67B2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CE" w:rsidRDefault="006B65CE" w:rsidP="001B12E5">
      <w:pPr>
        <w:spacing w:after="0" w:line="240" w:lineRule="auto"/>
      </w:pPr>
      <w:r>
        <w:separator/>
      </w:r>
    </w:p>
  </w:endnote>
  <w:endnote w:type="continuationSeparator" w:id="0">
    <w:p w:rsidR="006B65CE" w:rsidRDefault="006B65CE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CE" w:rsidRDefault="006B65CE" w:rsidP="001B12E5">
      <w:pPr>
        <w:spacing w:after="0" w:line="240" w:lineRule="auto"/>
      </w:pPr>
      <w:r>
        <w:separator/>
      </w:r>
    </w:p>
  </w:footnote>
  <w:footnote w:type="continuationSeparator" w:id="0">
    <w:p w:rsidR="006B65CE" w:rsidRDefault="006B65CE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A258A0">
      <w:rPr>
        <w:rFonts w:ascii="SassoonCRInfant" w:hAnsi="SassoonCRInfant"/>
        <w:b/>
      </w:rPr>
      <w:t xml:space="preserve">ctivities for P2 </w:t>
    </w:r>
    <w:r w:rsidR="00AF4A6F">
      <w:rPr>
        <w:rFonts w:ascii="SassoonCRInfant" w:hAnsi="SassoonCRInfant"/>
        <w:b/>
      </w:rPr>
      <w:t>: W/b –</w:t>
    </w:r>
    <w:r w:rsidR="0090427E">
      <w:rPr>
        <w:rFonts w:ascii="SassoonCRInfant" w:hAnsi="SassoonCRInfant"/>
        <w:b/>
      </w:rPr>
      <w:t xml:space="preserve"> 14</w:t>
    </w:r>
    <w:r w:rsidR="00230B1C">
      <w:rPr>
        <w:rFonts w:ascii="SassoonCRInfant" w:hAnsi="SassoonCRInfant"/>
        <w:b/>
      </w:rPr>
      <w:t>.9</w:t>
    </w:r>
    <w:r w:rsidR="00160A69">
      <w:rPr>
        <w:rFonts w:ascii="SassoonCRInfant" w:hAnsi="SassoonCRInfant"/>
        <w:b/>
      </w:rPr>
      <w:t>.20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64B27"/>
    <w:rsid w:val="00111437"/>
    <w:rsid w:val="00132DBE"/>
    <w:rsid w:val="00136D15"/>
    <w:rsid w:val="00160A69"/>
    <w:rsid w:val="00196035"/>
    <w:rsid w:val="001B12E5"/>
    <w:rsid w:val="001F636C"/>
    <w:rsid w:val="00226819"/>
    <w:rsid w:val="00230160"/>
    <w:rsid w:val="00230B1C"/>
    <w:rsid w:val="00233AC6"/>
    <w:rsid w:val="002774D3"/>
    <w:rsid w:val="003333E1"/>
    <w:rsid w:val="00336562"/>
    <w:rsid w:val="00345148"/>
    <w:rsid w:val="003D67B2"/>
    <w:rsid w:val="00401AE0"/>
    <w:rsid w:val="004267F6"/>
    <w:rsid w:val="00577AC3"/>
    <w:rsid w:val="00624FAF"/>
    <w:rsid w:val="006347A0"/>
    <w:rsid w:val="00652C97"/>
    <w:rsid w:val="00674649"/>
    <w:rsid w:val="006B65CE"/>
    <w:rsid w:val="006E3D1E"/>
    <w:rsid w:val="006E77ED"/>
    <w:rsid w:val="00716025"/>
    <w:rsid w:val="00723B41"/>
    <w:rsid w:val="00733901"/>
    <w:rsid w:val="007973AF"/>
    <w:rsid w:val="007F34E2"/>
    <w:rsid w:val="00874E67"/>
    <w:rsid w:val="00880EE5"/>
    <w:rsid w:val="008F6ECF"/>
    <w:rsid w:val="0090427E"/>
    <w:rsid w:val="00912044"/>
    <w:rsid w:val="00A23137"/>
    <w:rsid w:val="00A258A0"/>
    <w:rsid w:val="00A44522"/>
    <w:rsid w:val="00AB07F6"/>
    <w:rsid w:val="00AF4A6F"/>
    <w:rsid w:val="00B6230A"/>
    <w:rsid w:val="00C004AF"/>
    <w:rsid w:val="00C01820"/>
    <w:rsid w:val="00C028DE"/>
    <w:rsid w:val="00D40D2D"/>
    <w:rsid w:val="00D82987"/>
    <w:rsid w:val="00DA7C71"/>
    <w:rsid w:val="00E2036A"/>
    <w:rsid w:val="00E22125"/>
    <w:rsid w:val="00E473BB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970F"/>
  <w15:docId w15:val="{70D2B8A2-24AB-4025-87EA-92DC4C8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4</cp:revision>
  <cp:lastPrinted>2020-08-28T15:13:00Z</cp:lastPrinted>
  <dcterms:created xsi:type="dcterms:W3CDTF">2020-09-09T10:06:00Z</dcterms:created>
  <dcterms:modified xsi:type="dcterms:W3CDTF">2020-09-14T08:09:00Z</dcterms:modified>
</cp:coreProperties>
</file>