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94B" w:rsidRPr="0024508D" w:rsidRDefault="003A1D54" w:rsidP="009541FE">
      <w:pPr>
        <w:jc w:val="center"/>
        <w:rPr>
          <w:rFonts w:ascii="SassoonCRInfantMedium" w:hAnsi="SassoonCRInfantMedium"/>
          <w:sz w:val="24"/>
          <w:szCs w:val="24"/>
          <w:u w:val="single"/>
        </w:rPr>
      </w:pPr>
      <w:r w:rsidRPr="0024508D">
        <w:rPr>
          <w:rFonts w:ascii="SassoonCRInfantMedium" w:hAnsi="SassoonCRInfantMedium"/>
          <w:noProof/>
          <w:sz w:val="24"/>
          <w:szCs w:val="24"/>
          <w:lang w:eastAsia="en-GB"/>
        </w:rPr>
        <w:drawing>
          <wp:anchor distT="0" distB="0" distL="114300" distR="114300" simplePos="0" relativeHeight="251667456" behindDoc="0" locked="0" layoutInCell="1" allowOverlap="1" wp14:anchorId="6187F0A0" wp14:editId="37272742">
            <wp:simplePos x="0" y="0"/>
            <wp:positionH relativeFrom="margin">
              <wp:posOffset>4657725</wp:posOffset>
            </wp:positionH>
            <wp:positionV relativeFrom="paragraph">
              <wp:posOffset>-304800</wp:posOffset>
            </wp:positionV>
            <wp:extent cx="1256665" cy="1456572"/>
            <wp:effectExtent l="0" t="0" r="635" b="0"/>
            <wp:wrapNone/>
            <wp:docPr id="6" name="Picture 6" descr="C:\Users\marion.hall\AppData\Local\Microsoft\Windows\INetCache\Content.MSO\934B7BA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on.hall\AppData\Local\Microsoft\Windows\INetCache\Content.MSO\934B7BAF.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8274" cy="1470028"/>
                    </a:xfrm>
                    <a:prstGeom prst="rect">
                      <a:avLst/>
                    </a:prstGeom>
                    <a:noFill/>
                    <a:ln>
                      <a:noFill/>
                    </a:ln>
                  </pic:spPr>
                </pic:pic>
              </a:graphicData>
            </a:graphic>
            <wp14:sizeRelH relativeFrom="page">
              <wp14:pctWidth>0</wp14:pctWidth>
            </wp14:sizeRelH>
            <wp14:sizeRelV relativeFrom="page">
              <wp14:pctHeight>0</wp14:pctHeight>
            </wp14:sizeRelV>
          </wp:anchor>
        </w:drawing>
      </w:r>
      <w:r w:rsidR="0060164D" w:rsidRPr="0024508D">
        <w:rPr>
          <w:rFonts w:ascii="SassoonCRInfantMedium" w:hAnsi="SassoonCRInfantMedium"/>
          <w:sz w:val="24"/>
          <w:szCs w:val="24"/>
          <w:u w:val="single"/>
        </w:rPr>
        <w:t>Primary 1 Home Learning Work From Miss Hall</w:t>
      </w:r>
    </w:p>
    <w:p w:rsidR="0060164D" w:rsidRPr="0024508D" w:rsidRDefault="0060164D" w:rsidP="0060164D">
      <w:pPr>
        <w:jc w:val="center"/>
        <w:rPr>
          <w:rFonts w:ascii="SassoonCRInfantMedium" w:hAnsi="SassoonCRInfantMedium"/>
          <w:sz w:val="24"/>
          <w:szCs w:val="24"/>
          <w:u w:val="single"/>
        </w:rPr>
      </w:pPr>
      <w:r w:rsidRPr="0024508D">
        <w:rPr>
          <w:rFonts w:ascii="SassoonCRInfantMedium" w:hAnsi="SassoonCRInfantMedium"/>
          <w:sz w:val="24"/>
          <w:szCs w:val="24"/>
          <w:u w:val="single"/>
        </w:rPr>
        <w:t xml:space="preserve">Week </w:t>
      </w:r>
      <w:r w:rsidR="004C29E0">
        <w:rPr>
          <w:rFonts w:ascii="SassoonCRInfantMedium" w:hAnsi="SassoonCRInfantMedium"/>
          <w:sz w:val="24"/>
          <w:szCs w:val="24"/>
          <w:u w:val="single"/>
        </w:rPr>
        <w:t>8</w:t>
      </w:r>
      <w:r w:rsidR="00816D94">
        <w:rPr>
          <w:rFonts w:ascii="SassoonCRInfantMedium" w:hAnsi="SassoonCRInfantMedium"/>
          <w:sz w:val="24"/>
          <w:szCs w:val="24"/>
          <w:u w:val="single"/>
        </w:rPr>
        <w:t xml:space="preserve"> Wed </w:t>
      </w:r>
      <w:r w:rsidR="004C29E0">
        <w:rPr>
          <w:rFonts w:ascii="SassoonCRInfantMedium" w:hAnsi="SassoonCRInfantMedium"/>
          <w:sz w:val="24"/>
          <w:szCs w:val="24"/>
          <w:u w:val="single"/>
        </w:rPr>
        <w:t>27</w:t>
      </w:r>
      <w:r w:rsidR="006B54AB">
        <w:rPr>
          <w:rFonts w:ascii="SassoonCRInfantMedium" w:hAnsi="SassoonCRInfantMedium"/>
          <w:sz w:val="24"/>
          <w:szCs w:val="24"/>
          <w:u w:val="single"/>
        </w:rPr>
        <w:t>th</w:t>
      </w:r>
      <w:r w:rsidR="00816D94">
        <w:rPr>
          <w:rFonts w:ascii="SassoonCRInfantMedium" w:hAnsi="SassoonCRInfantMedium"/>
          <w:sz w:val="24"/>
          <w:szCs w:val="24"/>
          <w:u w:val="single"/>
        </w:rPr>
        <w:t xml:space="preserve"> May</w:t>
      </w:r>
      <w:r w:rsidRPr="0024508D">
        <w:rPr>
          <w:rFonts w:ascii="SassoonCRInfantMedium" w:hAnsi="SassoonCRInfantMedium"/>
          <w:sz w:val="24"/>
          <w:szCs w:val="24"/>
          <w:u w:val="single"/>
        </w:rPr>
        <w:t xml:space="preserve"> 2020 </w:t>
      </w:r>
    </w:p>
    <w:p w:rsidR="00DD38BC" w:rsidRDefault="0060164D" w:rsidP="0060164D">
      <w:pPr>
        <w:rPr>
          <w:rFonts w:ascii="SassoonCRInfantMedium" w:hAnsi="SassoonCRInfantMedium"/>
          <w:sz w:val="24"/>
          <w:szCs w:val="24"/>
        </w:rPr>
      </w:pPr>
      <w:r w:rsidRPr="0024508D">
        <w:rPr>
          <w:rFonts w:ascii="SassoonCRInfantMedium" w:hAnsi="SassoonCRInfantMedium"/>
          <w:sz w:val="24"/>
          <w:szCs w:val="24"/>
        </w:rPr>
        <w:t>Hello Primary 1</w:t>
      </w:r>
      <w:r w:rsidR="00417DAA">
        <w:rPr>
          <w:rFonts w:ascii="SassoonCRInfantMedium" w:hAnsi="SassoonCRInfantMedium"/>
          <w:sz w:val="24"/>
          <w:szCs w:val="24"/>
        </w:rPr>
        <w:t>,</w:t>
      </w:r>
      <w:r w:rsidR="00FA5301">
        <w:rPr>
          <w:rFonts w:ascii="SassoonCRInfantMedium" w:hAnsi="SassoonCRInfantMedium"/>
          <w:sz w:val="24"/>
          <w:szCs w:val="24"/>
        </w:rPr>
        <w:t xml:space="preserve"> </w:t>
      </w:r>
      <w:r w:rsidR="000721EE">
        <w:rPr>
          <w:rFonts w:ascii="SassoonCRInfantMedium" w:hAnsi="SassoonCRInfantMedium"/>
          <w:sz w:val="24"/>
          <w:szCs w:val="24"/>
        </w:rPr>
        <w:t>h</w:t>
      </w:r>
      <w:r w:rsidR="00417DAA">
        <w:rPr>
          <w:rFonts w:ascii="SassoonCRInfantMedium" w:hAnsi="SassoonCRInfantMedium"/>
          <w:sz w:val="24"/>
          <w:szCs w:val="24"/>
        </w:rPr>
        <w:t>ere</w:t>
      </w:r>
      <w:r w:rsidRPr="0024508D">
        <w:rPr>
          <w:rFonts w:ascii="SassoonCRInfantMedium" w:hAnsi="SassoonCRInfantMedium"/>
          <w:sz w:val="24"/>
          <w:szCs w:val="24"/>
        </w:rPr>
        <w:t xml:space="preserve"> are some activities for you to try today. </w:t>
      </w:r>
    </w:p>
    <w:p w:rsidR="00B10AB4" w:rsidRDefault="0060164D" w:rsidP="0060164D">
      <w:pPr>
        <w:rPr>
          <w:rFonts w:ascii="SassoonCRInfantMedium" w:hAnsi="SassoonCRInfantMedium"/>
          <w:sz w:val="24"/>
          <w:szCs w:val="24"/>
        </w:rPr>
      </w:pPr>
      <w:r w:rsidRPr="0024508D">
        <w:rPr>
          <w:rFonts w:ascii="SassoonCRInfantMedium" w:hAnsi="SassoonCRInfantMedium"/>
          <w:sz w:val="24"/>
          <w:szCs w:val="24"/>
        </w:rPr>
        <w:t xml:space="preserve"> </w:t>
      </w:r>
    </w:p>
    <w:p w:rsidR="00DD38BC" w:rsidRPr="00622AA4" w:rsidRDefault="00DD38BC" w:rsidP="00DD38BC">
      <w:pPr>
        <w:rPr>
          <w:rFonts w:ascii="SassoonCRInfantMedium" w:hAnsi="SassoonCRInfantMedium"/>
          <w:color w:val="00B050"/>
          <w:sz w:val="24"/>
          <w:szCs w:val="24"/>
        </w:rPr>
      </w:pPr>
      <w:r w:rsidRPr="00622AA4">
        <w:rPr>
          <w:rFonts w:ascii="SassoonCRInfantMedium" w:hAnsi="SassoonCRInfantMedium"/>
          <w:color w:val="00B050"/>
          <w:sz w:val="24"/>
          <w:szCs w:val="24"/>
        </w:rPr>
        <w:t>To access the Twinkl documents you first have to sign up for a free membership account:</w:t>
      </w:r>
    </w:p>
    <w:p w:rsidR="00DD38BC" w:rsidRPr="00622AA4" w:rsidRDefault="00DD38BC" w:rsidP="00DD38BC">
      <w:pPr>
        <w:pStyle w:val="ListParagraph"/>
        <w:numPr>
          <w:ilvl w:val="0"/>
          <w:numId w:val="11"/>
        </w:numPr>
        <w:rPr>
          <w:rFonts w:ascii="SassoonCRInfantMedium" w:hAnsi="SassoonCRInfantMedium"/>
          <w:color w:val="00B050"/>
          <w:sz w:val="24"/>
          <w:szCs w:val="24"/>
        </w:rPr>
      </w:pPr>
      <w:r w:rsidRPr="00622AA4">
        <w:rPr>
          <w:rFonts w:ascii="SassoonCRInfantMedium" w:hAnsi="SassoonCRInfantMedium"/>
          <w:color w:val="00B050"/>
          <w:sz w:val="24"/>
          <w:szCs w:val="24"/>
        </w:rPr>
        <w:t xml:space="preserve">Go to </w:t>
      </w:r>
      <w:hyperlink r:id="rId8" w:history="1">
        <w:r w:rsidRPr="00622AA4">
          <w:rPr>
            <w:rStyle w:val="Hyperlink"/>
            <w:rFonts w:ascii="SassoonCRInfantMedium" w:hAnsi="SassoonCRInfantMedium"/>
            <w:color w:val="00B050"/>
            <w:sz w:val="24"/>
            <w:szCs w:val="24"/>
          </w:rPr>
          <w:t>www.twinkl.co.uk/offer</w:t>
        </w:r>
      </w:hyperlink>
    </w:p>
    <w:p w:rsidR="00DD38BC" w:rsidRPr="00622AA4" w:rsidRDefault="00DD38BC" w:rsidP="00DD38BC">
      <w:pPr>
        <w:pStyle w:val="ListParagraph"/>
        <w:numPr>
          <w:ilvl w:val="0"/>
          <w:numId w:val="11"/>
        </w:numPr>
        <w:rPr>
          <w:rFonts w:ascii="SassoonCRInfantMedium" w:hAnsi="SassoonCRInfantMedium"/>
          <w:color w:val="00B050"/>
          <w:sz w:val="24"/>
          <w:szCs w:val="24"/>
        </w:rPr>
      </w:pPr>
      <w:r w:rsidRPr="00622AA4">
        <w:rPr>
          <w:rFonts w:ascii="SassoonCRInfantMedium" w:hAnsi="SassoonCRInfantMedium"/>
          <w:color w:val="00B050"/>
          <w:sz w:val="24"/>
          <w:szCs w:val="24"/>
        </w:rPr>
        <w:t>Sign up for a free account (entering parent as occupation)</w:t>
      </w:r>
    </w:p>
    <w:p w:rsidR="00DD38BC" w:rsidRPr="00DE52F3" w:rsidRDefault="00DD38BC" w:rsidP="0060164D">
      <w:pPr>
        <w:pStyle w:val="ListParagraph"/>
        <w:numPr>
          <w:ilvl w:val="0"/>
          <w:numId w:val="11"/>
        </w:numPr>
        <w:rPr>
          <w:rFonts w:ascii="SassoonCRInfantMedium" w:hAnsi="SassoonCRInfantMedium"/>
          <w:color w:val="00B050"/>
          <w:sz w:val="24"/>
          <w:szCs w:val="24"/>
        </w:rPr>
      </w:pPr>
      <w:r w:rsidRPr="00622AA4">
        <w:rPr>
          <w:rFonts w:ascii="SassoonCRInfantMedium" w:hAnsi="SassoonCRInfantMedium"/>
          <w:color w:val="00B050"/>
          <w:sz w:val="24"/>
          <w:szCs w:val="24"/>
        </w:rPr>
        <w:t>Enter the offer code UKTWINKLEHELPS</w:t>
      </w:r>
    </w:p>
    <w:p w:rsidR="0060164D" w:rsidRDefault="003A1D54" w:rsidP="0060164D">
      <w:pPr>
        <w:rPr>
          <w:rFonts w:ascii="SassoonCRInfantMedium" w:hAnsi="SassoonCRInfantMedium"/>
          <w:sz w:val="24"/>
          <w:szCs w:val="24"/>
          <w:u w:val="single"/>
        </w:rPr>
      </w:pPr>
      <w:r w:rsidRPr="0024508D">
        <w:rPr>
          <w:rFonts w:ascii="SassoonCRInfantMedium" w:hAnsi="SassoonCRInfantMedium"/>
          <w:noProof/>
          <w:sz w:val="24"/>
          <w:szCs w:val="24"/>
          <w:lang w:eastAsia="en-GB"/>
        </w:rPr>
        <w:drawing>
          <wp:anchor distT="0" distB="0" distL="114300" distR="114300" simplePos="0" relativeHeight="251668480" behindDoc="0" locked="0" layoutInCell="1" allowOverlap="1">
            <wp:simplePos x="0" y="0"/>
            <wp:positionH relativeFrom="leftMargin">
              <wp:posOffset>2047875</wp:posOffset>
            </wp:positionH>
            <wp:positionV relativeFrom="paragraph">
              <wp:posOffset>17780</wp:posOffset>
            </wp:positionV>
            <wp:extent cx="400316" cy="295275"/>
            <wp:effectExtent l="0" t="0" r="0" b="0"/>
            <wp:wrapNone/>
            <wp:docPr id="7" name="Picture 7" descr="C:\Users\marion.hall\AppData\Local\Microsoft\Windows\INetCache\Content.MSO\7C889B7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on.hall\AppData\Local\Microsoft\Windows\INetCache\Content.MSO\7C889B70.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0316"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0060164D" w:rsidRPr="0024508D">
        <w:rPr>
          <w:rFonts w:ascii="SassoonCRInfantMedium" w:hAnsi="SassoonCRInfantMedium"/>
          <w:sz w:val="24"/>
          <w:szCs w:val="24"/>
          <w:u w:val="single"/>
        </w:rPr>
        <w:t>Practical Maths</w:t>
      </w:r>
      <w:r w:rsidR="00417DAA">
        <w:rPr>
          <w:rFonts w:ascii="SassoonCRInfantMedium" w:hAnsi="SassoonCRInfantMedium"/>
          <w:sz w:val="24"/>
          <w:szCs w:val="24"/>
          <w:u w:val="single"/>
        </w:rPr>
        <w:t xml:space="preserve"> </w:t>
      </w:r>
    </w:p>
    <w:p w:rsidR="00182B1B" w:rsidRPr="006B54AB" w:rsidRDefault="00182B1B" w:rsidP="00182B1B">
      <w:pPr>
        <w:rPr>
          <w:rFonts w:ascii="SassoonCRInfantMedium" w:hAnsi="SassoonCRInfantMedium"/>
          <w:color w:val="FF0000"/>
          <w:sz w:val="24"/>
          <w:szCs w:val="24"/>
          <w:u w:val="single"/>
        </w:rPr>
      </w:pPr>
      <w:r w:rsidRPr="00EA2005">
        <w:rPr>
          <w:rFonts w:ascii="SassoonCRInfantMedium" w:hAnsi="SassoonCRInfantMedium"/>
          <w:sz w:val="24"/>
          <w:szCs w:val="24"/>
        </w:rPr>
        <w:t xml:space="preserve">I can </w:t>
      </w:r>
      <w:r w:rsidR="00F90374">
        <w:rPr>
          <w:rFonts w:ascii="SassoonCRInfantMedium" w:hAnsi="SassoonCRInfantMedium"/>
          <w:sz w:val="24"/>
          <w:szCs w:val="24"/>
        </w:rPr>
        <w:t>expl</w:t>
      </w:r>
      <w:r w:rsidR="00DD38BC">
        <w:rPr>
          <w:rFonts w:ascii="SassoonCRInfantMedium" w:hAnsi="SassoonCRInfantMedium"/>
          <w:sz w:val="24"/>
          <w:szCs w:val="24"/>
        </w:rPr>
        <w:t>ore</w:t>
      </w:r>
      <w:r w:rsidR="006B54AB">
        <w:rPr>
          <w:rFonts w:ascii="SassoonCRInfantMedium" w:hAnsi="SassoonCRInfantMedium"/>
          <w:sz w:val="24"/>
          <w:szCs w:val="24"/>
        </w:rPr>
        <w:t xml:space="preserve"> and learn about </w:t>
      </w:r>
      <w:r w:rsidR="006D30AE" w:rsidRPr="006D30AE">
        <w:rPr>
          <w:rFonts w:ascii="SassoonCRInfantMedium" w:hAnsi="SassoonCRInfantMedium"/>
          <w:color w:val="7030A0"/>
          <w:sz w:val="32"/>
          <w:szCs w:val="32"/>
          <w:u w:val="single"/>
        </w:rPr>
        <w:t>Capacity</w:t>
      </w:r>
      <w:r w:rsidR="006D30AE">
        <w:rPr>
          <w:rFonts w:ascii="SassoonCRInfantMedium" w:hAnsi="SassoonCRInfantMedium"/>
          <w:color w:val="FF0000"/>
          <w:sz w:val="24"/>
          <w:szCs w:val="24"/>
          <w:u w:val="single"/>
        </w:rPr>
        <w:t xml:space="preserve"> to find out </w:t>
      </w:r>
      <w:r w:rsidR="00F01AD6">
        <w:rPr>
          <w:rFonts w:ascii="SassoonCRInfantMedium" w:hAnsi="SassoonCRInfantMedium"/>
          <w:color w:val="FF0000"/>
          <w:sz w:val="24"/>
          <w:szCs w:val="24"/>
          <w:u w:val="single"/>
        </w:rPr>
        <w:t>what</w:t>
      </w:r>
      <w:bookmarkStart w:id="0" w:name="_GoBack"/>
      <w:bookmarkEnd w:id="0"/>
      <w:r w:rsidR="006A6DA2">
        <w:rPr>
          <w:rFonts w:ascii="SassoonCRInfantMedium" w:hAnsi="SassoonCRInfantMedium"/>
          <w:color w:val="FF0000"/>
          <w:sz w:val="24"/>
          <w:szCs w:val="24"/>
          <w:u w:val="single"/>
        </w:rPr>
        <w:t xml:space="preserve"> different objects</w:t>
      </w:r>
      <w:r w:rsidR="006D30AE">
        <w:rPr>
          <w:rFonts w:ascii="SassoonCRInfantMedium" w:hAnsi="SassoonCRInfantMedium"/>
          <w:color w:val="FF0000"/>
          <w:sz w:val="24"/>
          <w:szCs w:val="24"/>
          <w:u w:val="single"/>
        </w:rPr>
        <w:t xml:space="preserve"> can hold.</w:t>
      </w:r>
    </w:p>
    <w:p w:rsidR="00BF77D3" w:rsidRPr="00342622" w:rsidRDefault="00DD38BC" w:rsidP="00711423">
      <w:pPr>
        <w:pStyle w:val="ListParagraph"/>
        <w:numPr>
          <w:ilvl w:val="0"/>
          <w:numId w:val="12"/>
        </w:numPr>
        <w:rPr>
          <w:rFonts w:ascii="SassoonCRInfant" w:hAnsi="SassoonCRInfant"/>
          <w:b/>
          <w:sz w:val="24"/>
          <w:szCs w:val="24"/>
        </w:rPr>
      </w:pPr>
      <w:r w:rsidRPr="00BF77D3">
        <w:rPr>
          <w:rFonts w:ascii="SassoonCRInfantMedium" w:hAnsi="SassoonCRInfantMedium"/>
          <w:sz w:val="24"/>
          <w:szCs w:val="24"/>
        </w:rPr>
        <w:t xml:space="preserve">Click on the website </w:t>
      </w:r>
      <w:hyperlink r:id="rId10" w:history="1">
        <w:r w:rsidR="006D30AE">
          <w:rPr>
            <w:rStyle w:val="Hyperlink"/>
          </w:rPr>
          <w:t>https://www.twinkl.co.uk/resource/t-n-2545298-eyfs-potions-capacity-powerpoint</w:t>
        </w:r>
      </w:hyperlink>
      <w:r w:rsidR="006D30AE">
        <w:t xml:space="preserve"> </w:t>
      </w:r>
      <w:r w:rsidR="00BF77D3" w:rsidRPr="00342622">
        <w:rPr>
          <w:rFonts w:ascii="SassoonCRInfant" w:hAnsi="SassoonCRInfant"/>
          <w:b/>
        </w:rPr>
        <w:t xml:space="preserve">to </w:t>
      </w:r>
      <w:r w:rsidR="00342622" w:rsidRPr="00342622">
        <w:rPr>
          <w:rFonts w:ascii="SassoonCRInfant" w:hAnsi="SassoonCRInfant"/>
          <w:b/>
        </w:rPr>
        <w:t>work on the activities</w:t>
      </w:r>
    </w:p>
    <w:p w:rsidR="00DE52F3" w:rsidRPr="00413A79" w:rsidRDefault="00760159" w:rsidP="00413A79">
      <w:pPr>
        <w:pStyle w:val="ListParagraph"/>
        <w:numPr>
          <w:ilvl w:val="0"/>
          <w:numId w:val="12"/>
        </w:numPr>
        <w:rPr>
          <w:rFonts w:ascii="SassoonCRInfantMedium" w:hAnsi="SassoonCRInfantMedium"/>
          <w:color w:val="FF0000"/>
          <w:sz w:val="24"/>
          <w:szCs w:val="24"/>
          <w:u w:val="single"/>
        </w:rPr>
      </w:pPr>
      <w:r w:rsidRPr="00760159">
        <w:rPr>
          <w:b/>
        </w:rPr>
        <w:t>Click on https</w:t>
      </w:r>
      <w:r w:rsidRPr="00760159">
        <w:rPr>
          <w:color w:val="FF0000"/>
          <w:u w:val="single"/>
        </w:rPr>
        <w:t>://www.twinkl.co.uk/resource/capacity-quiz-t-m-3633 and try slides  2, 3, 4 and 5 please</w:t>
      </w:r>
    </w:p>
    <w:p w:rsidR="00DE52F3" w:rsidRPr="00413A79" w:rsidRDefault="00DE52F3" w:rsidP="00DE52F3">
      <w:pPr>
        <w:ind w:left="360"/>
        <w:jc w:val="center"/>
        <w:rPr>
          <w:rFonts w:ascii="SassoonCRInfantMedium" w:hAnsi="SassoonCRInfantMedium"/>
          <w:b/>
          <w:color w:val="000000" w:themeColor="text1"/>
          <w:sz w:val="28"/>
          <w:szCs w:val="28"/>
          <w:u w:val="single"/>
        </w:rPr>
      </w:pPr>
      <w:r w:rsidRPr="00413A79">
        <w:rPr>
          <w:rFonts w:ascii="SassoonCRInfantMedium" w:hAnsi="SassoonCRInfantMedium"/>
          <w:b/>
          <w:color w:val="000000" w:themeColor="text1"/>
          <w:sz w:val="28"/>
          <w:szCs w:val="28"/>
          <w:u w:val="single"/>
        </w:rPr>
        <w:t>Capacity Activities to Try</w:t>
      </w:r>
    </w:p>
    <w:p w:rsidR="00DE52F3" w:rsidRPr="00413A79" w:rsidRDefault="00DE52F3" w:rsidP="00DE52F3">
      <w:pPr>
        <w:rPr>
          <w:rFonts w:ascii="SassoonCRInfantMedium" w:hAnsi="SassoonCRInfantMedium"/>
          <w:b/>
          <w:color w:val="FF0000"/>
          <w:sz w:val="28"/>
          <w:szCs w:val="28"/>
          <w:u w:val="single"/>
        </w:rPr>
      </w:pPr>
      <w:r w:rsidRPr="00413A79">
        <w:rPr>
          <w:rFonts w:ascii="SassoonCRInfantMedium" w:hAnsi="SassoonCRInfantMedium"/>
          <w:b/>
          <w:color w:val="000000" w:themeColor="text1"/>
          <w:sz w:val="28"/>
          <w:szCs w:val="28"/>
        </w:rPr>
        <w:t xml:space="preserve">Use small stones, cubes or pieces of lego to fill the cups </w:t>
      </w:r>
      <w:r w:rsidR="0048291F" w:rsidRPr="00413A79">
        <w:rPr>
          <w:rFonts w:ascii="SassoonCRInfantMedium" w:hAnsi="SassoonCRInfantMedium"/>
          <w:b/>
          <w:color w:val="000000" w:themeColor="text1"/>
          <w:sz w:val="28"/>
          <w:szCs w:val="28"/>
        </w:rPr>
        <w:t>in</w:t>
      </w:r>
      <w:r w:rsidRPr="00413A79">
        <w:rPr>
          <w:rFonts w:ascii="SassoonCRInfantMedium" w:hAnsi="SassoonCRInfantMedium"/>
          <w:b/>
          <w:color w:val="000000" w:themeColor="text1"/>
          <w:sz w:val="28"/>
          <w:szCs w:val="28"/>
        </w:rPr>
        <w:t xml:space="preserve"> this game called </w:t>
      </w:r>
      <w:r w:rsidRPr="00413A79">
        <w:rPr>
          <w:rFonts w:ascii="SassoonCRInfantMedium" w:hAnsi="SassoonCRInfantMedium"/>
          <w:b/>
          <w:color w:val="FF0000"/>
          <w:sz w:val="28"/>
          <w:szCs w:val="28"/>
          <w:u w:val="single"/>
        </w:rPr>
        <w:t>Fill Your Cup.</w:t>
      </w:r>
    </w:p>
    <w:p w:rsidR="0048291F" w:rsidRPr="0048291F" w:rsidRDefault="0048291F" w:rsidP="00DE52F3">
      <w:pPr>
        <w:rPr>
          <w:rFonts w:ascii="SassoonCRInfantMedium" w:hAnsi="SassoonCRInfantMedium"/>
          <w:b/>
          <w:color w:val="FF0000"/>
          <w:sz w:val="32"/>
          <w:szCs w:val="32"/>
          <w:u w:val="single"/>
        </w:rPr>
      </w:pPr>
      <w:r>
        <w:rPr>
          <w:noProof/>
          <w:lang w:eastAsia="en-GB"/>
        </w:rPr>
        <w:drawing>
          <wp:anchor distT="0" distB="0" distL="114300" distR="114300" simplePos="0" relativeHeight="251736064" behindDoc="0" locked="0" layoutInCell="1" allowOverlap="1">
            <wp:simplePos x="0" y="0"/>
            <wp:positionH relativeFrom="margin">
              <wp:posOffset>593125</wp:posOffset>
            </wp:positionH>
            <wp:positionV relativeFrom="paragraph">
              <wp:posOffset>-5509</wp:posOffset>
            </wp:positionV>
            <wp:extent cx="4361506" cy="3755643"/>
            <wp:effectExtent l="0" t="0" r="1270" b="0"/>
            <wp:wrapNone/>
            <wp:docPr id="1" name="Picture 1" descr="“A fun math game called Fill your cup! Numbers Kindergarten, Math Numbers, Preschool Math, Fun Math, Teaching Math, Math Resources, Math Activities, Math Games, Capacity Activ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fun math game called Fill your cup! Numbers Kindergarten, Math Numbers, Preschool Math, Fun Math, Teaching Math, Math Resources, Math Activities, Math Games, Capacity Activiti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67402" cy="3760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0159" w:rsidRPr="003156CD" w:rsidRDefault="00760159" w:rsidP="003156CD">
      <w:pPr>
        <w:ind w:left="360"/>
        <w:rPr>
          <w:rFonts w:ascii="SassoonCRInfantMedium" w:hAnsi="SassoonCRInfantMedium"/>
          <w:sz w:val="24"/>
          <w:szCs w:val="24"/>
        </w:rPr>
      </w:pPr>
    </w:p>
    <w:p w:rsidR="00AF036F" w:rsidRDefault="00AF036F" w:rsidP="00182B1B">
      <w:pPr>
        <w:rPr>
          <w:rFonts w:ascii="SassoonCRInfantMedium" w:hAnsi="SassoonCRInfantMedium"/>
          <w:sz w:val="24"/>
          <w:szCs w:val="24"/>
        </w:rPr>
      </w:pPr>
    </w:p>
    <w:p w:rsidR="00AF036F" w:rsidRDefault="00AF036F" w:rsidP="00182B1B">
      <w:pPr>
        <w:rPr>
          <w:rFonts w:ascii="SassoonCRInfantMedium" w:hAnsi="SassoonCRInfantMedium"/>
          <w:sz w:val="24"/>
          <w:szCs w:val="24"/>
        </w:rPr>
      </w:pPr>
    </w:p>
    <w:p w:rsidR="003156CD" w:rsidRDefault="003156CD" w:rsidP="00182B1B">
      <w:pPr>
        <w:rPr>
          <w:rFonts w:ascii="SassoonCRInfantMedium" w:hAnsi="SassoonCRInfantMedium"/>
          <w:sz w:val="24"/>
          <w:szCs w:val="24"/>
        </w:rPr>
      </w:pPr>
    </w:p>
    <w:p w:rsidR="003156CD" w:rsidRDefault="003156CD" w:rsidP="00182B1B">
      <w:pPr>
        <w:rPr>
          <w:rFonts w:ascii="SassoonCRInfantMedium" w:hAnsi="SassoonCRInfantMedium"/>
          <w:sz w:val="24"/>
          <w:szCs w:val="24"/>
        </w:rPr>
      </w:pPr>
    </w:p>
    <w:p w:rsidR="003156CD" w:rsidRDefault="003156CD" w:rsidP="00182B1B">
      <w:pPr>
        <w:rPr>
          <w:rFonts w:ascii="SassoonCRInfantMedium" w:hAnsi="SassoonCRInfantMedium"/>
          <w:sz w:val="24"/>
          <w:szCs w:val="24"/>
        </w:rPr>
      </w:pPr>
    </w:p>
    <w:p w:rsidR="00C33522" w:rsidRDefault="00C33522" w:rsidP="00C33522">
      <w:pPr>
        <w:tabs>
          <w:tab w:val="left" w:pos="5332"/>
        </w:tabs>
        <w:rPr>
          <w:rFonts w:ascii="SassoonCRInfantMedium" w:hAnsi="SassoonCRInfantMedium"/>
          <w:sz w:val="24"/>
          <w:szCs w:val="24"/>
        </w:rPr>
      </w:pPr>
    </w:p>
    <w:p w:rsidR="00C33522" w:rsidRDefault="00C33522" w:rsidP="00C33522">
      <w:pPr>
        <w:tabs>
          <w:tab w:val="left" w:pos="5332"/>
        </w:tabs>
        <w:rPr>
          <w:rFonts w:ascii="SassoonCRInfantMedium" w:hAnsi="SassoonCRInfantMedium"/>
          <w:sz w:val="24"/>
          <w:szCs w:val="24"/>
        </w:rPr>
      </w:pPr>
    </w:p>
    <w:p w:rsidR="00C33522" w:rsidRDefault="00C33522" w:rsidP="00C33522">
      <w:pPr>
        <w:tabs>
          <w:tab w:val="left" w:pos="5332"/>
        </w:tabs>
        <w:rPr>
          <w:rFonts w:ascii="SassoonCRInfantMedium" w:hAnsi="SassoonCRInfantMedium"/>
          <w:sz w:val="24"/>
          <w:szCs w:val="24"/>
        </w:rPr>
      </w:pPr>
    </w:p>
    <w:p w:rsidR="00C33522" w:rsidRDefault="00C33522" w:rsidP="00C33522">
      <w:pPr>
        <w:tabs>
          <w:tab w:val="left" w:pos="5332"/>
        </w:tabs>
        <w:rPr>
          <w:rFonts w:ascii="SassoonCRInfantMedium" w:hAnsi="SassoonCRInfantMedium"/>
          <w:sz w:val="24"/>
          <w:szCs w:val="24"/>
        </w:rPr>
      </w:pPr>
    </w:p>
    <w:p w:rsidR="00C33522" w:rsidRDefault="00C33522" w:rsidP="00C33522">
      <w:pPr>
        <w:tabs>
          <w:tab w:val="left" w:pos="5332"/>
        </w:tabs>
        <w:rPr>
          <w:rFonts w:ascii="SassoonCRInfantMedium" w:hAnsi="SassoonCRInfantMedium"/>
          <w:sz w:val="24"/>
          <w:szCs w:val="24"/>
        </w:rPr>
      </w:pPr>
    </w:p>
    <w:p w:rsidR="00C33522" w:rsidRPr="00C33522" w:rsidRDefault="00413A79" w:rsidP="00C33522">
      <w:pPr>
        <w:tabs>
          <w:tab w:val="left" w:pos="5332"/>
        </w:tabs>
        <w:rPr>
          <w:rFonts w:ascii="SassoonCRInfantMedium" w:hAnsi="SassoonCRInfantMedium"/>
          <w:b/>
          <w:sz w:val="28"/>
          <w:szCs w:val="28"/>
        </w:rPr>
      </w:pPr>
      <w:r>
        <w:rPr>
          <w:noProof/>
          <w:lang w:eastAsia="en-GB"/>
        </w:rPr>
        <w:lastRenderedPageBreak/>
        <w:drawing>
          <wp:anchor distT="0" distB="0" distL="114300" distR="114300" simplePos="0" relativeHeight="251738112" behindDoc="0" locked="0" layoutInCell="1" allowOverlap="1">
            <wp:simplePos x="0" y="0"/>
            <wp:positionH relativeFrom="margin">
              <wp:posOffset>543577</wp:posOffset>
            </wp:positionH>
            <wp:positionV relativeFrom="paragraph">
              <wp:posOffset>-394540</wp:posOffset>
            </wp:positionV>
            <wp:extent cx="4596069" cy="2581910"/>
            <wp:effectExtent l="0" t="0" r="0" b="8890"/>
            <wp:wrapNone/>
            <wp:docPr id="4" name="Picture 4" descr="Early Years ideas from Tishylishy. Sharing photos, provision enhancements and outcomes from my EYFS class and the occasional share from others. Maths Eyfs, Eyfs Classroom, Preschool Math, Kindergarten Math, Teaching Math, Fun Math, Teaching Tools, Teaching Ideas, Classroom Id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arly Years ideas from Tishylishy. Sharing photos, provision enhancements and outcomes from my EYFS class and the occasional share from others. Maths Eyfs, Eyfs Classroom, Preschool Math, Kindergarten Math, Teaching Math, Fun Math, Teaching Tools, Teaching Ideas, Classroom Idea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96069" cy="2581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3522" w:rsidRDefault="00C33522" w:rsidP="00C33522">
      <w:pPr>
        <w:tabs>
          <w:tab w:val="left" w:pos="5332"/>
        </w:tabs>
        <w:rPr>
          <w:rFonts w:ascii="SassoonCRInfantMedium" w:hAnsi="SassoonCRInfantMedium"/>
          <w:sz w:val="24"/>
          <w:szCs w:val="24"/>
        </w:rPr>
      </w:pPr>
    </w:p>
    <w:p w:rsidR="003156CD" w:rsidRDefault="00C33522" w:rsidP="00C33522">
      <w:pPr>
        <w:tabs>
          <w:tab w:val="left" w:pos="5332"/>
        </w:tabs>
        <w:rPr>
          <w:rFonts w:ascii="SassoonCRInfantMedium" w:hAnsi="SassoonCRInfantMedium"/>
          <w:sz w:val="24"/>
          <w:szCs w:val="24"/>
        </w:rPr>
      </w:pPr>
      <w:r>
        <w:rPr>
          <w:rFonts w:ascii="SassoonCRInfantMedium" w:hAnsi="SassoonCRInfantMedium"/>
          <w:sz w:val="24"/>
          <w:szCs w:val="24"/>
        </w:rPr>
        <w:tab/>
      </w:r>
    </w:p>
    <w:p w:rsidR="003156CD" w:rsidRDefault="003156CD" w:rsidP="00182B1B">
      <w:pPr>
        <w:rPr>
          <w:rFonts w:ascii="SassoonCRInfantMedium" w:hAnsi="SassoonCRInfantMedium"/>
          <w:sz w:val="24"/>
          <w:szCs w:val="24"/>
        </w:rPr>
      </w:pPr>
    </w:p>
    <w:p w:rsidR="003156CD" w:rsidRDefault="003156CD" w:rsidP="00182B1B">
      <w:pPr>
        <w:rPr>
          <w:rFonts w:ascii="SassoonCRInfantMedium" w:hAnsi="SassoonCRInfantMedium"/>
          <w:sz w:val="24"/>
          <w:szCs w:val="24"/>
        </w:rPr>
      </w:pPr>
    </w:p>
    <w:p w:rsidR="003156CD" w:rsidRDefault="003156CD" w:rsidP="00182B1B">
      <w:pPr>
        <w:rPr>
          <w:rFonts w:ascii="SassoonCRInfantMedium" w:hAnsi="SassoonCRInfantMedium"/>
          <w:sz w:val="24"/>
          <w:szCs w:val="24"/>
        </w:rPr>
      </w:pPr>
    </w:p>
    <w:p w:rsidR="003156CD" w:rsidRDefault="003156CD" w:rsidP="00182B1B">
      <w:pPr>
        <w:rPr>
          <w:rFonts w:ascii="SassoonCRInfantMedium" w:hAnsi="SassoonCRInfantMedium"/>
          <w:sz w:val="24"/>
          <w:szCs w:val="24"/>
        </w:rPr>
      </w:pPr>
    </w:p>
    <w:p w:rsidR="003156CD" w:rsidRDefault="003156CD" w:rsidP="00182B1B">
      <w:pPr>
        <w:rPr>
          <w:rFonts w:ascii="SassoonCRInfantMedium" w:hAnsi="SassoonCRInfantMedium"/>
          <w:sz w:val="24"/>
          <w:szCs w:val="24"/>
        </w:rPr>
      </w:pPr>
    </w:p>
    <w:p w:rsidR="003156CD" w:rsidRPr="0048291F" w:rsidRDefault="00C33522" w:rsidP="00C33522">
      <w:pPr>
        <w:pStyle w:val="ListParagraph"/>
        <w:numPr>
          <w:ilvl w:val="0"/>
          <w:numId w:val="22"/>
        </w:numPr>
        <w:rPr>
          <w:rFonts w:ascii="SassoonCRInfantMedium" w:hAnsi="SassoonCRInfantMedium"/>
          <w:b/>
          <w:sz w:val="32"/>
          <w:szCs w:val="32"/>
        </w:rPr>
      </w:pPr>
      <w:r w:rsidRPr="0048291F">
        <w:rPr>
          <w:rFonts w:ascii="SassoonCRInfantMedium" w:hAnsi="SassoonCRInfantMedium"/>
          <w:b/>
          <w:sz w:val="32"/>
          <w:szCs w:val="32"/>
        </w:rPr>
        <w:t>Can you find 5 plastic containers, empty yoghurt pots or empty plant pots which are about the same size?</w:t>
      </w:r>
    </w:p>
    <w:p w:rsidR="00C33522" w:rsidRPr="0048291F" w:rsidRDefault="00C33522" w:rsidP="00C33522">
      <w:pPr>
        <w:pStyle w:val="ListParagraph"/>
        <w:numPr>
          <w:ilvl w:val="0"/>
          <w:numId w:val="22"/>
        </w:numPr>
        <w:rPr>
          <w:rFonts w:ascii="SassoonCRInfantMedium" w:hAnsi="SassoonCRInfantMedium"/>
          <w:b/>
          <w:color w:val="FF0000"/>
          <w:sz w:val="32"/>
          <w:szCs w:val="32"/>
        </w:rPr>
      </w:pPr>
      <w:r w:rsidRPr="0048291F">
        <w:rPr>
          <w:rFonts w:ascii="SassoonCRInfantMedium" w:hAnsi="SassoonCRInfantMedium"/>
          <w:b/>
          <w:sz w:val="32"/>
          <w:szCs w:val="32"/>
        </w:rPr>
        <w:t xml:space="preserve"> Please ask a grown up to help you write these words on your </w:t>
      </w:r>
      <w:r w:rsidR="0048291F" w:rsidRPr="0048291F">
        <w:rPr>
          <w:rFonts w:ascii="SassoonCRInfantMedium" w:hAnsi="SassoonCRInfantMedium"/>
          <w:b/>
          <w:sz w:val="32"/>
          <w:szCs w:val="32"/>
        </w:rPr>
        <w:t xml:space="preserve">labels </w:t>
      </w:r>
      <w:r w:rsidRPr="0048291F">
        <w:rPr>
          <w:rFonts w:ascii="SassoonCRInfantMedium" w:hAnsi="SassoonCRInfantMedium"/>
          <w:b/>
          <w:sz w:val="32"/>
          <w:szCs w:val="32"/>
        </w:rPr>
        <w:t xml:space="preserve"> – </w:t>
      </w:r>
      <w:r w:rsidRPr="0048291F">
        <w:rPr>
          <w:rFonts w:ascii="SassoonCRInfantMedium" w:hAnsi="SassoonCRInfantMedium"/>
          <w:b/>
          <w:color w:val="FF0000"/>
          <w:sz w:val="32"/>
          <w:szCs w:val="32"/>
        </w:rPr>
        <w:t>Empty, Nearly Empty, Half Full, Nearly Full and Full</w:t>
      </w:r>
    </w:p>
    <w:p w:rsidR="0048291F" w:rsidRPr="0048291F" w:rsidRDefault="0048291F" w:rsidP="00C33522">
      <w:pPr>
        <w:pStyle w:val="ListParagraph"/>
        <w:numPr>
          <w:ilvl w:val="0"/>
          <w:numId w:val="22"/>
        </w:numPr>
        <w:rPr>
          <w:rFonts w:ascii="SassoonCRInfantMedium" w:hAnsi="SassoonCRInfantMedium"/>
          <w:b/>
          <w:color w:val="FF0000"/>
          <w:sz w:val="32"/>
          <w:szCs w:val="32"/>
        </w:rPr>
      </w:pPr>
      <w:r w:rsidRPr="0048291F">
        <w:rPr>
          <w:rFonts w:ascii="SassoonCRInfantMedium" w:hAnsi="SassoonCRInfantMedium"/>
          <w:b/>
          <w:sz w:val="32"/>
          <w:szCs w:val="32"/>
        </w:rPr>
        <w:t>Place the labels in front of each pot in the same order as the picture</w:t>
      </w:r>
    </w:p>
    <w:p w:rsidR="0048291F" w:rsidRPr="0048291F" w:rsidRDefault="0048291F" w:rsidP="001D304C">
      <w:pPr>
        <w:pStyle w:val="ListParagraph"/>
        <w:numPr>
          <w:ilvl w:val="0"/>
          <w:numId w:val="22"/>
        </w:numPr>
        <w:rPr>
          <w:rFonts w:ascii="SassoonCRInfantMedium" w:hAnsi="SassoonCRInfantMedium"/>
          <w:b/>
          <w:color w:val="000000" w:themeColor="text1"/>
          <w:sz w:val="32"/>
          <w:szCs w:val="32"/>
        </w:rPr>
      </w:pPr>
      <w:r w:rsidRPr="0048291F">
        <w:rPr>
          <w:rFonts w:ascii="SassoonCRInfantMedium" w:hAnsi="SassoonCRInfantMedium"/>
          <w:b/>
          <w:color w:val="000000" w:themeColor="text1"/>
          <w:sz w:val="32"/>
          <w:szCs w:val="32"/>
        </w:rPr>
        <w:t>Use sand, dried rice, dried pasta or water to fill your pots to match each label</w:t>
      </w:r>
    </w:p>
    <w:p w:rsidR="0048291F" w:rsidRDefault="0048291F" w:rsidP="001D304C">
      <w:pPr>
        <w:pStyle w:val="ListParagraph"/>
        <w:numPr>
          <w:ilvl w:val="0"/>
          <w:numId w:val="22"/>
        </w:numPr>
        <w:rPr>
          <w:rFonts w:ascii="SassoonCRInfantMedium" w:hAnsi="SassoonCRInfantMedium"/>
          <w:b/>
          <w:color w:val="000000" w:themeColor="text1"/>
          <w:sz w:val="32"/>
          <w:szCs w:val="32"/>
        </w:rPr>
      </w:pPr>
      <w:r w:rsidRPr="0048291F">
        <w:rPr>
          <w:rFonts w:ascii="SassoonCRInfantMedium" w:hAnsi="SassoonCRInfantMedium"/>
          <w:b/>
          <w:color w:val="000000" w:themeColor="text1"/>
          <w:sz w:val="32"/>
          <w:szCs w:val="32"/>
        </w:rPr>
        <w:t>Mix up your labels, then try to rearrange your pots to match them</w:t>
      </w:r>
    </w:p>
    <w:p w:rsidR="004C2690" w:rsidRPr="0048291F" w:rsidRDefault="004C2690" w:rsidP="001D304C">
      <w:pPr>
        <w:pStyle w:val="ListParagraph"/>
        <w:numPr>
          <w:ilvl w:val="0"/>
          <w:numId w:val="22"/>
        </w:numPr>
        <w:rPr>
          <w:rFonts w:ascii="SassoonCRInfantMedium" w:hAnsi="SassoonCRInfantMedium"/>
          <w:b/>
          <w:color w:val="000000" w:themeColor="text1"/>
          <w:sz w:val="32"/>
          <w:szCs w:val="32"/>
        </w:rPr>
      </w:pPr>
      <w:r>
        <w:rPr>
          <w:rFonts w:ascii="SassoonCRInfantMedium" w:hAnsi="SassoonCRInfantMedium"/>
          <w:b/>
          <w:color w:val="000000" w:themeColor="text1"/>
          <w:sz w:val="32"/>
          <w:szCs w:val="32"/>
        </w:rPr>
        <w:t>You can try mixing them up again if you want</w:t>
      </w:r>
      <w:r w:rsidR="00BE134E">
        <w:rPr>
          <w:rFonts w:ascii="SassoonCRInfantMedium" w:hAnsi="SassoonCRInfantMedium"/>
          <w:b/>
          <w:color w:val="000000" w:themeColor="text1"/>
          <w:sz w:val="32"/>
          <w:szCs w:val="32"/>
        </w:rPr>
        <w:t xml:space="preserve"> to do this</w:t>
      </w:r>
    </w:p>
    <w:p w:rsidR="005C3F0A" w:rsidRPr="0048291F" w:rsidRDefault="004C2690" w:rsidP="00182B1B">
      <w:pPr>
        <w:rPr>
          <w:rFonts w:ascii="SassoonCRInfantMedium" w:hAnsi="SassoonCRInfantMedium"/>
          <w:b/>
          <w:color w:val="FF0000"/>
          <w:sz w:val="32"/>
          <w:szCs w:val="32"/>
        </w:rPr>
      </w:pPr>
      <w:r>
        <w:rPr>
          <w:rFonts w:ascii="SassoonCRInfantMedium" w:hAnsi="SassoonCRInfantMedium"/>
          <w:noProof/>
          <w:lang w:eastAsia="en-GB"/>
        </w:rPr>
        <w:drawing>
          <wp:anchor distT="0" distB="0" distL="114300" distR="114300" simplePos="0" relativeHeight="251735040" behindDoc="0" locked="0" layoutInCell="1" allowOverlap="1">
            <wp:simplePos x="0" y="0"/>
            <wp:positionH relativeFrom="margin">
              <wp:posOffset>4448175</wp:posOffset>
            </wp:positionH>
            <wp:positionV relativeFrom="paragraph">
              <wp:posOffset>12082</wp:posOffset>
            </wp:positionV>
            <wp:extent cx="1447800" cy="1482810"/>
            <wp:effectExtent l="0" t="0" r="0" b="3175"/>
            <wp:wrapNone/>
            <wp:docPr id="15" name="Picture 15" descr="C:\Users\marion.hall\AppData\Local\Microsoft\Windows\INetCache\Content.MSO\5927C36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on.hall\AppData\Local\Microsoft\Windows\INetCache\Content.MSO\5927C36B.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7800" cy="1482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38BC" w:rsidRDefault="007D4D36" w:rsidP="00182B1B">
      <w:pPr>
        <w:rPr>
          <w:rFonts w:ascii="SassoonCRInfantMedium" w:hAnsi="SassoonCRInfantMedium"/>
          <w:sz w:val="24"/>
          <w:szCs w:val="24"/>
        </w:rPr>
      </w:pPr>
      <w:r w:rsidRPr="00556311">
        <w:rPr>
          <w:noProof/>
          <w:color w:val="FF0000"/>
          <w:u w:val="single"/>
          <w:lang w:eastAsia="en-GB"/>
        </w:rPr>
        <w:drawing>
          <wp:anchor distT="0" distB="0" distL="114300" distR="114300" simplePos="0" relativeHeight="251693056" behindDoc="0" locked="0" layoutInCell="1" allowOverlap="1" wp14:anchorId="281AD4F6" wp14:editId="2868A840">
            <wp:simplePos x="0" y="0"/>
            <wp:positionH relativeFrom="margin">
              <wp:align>left</wp:align>
            </wp:positionH>
            <wp:positionV relativeFrom="paragraph">
              <wp:posOffset>54688</wp:posOffset>
            </wp:positionV>
            <wp:extent cx="597660" cy="440674"/>
            <wp:effectExtent l="0" t="0" r="0" b="0"/>
            <wp:wrapNone/>
            <wp:docPr id="12" name="Picture 12" descr="C:\Users\marion.hall\AppData\Local\Microsoft\Windows\INetCache\Content.MSO\7C889B7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on.hall\AppData\Local\Microsoft\Windows\INetCache\Content.MSO\7C889B70.tm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7660" cy="44067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4D36" w:rsidRPr="006A6DA2" w:rsidRDefault="007D4D36" w:rsidP="007D4D36">
      <w:pPr>
        <w:jc w:val="center"/>
        <w:rPr>
          <w:rFonts w:ascii="SassoonCRInfantMedium" w:hAnsi="SassoonCRInfantMedium"/>
          <w:b/>
          <w:sz w:val="24"/>
          <w:szCs w:val="24"/>
          <w:u w:val="single"/>
        </w:rPr>
      </w:pPr>
      <w:r w:rsidRPr="006A6DA2">
        <w:rPr>
          <w:rFonts w:ascii="SassoonCRInfantMedium" w:hAnsi="SassoonCRInfantMedium"/>
          <w:b/>
          <w:sz w:val="24"/>
          <w:szCs w:val="24"/>
          <w:u w:val="single"/>
        </w:rPr>
        <w:t>Story and Music Time</w:t>
      </w:r>
    </w:p>
    <w:p w:rsidR="007D4D36" w:rsidRPr="006A6DA2" w:rsidRDefault="007D4D36" w:rsidP="007D4D36">
      <w:pPr>
        <w:rPr>
          <w:rFonts w:ascii="SassoonCRInfantMedium" w:hAnsi="SassoonCRInfantMedium"/>
          <w:b/>
        </w:rPr>
      </w:pPr>
      <w:r w:rsidRPr="006A6DA2">
        <w:rPr>
          <w:rFonts w:ascii="SassoonCRInfantMedium" w:hAnsi="SassoonCRInfantMedium"/>
          <w:b/>
        </w:rPr>
        <w:t xml:space="preserve">   I can listen to the story, make predictions and learn new vocabulary.</w:t>
      </w:r>
      <w:r w:rsidRPr="006A6DA2">
        <w:rPr>
          <w:rFonts w:ascii="SassoonCRInfantMedium" w:hAnsi="SassoonCRInfantMedium"/>
          <w:b/>
          <w:noProof/>
          <w:lang w:eastAsia="en-GB"/>
        </w:rPr>
        <w:t xml:space="preserve"> </w:t>
      </w:r>
    </w:p>
    <w:p w:rsidR="007D4D36" w:rsidRPr="006A6DA2" w:rsidRDefault="007D4D36" w:rsidP="007D4D36">
      <w:pPr>
        <w:rPr>
          <w:rFonts w:ascii="SassoonCRInfantMedium" w:hAnsi="SassoonCRInfantMedium"/>
          <w:b/>
          <w:sz w:val="24"/>
          <w:szCs w:val="24"/>
          <w:u w:val="single"/>
        </w:rPr>
      </w:pPr>
      <w:r w:rsidRPr="006A6DA2">
        <w:rPr>
          <w:rFonts w:ascii="SassoonCRInfantMedium" w:hAnsi="SassoonCRInfantMedium"/>
          <w:b/>
        </w:rPr>
        <w:t xml:space="preserve">   I can participate and enjoy singing and performing to the music</w:t>
      </w:r>
    </w:p>
    <w:p w:rsidR="001A1267" w:rsidRPr="00F63D0C" w:rsidRDefault="007D4D36" w:rsidP="00B1572E">
      <w:pPr>
        <w:pStyle w:val="ListParagraph"/>
        <w:numPr>
          <w:ilvl w:val="0"/>
          <w:numId w:val="10"/>
        </w:numPr>
        <w:rPr>
          <w:rFonts w:ascii="SassoonCRInfant" w:hAnsi="SassoonCRInfant"/>
          <w:b/>
          <w:sz w:val="24"/>
          <w:szCs w:val="24"/>
        </w:rPr>
      </w:pPr>
      <w:r w:rsidRPr="006A6DA2">
        <w:rPr>
          <w:rFonts w:ascii="SassoonCRInfantMedium" w:hAnsi="SassoonCRInfantMedium"/>
          <w:b/>
          <w:sz w:val="24"/>
          <w:szCs w:val="24"/>
        </w:rPr>
        <w:t xml:space="preserve">Enjoy listening to the story </w:t>
      </w:r>
      <w:hyperlink r:id="rId15" w:history="1">
        <w:r w:rsidR="00CC42EF" w:rsidRPr="006A6DA2">
          <w:rPr>
            <w:rStyle w:val="Hyperlink"/>
            <w:b/>
          </w:rPr>
          <w:t>https://www.youtube.com/watch?v=3_SohxFRb7E</w:t>
        </w:r>
      </w:hyperlink>
      <w:r w:rsidR="00CC42EF" w:rsidRPr="006A6DA2">
        <w:rPr>
          <w:b/>
        </w:rPr>
        <w:t xml:space="preserve"> </w:t>
      </w:r>
      <w:r w:rsidR="00CC42EF" w:rsidRPr="00F63D0C">
        <w:rPr>
          <w:rFonts w:ascii="SassoonCRInfant" w:hAnsi="SassoonCRInfant"/>
          <w:b/>
          <w:sz w:val="24"/>
          <w:szCs w:val="24"/>
        </w:rPr>
        <w:t>called Dinosaur</w:t>
      </w:r>
      <w:r w:rsidR="003120CD" w:rsidRPr="00F63D0C">
        <w:rPr>
          <w:rFonts w:ascii="SassoonCRInfant" w:hAnsi="SassoonCRInfant"/>
          <w:b/>
          <w:sz w:val="24"/>
          <w:szCs w:val="24"/>
        </w:rPr>
        <w:t>s</w:t>
      </w:r>
      <w:r w:rsidR="00CC42EF" w:rsidRPr="00F63D0C">
        <w:rPr>
          <w:rFonts w:ascii="SassoonCRInfant" w:hAnsi="SassoonCRInfant"/>
          <w:b/>
          <w:sz w:val="24"/>
          <w:szCs w:val="24"/>
        </w:rPr>
        <w:t xml:space="preserve"> Galore by Giles Andreae.</w:t>
      </w:r>
    </w:p>
    <w:p w:rsidR="0048291F" w:rsidRPr="006A6DA2" w:rsidRDefault="007D4D36" w:rsidP="00AF036F">
      <w:pPr>
        <w:pStyle w:val="ListParagraph"/>
        <w:numPr>
          <w:ilvl w:val="0"/>
          <w:numId w:val="10"/>
        </w:numPr>
        <w:rPr>
          <w:rFonts w:ascii="SassoonCRInfant" w:hAnsi="SassoonCRInfant"/>
          <w:b/>
          <w:color w:val="FF0000"/>
          <w:sz w:val="24"/>
          <w:szCs w:val="24"/>
          <w:u w:val="single"/>
        </w:rPr>
      </w:pPr>
      <w:r w:rsidRPr="006A6DA2">
        <w:rPr>
          <w:rFonts w:ascii="SassoonCRInfantMedium" w:hAnsi="SassoonCRInfantMedium"/>
          <w:b/>
          <w:sz w:val="24"/>
          <w:szCs w:val="24"/>
        </w:rPr>
        <w:t xml:space="preserve">Click onto </w:t>
      </w:r>
      <w:hyperlink r:id="rId16" w:history="1">
        <w:r w:rsidR="006D6657" w:rsidRPr="006A6DA2">
          <w:rPr>
            <w:rStyle w:val="Hyperlink"/>
            <w:b/>
          </w:rPr>
          <w:t>https://www.youtube.com/watch?v=9XQSFLMpn_c</w:t>
        </w:r>
      </w:hyperlink>
      <w:r w:rsidR="006D6657" w:rsidRPr="006A6DA2">
        <w:rPr>
          <w:rFonts w:ascii="SassoonCRInfant" w:hAnsi="SassoonCRInfant"/>
          <w:b/>
        </w:rPr>
        <w:t xml:space="preserve"> to enjoy</w:t>
      </w:r>
      <w:r w:rsidR="00732AF8" w:rsidRPr="006A6DA2">
        <w:rPr>
          <w:rFonts w:ascii="SassoonCRInfant" w:hAnsi="SassoonCRInfant"/>
          <w:b/>
        </w:rPr>
        <w:t xml:space="preserve"> the song called</w:t>
      </w:r>
      <w:r w:rsidR="006D6657" w:rsidRPr="006A6DA2">
        <w:rPr>
          <w:rFonts w:ascii="SassoonCRInfant" w:hAnsi="SassoonCRInfant"/>
          <w:b/>
        </w:rPr>
        <w:t xml:space="preserve"> </w:t>
      </w:r>
    </w:p>
    <w:p w:rsidR="0048291F" w:rsidRPr="00F63D0C" w:rsidRDefault="006D6657" w:rsidP="00F63D0C">
      <w:pPr>
        <w:pStyle w:val="ListParagraph"/>
        <w:numPr>
          <w:ilvl w:val="0"/>
          <w:numId w:val="10"/>
        </w:numPr>
        <w:rPr>
          <w:rFonts w:ascii="SassoonCRInfant" w:hAnsi="SassoonCRInfant"/>
          <w:b/>
          <w:color w:val="000000" w:themeColor="text1"/>
          <w:sz w:val="24"/>
          <w:szCs w:val="24"/>
          <w:u w:val="single"/>
        </w:rPr>
      </w:pPr>
      <w:r w:rsidRPr="006A6DA2">
        <w:rPr>
          <w:rFonts w:ascii="SassoonCRInfant" w:hAnsi="SassoonCRInfant"/>
          <w:b/>
          <w:color w:val="000000" w:themeColor="text1"/>
        </w:rPr>
        <w:t xml:space="preserve">10 Little Dinosaurs </w:t>
      </w:r>
      <w:r w:rsidR="00AD78AB" w:rsidRPr="006A6DA2">
        <w:rPr>
          <w:rFonts w:ascii="SassoonCRInfant" w:hAnsi="SassoonCRInfant"/>
          <w:b/>
          <w:color w:val="000000" w:themeColor="text1"/>
        </w:rPr>
        <w:t>and</w:t>
      </w:r>
      <w:r w:rsidR="00AF036F" w:rsidRPr="006A6DA2">
        <w:rPr>
          <w:rFonts w:ascii="SassoonCRInfant" w:hAnsi="SassoonCRInfant"/>
          <w:b/>
          <w:color w:val="000000" w:themeColor="text1"/>
        </w:rPr>
        <w:t xml:space="preserve"> have fun doing the actions</w:t>
      </w:r>
      <w:r w:rsidRPr="006A6DA2">
        <w:rPr>
          <w:rFonts w:ascii="SassoonCRInfant" w:hAnsi="SassoonCRInfant"/>
          <w:b/>
          <w:color w:val="000000" w:themeColor="text1"/>
        </w:rPr>
        <w:t>.</w:t>
      </w:r>
    </w:p>
    <w:p w:rsidR="0048291F" w:rsidRPr="00AF036F" w:rsidRDefault="00AF036F" w:rsidP="00AF036F">
      <w:pPr>
        <w:rPr>
          <w:rFonts w:ascii="SassoonCRInfantMedium" w:hAnsi="SassoonCRInfantMedium"/>
          <w:sz w:val="24"/>
          <w:szCs w:val="24"/>
          <w:u w:val="single"/>
        </w:rPr>
      </w:pPr>
      <w:r w:rsidRPr="0024508D">
        <w:rPr>
          <w:rFonts w:ascii="SassoonCRInfantMedium" w:hAnsi="SassoonCRInfantMedium"/>
          <w:noProof/>
          <w:sz w:val="24"/>
          <w:szCs w:val="24"/>
          <w:lang w:eastAsia="en-GB"/>
        </w:rPr>
        <w:lastRenderedPageBreak/>
        <w:drawing>
          <wp:anchor distT="0" distB="0" distL="114300" distR="114300" simplePos="0" relativeHeight="251670528" behindDoc="0" locked="0" layoutInCell="1" allowOverlap="1" wp14:anchorId="584C344E" wp14:editId="7E7F88C5">
            <wp:simplePos x="0" y="0"/>
            <wp:positionH relativeFrom="margin">
              <wp:posOffset>-209550</wp:posOffset>
            </wp:positionH>
            <wp:positionV relativeFrom="paragraph">
              <wp:posOffset>121285</wp:posOffset>
            </wp:positionV>
            <wp:extent cx="409575" cy="301993"/>
            <wp:effectExtent l="0" t="0" r="0" b="3175"/>
            <wp:wrapNone/>
            <wp:docPr id="8" name="Picture 8" descr="C:\Users\marion.hall\AppData\Local\Microsoft\Windows\INetCache\Content.MSO\7C889B7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on.hall\AppData\Local\Microsoft\Windows\INetCache\Content.MSO\7C889B70.tm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9575" cy="301993"/>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036F">
        <w:rPr>
          <w:rFonts w:ascii="SassoonCRInfant" w:hAnsi="SassoonCRInfant"/>
          <w:b/>
          <w:noProof/>
          <w:sz w:val="24"/>
          <w:szCs w:val="24"/>
          <w:lang w:eastAsia="en-GB"/>
        </w:rPr>
        <mc:AlternateContent>
          <mc:Choice Requires="wps">
            <w:drawing>
              <wp:inline distT="0" distB="0" distL="0" distR="0">
                <wp:extent cx="304800" cy="304800"/>
                <wp:effectExtent l="0" t="0" r="0" b="0"/>
                <wp:docPr id="11" name="Rectangle 11" descr="https://i.ytimg.com/an_webp/24TiN8Rr2Yg/mqdefault_6s.webp?du=3000&amp;sqp=CIjrjvYF&amp;rs=AOn4CLBgh_DBsLZqAFjpQltYVZtwliljN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7EB459" id="Rectangle 11" o:spid="_x0000_s1026" alt="https://i.ytimg.com/an_webp/24TiN8Rr2Yg/mqdefault_6s.webp?du=3000&amp;sqp=CIjrjvYF&amp;rs=AOn4CLBgh_DBsLZqAFjpQltYVZtwliljN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f4jHwMAAD4GAAAOAAAAZHJzL2Uyb0RvYy54bWysVMtu2zoQ3RfoPxBcdCfrEdmx1CiBY0VF&#10;ATft7QtINwEtURJTilRI2kp6cf/9Dik7cdJN0VYLgpyhZs6ZOZyTs7uOoy1VmkmR4XASYERFKSsm&#10;mgx/+Vx4c4y0IaIiXAqa4Xuq8dnpyxcnQ5/SSLaSV1QhCCJ0OvQZbo3pU9/XZUs7oieypwKctVQd&#10;MXBUjV8pMkD0jvtREMz8QaqqV7KkWoM1H5341MWva1qa93WtqUE8w4DNuFW5dW1X//SEpI0ifcvK&#10;HQzyGyg6wgQkfQiVE0PQRrGfQnWsVFLL2kxK2fmyrllJHQdgEwbP2HxqSU8dFyiO7h/KpP9e2PJy&#10;+0EhVkHvQowE6aBHH6FqRDScImurqC6hYLYxGjrDJveGdY2DT8T1QNe9H8Wf2eX8o4quGr+7rWhN&#10;Ntxcz/TEes+qTXYUBMEr0vWv9W2fLd/eqJvtVeEMSmeL9yJers6b9jo/16tvt4vipv+Hm6uv38zA&#10;Gb+5XNguDZAdwH7qPyhbZ92vZPldIyGXLWClC90DamABJPYmpeTQUlJBuUIbwn8Swx40REPr4Z2s&#10;gDbZGOl6eFerzuaA7qA7J5X7B6nQO4NKMB4F8TwAQZXg2u1tBpLuf+6VNm+o7JDdZFgBOhecbFfa&#10;jFf3V2wuIQvGOdhJysUTA8QcLZAafrU+C8KJ698kSC7mF/PYi6PZhRcHee4timXszYrweJof5ctl&#10;Hv5n84Zx2rKqosKm2Qs9jH9NSLsnN0r0QepaclbZcBaSVs16yRXaEnhohftcycHzeM1/CsPVC7g8&#10;oxRGcXAeJV4xmx97cRFPveQ4mHtBmJwnsyBO4rx4SmnFBP1zSmjIcDKNpq5LB6CfcQMlw/czN5J2&#10;zMAo46zLMEhjd4mkVoEXonKtNYTxcX9QCgv/sRTQ7n2jnV6tREf1r2V1D3JVEuQEyoOhC5tWqh8Y&#10;DTDAMqxvN0RRjPhbAZJPwji2E88d4ulxBAd16FkfeogoIVSGDUbjdmnGKbnpFWtayBS6wgi5gGdS&#10;Mydh+4RGVLvHBUPKMdkNVDsFD8/u1uPYP/0f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ihn+Ix8DAAA+BgAADgAAAAAAAAAAAAAA&#10;AAAuAgAAZHJzL2Uyb0RvYy54bWxQSwECLQAUAAYACAAAACEATKDpLNgAAAADAQAADwAAAAAAAAAA&#10;AAAAAAB5BQAAZHJzL2Rvd25yZXYueG1sUEsFBgAAAAAEAAQA8wAAAH4GAAAAAA==&#10;" filled="f" stroked="f">
                <o:lock v:ext="edit" aspectratio="t"/>
                <w10:anchorlock/>
              </v:rect>
            </w:pict>
          </mc:Fallback>
        </mc:AlternateContent>
      </w:r>
      <w:r w:rsidR="00FA09FF" w:rsidRPr="00AF036F">
        <w:rPr>
          <w:rFonts w:ascii="SassoonCRInfantMedium" w:hAnsi="SassoonCRInfantMedium"/>
          <w:sz w:val="24"/>
          <w:szCs w:val="24"/>
          <w:u w:val="single"/>
        </w:rPr>
        <w:t>Literacy</w:t>
      </w:r>
    </w:p>
    <w:p w:rsidR="008563BF" w:rsidRDefault="00B37094" w:rsidP="008563BF">
      <w:pPr>
        <w:jc w:val="both"/>
        <w:rPr>
          <w:rFonts w:ascii="SassoonCRInfantMedium" w:hAnsi="SassoonCRInfantMedium"/>
          <w:sz w:val="24"/>
          <w:szCs w:val="24"/>
        </w:rPr>
      </w:pPr>
      <w:r>
        <w:rPr>
          <w:rFonts w:ascii="SassoonCRInfantMedium" w:hAnsi="SassoonCRInfantMedium"/>
          <w:sz w:val="24"/>
          <w:szCs w:val="24"/>
        </w:rPr>
        <w:t xml:space="preserve">I can learn how to write the formation for the </w:t>
      </w:r>
      <w:r w:rsidR="00B86AD7" w:rsidRPr="00B86AD7">
        <w:rPr>
          <w:rFonts w:ascii="SassoonCRInfantMedium" w:hAnsi="SassoonCRInfantMedium"/>
          <w:color w:val="FF0000"/>
          <w:sz w:val="32"/>
          <w:szCs w:val="32"/>
          <w:u w:val="single"/>
        </w:rPr>
        <w:t>C</w:t>
      </w:r>
      <w:r w:rsidRPr="00B86AD7">
        <w:rPr>
          <w:rFonts w:ascii="SassoonCRInfantMedium" w:hAnsi="SassoonCRInfantMedium"/>
          <w:color w:val="FF0000"/>
          <w:sz w:val="32"/>
          <w:szCs w:val="32"/>
          <w:u w:val="single"/>
        </w:rPr>
        <w:t xml:space="preserve">apital </w:t>
      </w:r>
      <w:r w:rsidR="00D51A6B">
        <w:rPr>
          <w:rFonts w:ascii="SassoonCRInfantMedium" w:hAnsi="SassoonCRInfantMedium"/>
          <w:color w:val="FF0000"/>
          <w:sz w:val="32"/>
          <w:szCs w:val="32"/>
          <w:u w:val="single"/>
        </w:rPr>
        <w:t>E</w:t>
      </w:r>
      <w:r w:rsidR="00871459">
        <w:rPr>
          <w:rFonts w:ascii="SassoonCRInfantMedium" w:hAnsi="SassoonCRInfantMedium"/>
          <w:color w:val="FF0000"/>
          <w:sz w:val="32"/>
          <w:szCs w:val="32"/>
          <w:u w:val="single"/>
        </w:rPr>
        <w:t xml:space="preserve"> and </w:t>
      </w:r>
      <w:r w:rsidR="00D51A6B">
        <w:rPr>
          <w:rFonts w:ascii="SassoonCRInfantMedium" w:hAnsi="SassoonCRInfantMedium"/>
          <w:color w:val="FF0000"/>
          <w:sz w:val="32"/>
          <w:szCs w:val="32"/>
          <w:u w:val="single"/>
        </w:rPr>
        <w:t>F</w:t>
      </w:r>
      <w:r w:rsidR="00871459">
        <w:rPr>
          <w:rFonts w:ascii="SassoonCRInfantMedium" w:hAnsi="SassoonCRInfantMedium"/>
          <w:color w:val="FF0000"/>
          <w:sz w:val="32"/>
          <w:szCs w:val="32"/>
          <w:u w:val="single"/>
        </w:rPr>
        <w:t xml:space="preserve"> </w:t>
      </w:r>
      <w:r>
        <w:rPr>
          <w:rFonts w:ascii="SassoonCRInfantMedium" w:hAnsi="SassoonCRInfantMedium"/>
          <w:sz w:val="24"/>
          <w:szCs w:val="24"/>
        </w:rPr>
        <w:t>letter</w:t>
      </w:r>
      <w:r w:rsidR="00871459">
        <w:rPr>
          <w:rFonts w:ascii="SassoonCRInfantMedium" w:hAnsi="SassoonCRInfantMedium"/>
          <w:sz w:val="24"/>
          <w:szCs w:val="24"/>
        </w:rPr>
        <w:t>s</w:t>
      </w:r>
      <w:r w:rsidR="00B86AD7">
        <w:rPr>
          <w:rFonts w:ascii="SassoonCRInfantMedium" w:hAnsi="SassoonCRInfantMedium"/>
          <w:sz w:val="24"/>
          <w:szCs w:val="24"/>
        </w:rPr>
        <w:t>.</w:t>
      </w:r>
    </w:p>
    <w:p w:rsidR="00095442" w:rsidRPr="00095442" w:rsidRDefault="00490DD1" w:rsidP="00095442">
      <w:pPr>
        <w:pStyle w:val="ListParagraph"/>
        <w:numPr>
          <w:ilvl w:val="0"/>
          <w:numId w:val="16"/>
        </w:numPr>
        <w:jc w:val="both"/>
        <w:rPr>
          <w:rFonts w:ascii="SassoonCRInfantMedium" w:hAnsi="SassoonCRInfantMedium"/>
          <w:sz w:val="24"/>
          <w:szCs w:val="24"/>
        </w:rPr>
      </w:pPr>
      <w:hyperlink r:id="rId18" w:history="1">
        <w:r w:rsidR="00095442" w:rsidRPr="007D313E">
          <w:rPr>
            <w:rStyle w:val="Hyperlink"/>
          </w:rPr>
          <w:t>https://www.twinkl.co.uk/resource/t-l-8548-upper-and-lowercase-letter-formation-      powerpoint</w:t>
        </w:r>
      </w:hyperlink>
    </w:p>
    <w:p w:rsidR="00095442" w:rsidRDefault="00095442" w:rsidP="00095442">
      <w:pPr>
        <w:pStyle w:val="ListParagraph"/>
        <w:numPr>
          <w:ilvl w:val="0"/>
          <w:numId w:val="16"/>
        </w:numPr>
        <w:jc w:val="both"/>
        <w:rPr>
          <w:rFonts w:ascii="SassoonCRInfantMedium" w:hAnsi="SassoonCRInfantMedium"/>
          <w:sz w:val="24"/>
          <w:szCs w:val="24"/>
        </w:rPr>
      </w:pPr>
      <w:r>
        <w:rPr>
          <w:rFonts w:ascii="SassoonCRInfantMedium" w:hAnsi="SassoonCRInfantMedium"/>
          <w:sz w:val="24"/>
          <w:szCs w:val="24"/>
        </w:rPr>
        <w:t xml:space="preserve">Scroll down and select the </w:t>
      </w:r>
      <w:r w:rsidRPr="00C95F46">
        <w:rPr>
          <w:rFonts w:ascii="SassoonCRInfantMedium" w:hAnsi="SassoonCRInfantMedium"/>
          <w:color w:val="FF0000"/>
          <w:sz w:val="24"/>
          <w:szCs w:val="24"/>
          <w:u w:val="single"/>
        </w:rPr>
        <w:t xml:space="preserve">Capital </w:t>
      </w:r>
      <w:r w:rsidR="00D51A6B">
        <w:rPr>
          <w:rFonts w:ascii="SassoonCRInfantMedium" w:hAnsi="SassoonCRInfantMedium"/>
          <w:color w:val="FF0000"/>
          <w:sz w:val="24"/>
          <w:szCs w:val="24"/>
          <w:u w:val="single"/>
        </w:rPr>
        <w:t>E</w:t>
      </w:r>
      <w:r w:rsidRPr="00C95F46">
        <w:rPr>
          <w:rFonts w:ascii="SassoonCRInfantMedium" w:hAnsi="SassoonCRInfantMedium"/>
          <w:color w:val="FF0000"/>
          <w:sz w:val="24"/>
          <w:szCs w:val="24"/>
          <w:u w:val="single"/>
        </w:rPr>
        <w:t xml:space="preserve"> slide</w:t>
      </w:r>
      <w:r w:rsidRPr="00C95F46">
        <w:rPr>
          <w:rFonts w:ascii="SassoonCRInfantMedium" w:hAnsi="SassoonCRInfantMedium"/>
          <w:color w:val="FF0000"/>
          <w:sz w:val="24"/>
          <w:szCs w:val="24"/>
        </w:rPr>
        <w:t xml:space="preserve"> </w:t>
      </w:r>
      <w:r>
        <w:rPr>
          <w:rFonts w:ascii="SassoonCRInfantMedium" w:hAnsi="SassoonCRInfantMedium"/>
          <w:sz w:val="24"/>
          <w:szCs w:val="24"/>
        </w:rPr>
        <w:t>and try this 5 times by clicking onto the pencil</w:t>
      </w:r>
    </w:p>
    <w:p w:rsidR="00095442" w:rsidRDefault="00095442" w:rsidP="00095442">
      <w:pPr>
        <w:pStyle w:val="ListParagraph"/>
        <w:numPr>
          <w:ilvl w:val="0"/>
          <w:numId w:val="16"/>
        </w:numPr>
        <w:jc w:val="both"/>
        <w:rPr>
          <w:rFonts w:ascii="SassoonCRInfantMedium" w:hAnsi="SassoonCRInfantMedium"/>
          <w:sz w:val="24"/>
          <w:szCs w:val="24"/>
        </w:rPr>
      </w:pPr>
      <w:r>
        <w:rPr>
          <w:rFonts w:ascii="SassoonCRInfantMedium" w:hAnsi="SassoonCRInfantMedium"/>
          <w:sz w:val="24"/>
          <w:szCs w:val="24"/>
        </w:rPr>
        <w:t xml:space="preserve">Now </w:t>
      </w:r>
      <w:r w:rsidR="00C95F46">
        <w:rPr>
          <w:rFonts w:ascii="SassoonCRInfantMedium" w:hAnsi="SassoonCRInfantMedium"/>
          <w:sz w:val="24"/>
          <w:szCs w:val="24"/>
        </w:rPr>
        <w:t>make this</w:t>
      </w:r>
      <w:r>
        <w:rPr>
          <w:rFonts w:ascii="SassoonCRInfantMedium" w:hAnsi="SassoonCRInfantMedium"/>
          <w:sz w:val="24"/>
          <w:szCs w:val="24"/>
        </w:rPr>
        <w:t xml:space="preserve"> letter in the air with your finger</w:t>
      </w:r>
      <w:r w:rsidR="00C95F46">
        <w:rPr>
          <w:rFonts w:ascii="SassoonCRInfantMedium" w:hAnsi="SassoonCRInfantMedium"/>
          <w:sz w:val="24"/>
          <w:szCs w:val="24"/>
        </w:rPr>
        <w:t>,</w:t>
      </w:r>
      <w:r>
        <w:rPr>
          <w:rFonts w:ascii="SassoonCRInfantMedium" w:hAnsi="SassoonCRInfantMedium"/>
          <w:sz w:val="24"/>
          <w:szCs w:val="24"/>
        </w:rPr>
        <w:t xml:space="preserve"> then on the floor 5 times</w:t>
      </w:r>
    </w:p>
    <w:p w:rsidR="00C95F46" w:rsidRDefault="00C95F46" w:rsidP="00C95F46">
      <w:pPr>
        <w:pStyle w:val="ListParagraph"/>
        <w:numPr>
          <w:ilvl w:val="0"/>
          <w:numId w:val="16"/>
        </w:numPr>
        <w:jc w:val="both"/>
        <w:rPr>
          <w:rFonts w:ascii="SassoonCRInfantMedium" w:hAnsi="SassoonCRInfantMedium"/>
          <w:sz w:val="24"/>
          <w:szCs w:val="24"/>
        </w:rPr>
      </w:pPr>
      <w:r>
        <w:rPr>
          <w:rFonts w:ascii="SassoonCRInfantMedium" w:hAnsi="SassoonCRInfantMedium"/>
          <w:sz w:val="24"/>
          <w:szCs w:val="24"/>
        </w:rPr>
        <w:t xml:space="preserve">Scroll down and select the </w:t>
      </w:r>
      <w:r w:rsidRPr="00C95F46">
        <w:rPr>
          <w:rFonts w:ascii="SassoonCRInfantMedium" w:hAnsi="SassoonCRInfantMedium"/>
          <w:color w:val="FF0000"/>
          <w:sz w:val="24"/>
          <w:szCs w:val="24"/>
          <w:u w:val="single"/>
        </w:rPr>
        <w:t xml:space="preserve">Capital </w:t>
      </w:r>
      <w:r w:rsidR="00D51A6B">
        <w:rPr>
          <w:rFonts w:ascii="SassoonCRInfantMedium" w:hAnsi="SassoonCRInfantMedium"/>
          <w:color w:val="FF0000"/>
          <w:sz w:val="24"/>
          <w:szCs w:val="24"/>
          <w:u w:val="single"/>
        </w:rPr>
        <w:t>F</w:t>
      </w:r>
      <w:r w:rsidRPr="00C95F46">
        <w:rPr>
          <w:rFonts w:ascii="SassoonCRInfantMedium" w:hAnsi="SassoonCRInfantMedium"/>
          <w:color w:val="FF0000"/>
          <w:sz w:val="24"/>
          <w:szCs w:val="24"/>
          <w:u w:val="single"/>
        </w:rPr>
        <w:t xml:space="preserve"> slide</w:t>
      </w:r>
      <w:r w:rsidRPr="00C95F46">
        <w:rPr>
          <w:rFonts w:ascii="SassoonCRInfantMedium" w:hAnsi="SassoonCRInfantMedium"/>
          <w:color w:val="FF0000"/>
          <w:sz w:val="24"/>
          <w:szCs w:val="24"/>
        </w:rPr>
        <w:t xml:space="preserve"> </w:t>
      </w:r>
      <w:r>
        <w:rPr>
          <w:rFonts w:ascii="SassoonCRInfantMedium" w:hAnsi="SassoonCRInfantMedium"/>
          <w:sz w:val="24"/>
          <w:szCs w:val="24"/>
        </w:rPr>
        <w:t>and try this 5 times by clicking onto the pencil</w:t>
      </w:r>
    </w:p>
    <w:p w:rsidR="00C95F46" w:rsidRDefault="00C95F46" w:rsidP="00C95F46">
      <w:pPr>
        <w:pStyle w:val="ListParagraph"/>
        <w:numPr>
          <w:ilvl w:val="0"/>
          <w:numId w:val="16"/>
        </w:numPr>
        <w:jc w:val="both"/>
        <w:rPr>
          <w:rFonts w:ascii="SassoonCRInfantMedium" w:hAnsi="SassoonCRInfantMedium"/>
          <w:sz w:val="24"/>
          <w:szCs w:val="24"/>
        </w:rPr>
      </w:pPr>
      <w:r>
        <w:rPr>
          <w:rFonts w:ascii="SassoonCRInfantMedium" w:hAnsi="SassoonCRInfantMedium"/>
          <w:sz w:val="24"/>
          <w:szCs w:val="24"/>
        </w:rPr>
        <w:t xml:space="preserve">Now </w:t>
      </w:r>
      <w:r w:rsidR="00203425">
        <w:rPr>
          <w:rFonts w:ascii="SassoonCRInfantMedium" w:hAnsi="SassoonCRInfantMedium"/>
          <w:sz w:val="24"/>
          <w:szCs w:val="24"/>
        </w:rPr>
        <w:t>make</w:t>
      </w:r>
      <w:r>
        <w:rPr>
          <w:rFonts w:ascii="SassoonCRInfantMedium" w:hAnsi="SassoonCRInfantMedium"/>
          <w:sz w:val="24"/>
          <w:szCs w:val="24"/>
        </w:rPr>
        <w:t xml:space="preserve"> this letter in the air with your finger, then on the floor 5 times</w:t>
      </w:r>
    </w:p>
    <w:p w:rsidR="00C95F46" w:rsidRPr="00073ED0" w:rsidRDefault="00C95F46" w:rsidP="00C95F46">
      <w:pPr>
        <w:pStyle w:val="ListParagraph"/>
        <w:numPr>
          <w:ilvl w:val="0"/>
          <w:numId w:val="16"/>
        </w:numPr>
        <w:rPr>
          <w:rFonts w:ascii="SassoonCRInfantMedium" w:hAnsi="SassoonCRInfantMedium"/>
        </w:rPr>
      </w:pPr>
      <w:r>
        <w:rPr>
          <w:rFonts w:ascii="SassoonCRInfantMedium" w:hAnsi="SassoonCRInfantMedium"/>
        </w:rPr>
        <w:t>Use</w:t>
      </w:r>
      <w:r w:rsidRPr="00073ED0">
        <w:rPr>
          <w:rFonts w:ascii="SassoonCRInfantMedium" w:hAnsi="SassoonCRInfantMedium"/>
        </w:rPr>
        <w:t xml:space="preserve"> </w:t>
      </w:r>
      <w:r w:rsidRPr="00B86AD7">
        <w:rPr>
          <w:rFonts w:ascii="SassoonCRInfantMedium" w:hAnsi="SassoonCRInfantMedium"/>
          <w:b/>
          <w:color w:val="FF0000"/>
          <w:u w:val="single"/>
        </w:rPr>
        <w:t>Flour, Salt, or Sand Writing</w:t>
      </w:r>
      <w:r>
        <w:rPr>
          <w:rFonts w:ascii="SassoonCRInfantMedium" w:hAnsi="SassoonCRInfantMedium"/>
        </w:rPr>
        <w:t>.  Choose the one you want to use.</w:t>
      </w:r>
    </w:p>
    <w:p w:rsidR="00C95F46" w:rsidRPr="00073ED0" w:rsidRDefault="00C95F46" w:rsidP="00C95F46">
      <w:pPr>
        <w:pStyle w:val="ListParagraph"/>
        <w:numPr>
          <w:ilvl w:val="0"/>
          <w:numId w:val="16"/>
        </w:numPr>
        <w:rPr>
          <w:rFonts w:ascii="SassoonCRInfantMedium" w:hAnsi="SassoonCRInfantMedium"/>
        </w:rPr>
      </w:pPr>
      <w:r w:rsidRPr="00073ED0">
        <w:rPr>
          <w:rFonts w:ascii="SassoonCRInfantMedium" w:hAnsi="SassoonCRInfantMedium"/>
        </w:rPr>
        <w:t>Write the letter</w:t>
      </w:r>
      <w:r>
        <w:rPr>
          <w:rFonts w:ascii="SassoonCRInfantMedium" w:hAnsi="SassoonCRInfantMedium"/>
        </w:rPr>
        <w:t xml:space="preserve"> </w:t>
      </w:r>
      <w:r w:rsidR="00D51A6B">
        <w:rPr>
          <w:rFonts w:ascii="SassoonCRInfantMedium" w:hAnsi="SassoonCRInfantMedium"/>
          <w:b/>
          <w:color w:val="FF0000"/>
          <w:sz w:val="36"/>
          <w:szCs w:val="36"/>
          <w:u w:val="single"/>
        </w:rPr>
        <w:t>E and F</w:t>
      </w:r>
      <w:r>
        <w:rPr>
          <w:rFonts w:ascii="SassoonCRInfantMedium" w:hAnsi="SassoonCRInfantMedium"/>
          <w:b/>
          <w:color w:val="FF0000"/>
          <w:sz w:val="36"/>
          <w:szCs w:val="36"/>
        </w:rPr>
        <w:t xml:space="preserve"> </w:t>
      </w:r>
      <w:r w:rsidRPr="00C95F46">
        <w:rPr>
          <w:rFonts w:ascii="SassoonCRInfantMedium" w:hAnsi="SassoonCRInfantMedium"/>
        </w:rPr>
        <w:t>using</w:t>
      </w:r>
      <w:r w:rsidRPr="00073ED0">
        <w:rPr>
          <w:rFonts w:ascii="SassoonCRInfantMedium" w:hAnsi="SassoonCRInfantMedium"/>
        </w:rPr>
        <w:t xml:space="preserve"> your finger or a paintbrush.  Put coloured paper under the flour/salt or sand to make the letter stand out</w:t>
      </w:r>
    </w:p>
    <w:p w:rsidR="00C95F46" w:rsidRDefault="00C95F46" w:rsidP="00C95F46">
      <w:pPr>
        <w:pStyle w:val="ListParagraph"/>
        <w:numPr>
          <w:ilvl w:val="0"/>
          <w:numId w:val="16"/>
        </w:numPr>
        <w:rPr>
          <w:rFonts w:ascii="SassoonCRInfantMedium" w:hAnsi="SassoonCRInfantMedium"/>
        </w:rPr>
      </w:pPr>
      <w:r w:rsidRPr="00073ED0">
        <w:rPr>
          <w:rFonts w:ascii="SassoonCRInfantMedium" w:hAnsi="SassoonCRInfantMedium"/>
        </w:rPr>
        <w:t>Try this</w:t>
      </w:r>
      <w:r>
        <w:rPr>
          <w:rFonts w:ascii="SassoonCRInfantMedium" w:hAnsi="SassoonCRInfantMedium"/>
        </w:rPr>
        <w:t xml:space="preserve"> 3</w:t>
      </w:r>
      <w:r w:rsidRPr="00073ED0">
        <w:rPr>
          <w:rFonts w:ascii="SassoonCRInfantMedium" w:hAnsi="SassoonCRInfantMedium"/>
        </w:rPr>
        <w:t xml:space="preserve"> times</w:t>
      </w:r>
      <w:r>
        <w:rPr>
          <w:rFonts w:ascii="SassoonCRInfantMedium" w:hAnsi="SassoonCRInfantMedium"/>
        </w:rPr>
        <w:t xml:space="preserve"> for each letter</w:t>
      </w:r>
      <w:r w:rsidRPr="00073ED0">
        <w:rPr>
          <w:rFonts w:ascii="SassoonCRInfantMedium" w:hAnsi="SassoonCRInfantMedium"/>
        </w:rPr>
        <w:t xml:space="preserve"> please</w:t>
      </w:r>
      <w:r>
        <w:rPr>
          <w:rFonts w:ascii="SassoonCRInfantMedium" w:hAnsi="SassoonCRInfantMedium"/>
        </w:rPr>
        <w:t xml:space="preserve"> on different plates</w:t>
      </w:r>
    </w:p>
    <w:p w:rsidR="00A71F3D" w:rsidRPr="00A71F3D" w:rsidRDefault="00A71F3D" w:rsidP="00C95F46">
      <w:pPr>
        <w:pStyle w:val="ListParagraph"/>
        <w:numPr>
          <w:ilvl w:val="0"/>
          <w:numId w:val="16"/>
        </w:numPr>
        <w:rPr>
          <w:rFonts w:ascii="SassoonCRInfantMedium" w:hAnsi="SassoonCRInfantMedium"/>
          <w:b/>
          <w:color w:val="FF0000"/>
          <w:sz w:val="32"/>
          <w:szCs w:val="32"/>
          <w:u w:val="single"/>
        </w:rPr>
      </w:pPr>
      <w:r>
        <w:rPr>
          <w:noProof/>
          <w:lang w:eastAsia="en-GB"/>
        </w:rPr>
        <w:drawing>
          <wp:anchor distT="0" distB="0" distL="114300" distR="114300" simplePos="0" relativeHeight="251732992" behindDoc="0" locked="0" layoutInCell="1" allowOverlap="1">
            <wp:simplePos x="0" y="0"/>
            <wp:positionH relativeFrom="margin">
              <wp:align>left</wp:align>
            </wp:positionH>
            <wp:positionV relativeFrom="paragraph">
              <wp:posOffset>643255</wp:posOffset>
            </wp:positionV>
            <wp:extent cx="1981200" cy="1362075"/>
            <wp:effectExtent l="0" t="0" r="0" b="9525"/>
            <wp:wrapNone/>
            <wp:docPr id="3" name="Picture 3" descr="Letter E, /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 E, /e/ -"/>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81200"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1F3D">
        <w:rPr>
          <w:rFonts w:ascii="SassoonCRInfantMedium" w:hAnsi="SassoonCRInfantMedium"/>
          <w:b/>
          <w:color w:val="FF0000"/>
        </w:rPr>
        <w:t>Play the I Spy Game</w:t>
      </w:r>
      <w:r w:rsidRPr="00A71F3D">
        <w:rPr>
          <w:rFonts w:ascii="SassoonCRInfantMedium" w:hAnsi="SassoonCRInfantMedium"/>
          <w:color w:val="FF0000"/>
        </w:rPr>
        <w:t xml:space="preserve"> </w:t>
      </w:r>
      <w:r>
        <w:rPr>
          <w:rFonts w:ascii="SassoonCRInfantMedium" w:hAnsi="SassoonCRInfantMedium"/>
        </w:rPr>
        <w:t xml:space="preserve">– How many things in your house can you see that begin with </w:t>
      </w:r>
      <w:r w:rsidRPr="00A71F3D">
        <w:rPr>
          <w:rFonts w:ascii="SassoonCRInfantMedium" w:hAnsi="SassoonCRInfantMedium"/>
          <w:b/>
          <w:color w:val="FF0000"/>
          <w:sz w:val="32"/>
          <w:szCs w:val="32"/>
          <w:u w:val="single"/>
        </w:rPr>
        <w:t xml:space="preserve">E  and </w:t>
      </w:r>
      <w:r w:rsidR="00F63D0C">
        <w:rPr>
          <w:rFonts w:ascii="SassoonCRInfantMedium" w:hAnsi="SassoonCRInfantMedium"/>
          <w:b/>
          <w:color w:val="FF0000"/>
          <w:sz w:val="32"/>
          <w:szCs w:val="32"/>
          <w:u w:val="single"/>
        </w:rPr>
        <w:t xml:space="preserve"> </w:t>
      </w:r>
      <w:r w:rsidRPr="00A71F3D">
        <w:rPr>
          <w:rFonts w:ascii="SassoonCRInfantMedium" w:hAnsi="SassoonCRInfantMedium"/>
          <w:b/>
          <w:color w:val="FF0000"/>
          <w:sz w:val="32"/>
          <w:szCs w:val="32"/>
          <w:u w:val="single"/>
        </w:rPr>
        <w:t>F?</w:t>
      </w:r>
    </w:p>
    <w:p w:rsidR="00C95F46" w:rsidRDefault="00A71F3D" w:rsidP="00C95F46">
      <w:pPr>
        <w:ind w:left="851"/>
        <w:rPr>
          <w:rFonts w:ascii="SassoonCRInfantMedium" w:hAnsi="SassoonCRInfantMedium"/>
        </w:rPr>
      </w:pPr>
      <w:r>
        <w:rPr>
          <w:noProof/>
          <w:lang w:eastAsia="en-GB"/>
        </w:rPr>
        <w:drawing>
          <wp:anchor distT="0" distB="0" distL="114300" distR="114300" simplePos="0" relativeHeight="251719680" behindDoc="0" locked="0" layoutInCell="1" allowOverlap="1" wp14:anchorId="13D4BDCC" wp14:editId="6381ED4F">
            <wp:simplePos x="0" y="0"/>
            <wp:positionH relativeFrom="margin">
              <wp:posOffset>4578985</wp:posOffset>
            </wp:positionH>
            <wp:positionV relativeFrom="paragraph">
              <wp:posOffset>6350</wp:posOffset>
            </wp:positionV>
            <wp:extent cx="1495425" cy="1068705"/>
            <wp:effectExtent l="0" t="0" r="952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95425" cy="1068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34016" behindDoc="0" locked="0" layoutInCell="1" allowOverlap="1">
            <wp:simplePos x="0" y="0"/>
            <wp:positionH relativeFrom="column">
              <wp:posOffset>2124075</wp:posOffset>
            </wp:positionH>
            <wp:positionV relativeFrom="paragraph">
              <wp:posOffset>9525</wp:posOffset>
            </wp:positionV>
            <wp:extent cx="2228170" cy="1247775"/>
            <wp:effectExtent l="0" t="0" r="1270" b="0"/>
            <wp:wrapNone/>
            <wp:docPr id="14" name="Picture 14" descr="Letter F, /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tter F, /f/ -"/>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28170"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5F46" w:rsidRDefault="00C95F46" w:rsidP="00C95F46">
      <w:pPr>
        <w:ind w:left="851"/>
        <w:rPr>
          <w:rFonts w:ascii="SassoonCRInfantMedium" w:hAnsi="SassoonCRInfantMedium"/>
        </w:rPr>
      </w:pPr>
    </w:p>
    <w:p w:rsidR="00C95F46" w:rsidRPr="00D8748B" w:rsidRDefault="00C95F46" w:rsidP="00C95F46">
      <w:pPr>
        <w:ind w:left="851"/>
        <w:rPr>
          <w:rFonts w:ascii="SassoonCRInfantMedium" w:hAnsi="SassoonCRInfantMedium"/>
        </w:rPr>
      </w:pPr>
    </w:p>
    <w:p w:rsidR="00D8748B" w:rsidRDefault="00095442" w:rsidP="00B61177">
      <w:pPr>
        <w:jc w:val="both"/>
        <w:rPr>
          <w:rFonts w:ascii="SassoonCRInfantMedium" w:hAnsi="SassoonCRInfantMedium"/>
        </w:rPr>
      </w:pPr>
      <w:r>
        <w:t xml:space="preserve">     </w:t>
      </w:r>
    </w:p>
    <w:p w:rsidR="00D8748B" w:rsidRPr="00B86AD7" w:rsidRDefault="00D8748B" w:rsidP="00B86AD7">
      <w:pPr>
        <w:ind w:left="851"/>
        <w:rPr>
          <w:rFonts w:ascii="SassoonCRInfantMedium" w:hAnsi="SassoonCRInfantMedium"/>
        </w:rPr>
      </w:pPr>
    </w:p>
    <w:p w:rsidR="00965085" w:rsidRPr="00965085" w:rsidRDefault="003A1D54" w:rsidP="00965085">
      <w:pPr>
        <w:rPr>
          <w:rFonts w:ascii="SassoonCRInfantMedium" w:hAnsi="SassoonCRInfantMedium"/>
          <w:u w:val="single"/>
        </w:rPr>
      </w:pPr>
      <w:r w:rsidRPr="00556311">
        <w:rPr>
          <w:noProof/>
          <w:color w:val="FF0000"/>
          <w:u w:val="single"/>
          <w:lang w:eastAsia="en-GB"/>
        </w:rPr>
        <w:drawing>
          <wp:anchor distT="0" distB="0" distL="114300" distR="114300" simplePos="0" relativeHeight="251672576" behindDoc="0" locked="0" layoutInCell="1" allowOverlap="1" wp14:anchorId="1BDB3095" wp14:editId="42E3882A">
            <wp:simplePos x="0" y="0"/>
            <wp:positionH relativeFrom="leftMargin">
              <wp:posOffset>1466850</wp:posOffset>
            </wp:positionH>
            <wp:positionV relativeFrom="paragraph">
              <wp:posOffset>9525</wp:posOffset>
            </wp:positionV>
            <wp:extent cx="426301" cy="314325"/>
            <wp:effectExtent l="0" t="0" r="0" b="0"/>
            <wp:wrapNone/>
            <wp:docPr id="2" name="Picture 2" descr="C:\Users\marion.hall\AppData\Local\Microsoft\Windows\INetCache\Content.MSO\7C889B7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on.hall\AppData\Local\Microsoft\Windows\INetCache\Content.MSO\7C889B70.tmp"/>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26301"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965085" w:rsidRPr="00965085">
        <w:rPr>
          <w:rFonts w:ascii="SassoonCRInfantMedium" w:hAnsi="SassoonCRInfantMedium"/>
          <w:u w:val="single"/>
        </w:rPr>
        <w:t>Litracy</w:t>
      </w:r>
    </w:p>
    <w:p w:rsidR="007E5E0C" w:rsidRDefault="00965085" w:rsidP="00965085">
      <w:pPr>
        <w:rPr>
          <w:rFonts w:ascii="SassoonCRInfantMedium" w:hAnsi="SassoonCRInfantMedium"/>
          <w:sz w:val="24"/>
          <w:szCs w:val="24"/>
        </w:rPr>
      </w:pPr>
      <w:r>
        <w:rPr>
          <w:rFonts w:ascii="SassoonCRInfantMedium" w:hAnsi="SassoonCRInfantMedium"/>
          <w:sz w:val="24"/>
          <w:szCs w:val="24"/>
        </w:rPr>
        <w:t>I</w:t>
      </w:r>
      <w:r w:rsidR="007E5E0C">
        <w:rPr>
          <w:rFonts w:ascii="SassoonCRInfantMedium" w:hAnsi="SassoonCRInfantMedium"/>
          <w:sz w:val="24"/>
          <w:szCs w:val="24"/>
        </w:rPr>
        <w:t xml:space="preserve"> can </w:t>
      </w:r>
      <w:r w:rsidR="000B0EAB">
        <w:rPr>
          <w:rFonts w:ascii="SassoonCRInfantMedium" w:hAnsi="SassoonCRInfantMedium"/>
          <w:sz w:val="24"/>
          <w:szCs w:val="24"/>
        </w:rPr>
        <w:t>use</w:t>
      </w:r>
      <w:r w:rsidR="00706C51">
        <w:rPr>
          <w:rFonts w:ascii="SassoonCRInfantMedium" w:hAnsi="SassoonCRInfantMedium"/>
          <w:sz w:val="24"/>
          <w:szCs w:val="24"/>
        </w:rPr>
        <w:t xml:space="preserve"> my</w:t>
      </w:r>
      <w:r w:rsidR="000B0EAB">
        <w:rPr>
          <w:rFonts w:ascii="SassoonCRInfantMedium" w:hAnsi="SassoonCRInfantMedium"/>
          <w:sz w:val="24"/>
          <w:szCs w:val="24"/>
        </w:rPr>
        <w:t xml:space="preserve"> knowledge of sounds, letters and patterns to read words.  I can</w:t>
      </w:r>
      <w:r w:rsidR="00706C51">
        <w:rPr>
          <w:rFonts w:ascii="SassoonCRInfantMedium" w:hAnsi="SassoonCRInfantMedium"/>
          <w:sz w:val="24"/>
          <w:szCs w:val="24"/>
        </w:rPr>
        <w:t xml:space="preserve"> </w:t>
      </w:r>
      <w:r w:rsidR="00217220">
        <w:rPr>
          <w:rFonts w:ascii="SassoonCRInfantMedium" w:hAnsi="SassoonCRInfantMedium"/>
          <w:sz w:val="24"/>
          <w:szCs w:val="24"/>
        </w:rPr>
        <w:t xml:space="preserve">learn about </w:t>
      </w:r>
      <w:r w:rsidR="00706C51">
        <w:rPr>
          <w:rFonts w:ascii="SassoonCRInfantMedium" w:hAnsi="SassoonCRInfantMedium"/>
          <w:sz w:val="24"/>
          <w:szCs w:val="24"/>
        </w:rPr>
        <w:t>the</w:t>
      </w:r>
      <w:r w:rsidR="00706C51" w:rsidRPr="00A047E4">
        <w:rPr>
          <w:rFonts w:ascii="SassoonCRInfantMedium" w:hAnsi="SassoonCRInfantMedium"/>
          <w:sz w:val="24"/>
          <w:szCs w:val="24"/>
        </w:rPr>
        <w:t xml:space="preserve"> </w:t>
      </w:r>
      <w:r w:rsidR="00A71F3D">
        <w:rPr>
          <w:rFonts w:ascii="SassoonCRInfantMedium" w:hAnsi="SassoonCRInfantMedium"/>
          <w:color w:val="FF0000"/>
          <w:sz w:val="32"/>
          <w:szCs w:val="32"/>
          <w:u w:val="single"/>
        </w:rPr>
        <w:t>oo</w:t>
      </w:r>
      <w:r w:rsidR="000127DD">
        <w:rPr>
          <w:rFonts w:ascii="SassoonCRInfantMedium" w:hAnsi="SassoonCRInfantMedium"/>
          <w:color w:val="FF0000"/>
          <w:sz w:val="24"/>
          <w:szCs w:val="24"/>
        </w:rPr>
        <w:t xml:space="preserve"> </w:t>
      </w:r>
      <w:r w:rsidR="00A047E4" w:rsidRPr="00A047E4">
        <w:rPr>
          <w:rFonts w:ascii="SassoonCRInfantMedium" w:hAnsi="SassoonCRInfantMedium"/>
          <w:sz w:val="24"/>
          <w:szCs w:val="24"/>
        </w:rPr>
        <w:t>sound</w:t>
      </w:r>
      <w:r w:rsidR="00217220">
        <w:rPr>
          <w:rFonts w:ascii="SassoonCRInfantMedium" w:hAnsi="SassoonCRInfantMedium"/>
          <w:sz w:val="24"/>
          <w:szCs w:val="24"/>
        </w:rPr>
        <w:t xml:space="preserve"> from these activities.</w:t>
      </w:r>
    </w:p>
    <w:p w:rsidR="00657DDF" w:rsidRPr="00657DDF" w:rsidRDefault="00A047E4" w:rsidP="00657DDF">
      <w:pPr>
        <w:pStyle w:val="ListParagraph"/>
        <w:ind w:left="1211"/>
        <w:rPr>
          <w:rFonts w:ascii="SassoonCRInfantMedium" w:hAnsi="SassoonCRInfantMedium"/>
          <w:sz w:val="24"/>
          <w:szCs w:val="24"/>
        </w:rPr>
      </w:pPr>
      <w:r>
        <w:rPr>
          <w:rFonts w:ascii="SassoonCRInfantMedium" w:hAnsi="SassoonCRInfantMedium"/>
          <w:sz w:val="24"/>
          <w:szCs w:val="24"/>
        </w:rPr>
        <w:t>.</w:t>
      </w:r>
    </w:p>
    <w:p w:rsidR="00E81E38" w:rsidRPr="00B61177" w:rsidRDefault="000B0EAB" w:rsidP="00145CB2">
      <w:pPr>
        <w:pStyle w:val="ListParagraph"/>
        <w:numPr>
          <w:ilvl w:val="0"/>
          <w:numId w:val="8"/>
        </w:numPr>
        <w:rPr>
          <w:rFonts w:ascii="SassoonCRInfant" w:hAnsi="SassoonCRInfant"/>
          <w:b/>
          <w:sz w:val="24"/>
          <w:szCs w:val="24"/>
          <w:u w:val="single"/>
        </w:rPr>
      </w:pPr>
      <w:r w:rsidRPr="00E81E38">
        <w:rPr>
          <w:rFonts w:ascii="SassoonCRInfantMedium" w:hAnsi="SassoonCRInfantMedium"/>
          <w:sz w:val="24"/>
          <w:szCs w:val="24"/>
        </w:rPr>
        <w:t>Click on</w:t>
      </w:r>
      <w:r w:rsidR="0076675F" w:rsidRPr="00E81E38">
        <w:rPr>
          <w:rFonts w:ascii="SassoonCRInfantMedium" w:hAnsi="SassoonCRInfantMedium"/>
          <w:sz w:val="24"/>
          <w:szCs w:val="24"/>
        </w:rPr>
        <w:t>to</w:t>
      </w:r>
      <w:r w:rsidRPr="00E81E38">
        <w:rPr>
          <w:rFonts w:ascii="SassoonCRInfantMedium" w:hAnsi="SassoonCRInfantMedium"/>
          <w:sz w:val="24"/>
          <w:szCs w:val="24"/>
        </w:rPr>
        <w:t xml:space="preserve"> </w:t>
      </w:r>
      <w:hyperlink r:id="rId23" w:history="1">
        <w:r w:rsidR="006A78DC">
          <w:rPr>
            <w:rStyle w:val="Hyperlink"/>
          </w:rPr>
          <w:t>https://www.youtube.com/watch?v=sBCWHP6OOpc</w:t>
        </w:r>
      </w:hyperlink>
      <w:r w:rsidR="006A78DC" w:rsidRPr="00E81E38">
        <w:rPr>
          <w:rFonts w:ascii="SassoonCRInfant" w:hAnsi="SassoonCRInfant"/>
          <w:b/>
        </w:rPr>
        <w:t xml:space="preserve"> </w:t>
      </w:r>
      <w:r w:rsidR="00E81E38" w:rsidRPr="00E81E38">
        <w:rPr>
          <w:rFonts w:ascii="SassoonCRInfant" w:hAnsi="SassoonCRInfant"/>
          <w:b/>
        </w:rPr>
        <w:t>to listen to words with the</w:t>
      </w:r>
      <w:r w:rsidR="00B61177">
        <w:rPr>
          <w:rFonts w:ascii="SassoonCRInfant" w:hAnsi="SassoonCRInfant"/>
          <w:b/>
        </w:rPr>
        <w:t xml:space="preserve"> </w:t>
      </w:r>
      <w:r w:rsidR="006A78DC">
        <w:rPr>
          <w:rFonts w:ascii="SassoonCRInfant" w:hAnsi="SassoonCRInfant"/>
          <w:b/>
        </w:rPr>
        <w:t>long</w:t>
      </w:r>
      <w:r w:rsidR="00E81E38" w:rsidRPr="00E81E38">
        <w:rPr>
          <w:rFonts w:ascii="SassoonCRInfant" w:hAnsi="SassoonCRInfant"/>
          <w:b/>
        </w:rPr>
        <w:t xml:space="preserve"> </w:t>
      </w:r>
      <w:r w:rsidR="00A3340A">
        <w:rPr>
          <w:rFonts w:ascii="SassoonCRInfant" w:hAnsi="SassoonCRInfant"/>
          <w:b/>
          <w:color w:val="FF0000"/>
        </w:rPr>
        <w:t>oo</w:t>
      </w:r>
      <w:r w:rsidR="00E81E38" w:rsidRPr="00E81E38">
        <w:rPr>
          <w:rFonts w:ascii="SassoonCRInfant" w:hAnsi="SassoonCRInfant"/>
          <w:b/>
        </w:rPr>
        <w:t xml:space="preserve"> sound</w:t>
      </w:r>
      <w:r w:rsidR="00E81E38">
        <w:rPr>
          <w:rFonts w:ascii="SassoonCRInfant" w:hAnsi="SassoonCRInfant"/>
          <w:b/>
        </w:rPr>
        <w:t xml:space="preserve"> and use your </w:t>
      </w:r>
      <w:r w:rsidR="006F44F6">
        <w:rPr>
          <w:rFonts w:ascii="SassoonCRInfant" w:hAnsi="SassoonCRInfant"/>
          <w:b/>
        </w:rPr>
        <w:t>‘</w:t>
      </w:r>
      <w:r w:rsidR="00E81E38">
        <w:rPr>
          <w:rFonts w:ascii="SassoonCRInfant" w:hAnsi="SassoonCRInfant"/>
          <w:b/>
        </w:rPr>
        <w:t>sound box</w:t>
      </w:r>
      <w:r w:rsidR="006F44F6">
        <w:rPr>
          <w:rFonts w:ascii="SassoonCRInfant" w:hAnsi="SassoonCRInfant"/>
          <w:b/>
        </w:rPr>
        <w:t>’</w:t>
      </w:r>
      <w:r w:rsidR="00E81E38">
        <w:rPr>
          <w:rFonts w:ascii="SassoonCRInfant" w:hAnsi="SassoonCRInfant"/>
          <w:b/>
        </w:rPr>
        <w:t xml:space="preserve"> to help you say the words</w:t>
      </w:r>
    </w:p>
    <w:p w:rsidR="00F63D0C" w:rsidRPr="00F63D0C" w:rsidRDefault="00B61177" w:rsidP="00B61177">
      <w:pPr>
        <w:pStyle w:val="ListParagraph"/>
        <w:numPr>
          <w:ilvl w:val="0"/>
          <w:numId w:val="8"/>
        </w:numPr>
        <w:rPr>
          <w:rFonts w:ascii="SassoonCRInfant" w:hAnsi="SassoonCRInfant"/>
          <w:b/>
          <w:sz w:val="24"/>
          <w:szCs w:val="24"/>
          <w:u w:val="single"/>
        </w:rPr>
      </w:pPr>
      <w:r w:rsidRPr="00B61177">
        <w:rPr>
          <w:b/>
        </w:rPr>
        <w:t>Click on</w:t>
      </w:r>
      <w:r>
        <w:t xml:space="preserve"> </w:t>
      </w:r>
      <w:hyperlink r:id="rId24" w:history="1">
        <w:r>
          <w:rPr>
            <w:rStyle w:val="Hyperlink"/>
          </w:rPr>
          <w:t>https://www.twinkl.co.uk/resource/adaptation-powerpoint-t-l-9473</w:t>
        </w:r>
      </w:hyperlink>
      <w:r>
        <w:t xml:space="preserve"> </w:t>
      </w:r>
      <w:r w:rsidRPr="00B61177">
        <w:rPr>
          <w:rFonts w:ascii="SassoonCRInfant" w:hAnsi="SassoonCRInfant"/>
          <w:b/>
        </w:rPr>
        <w:t xml:space="preserve">to try these </w:t>
      </w:r>
      <w:r w:rsidR="00F63D0C">
        <w:rPr>
          <w:rFonts w:ascii="SassoonCRInfant" w:hAnsi="SassoonCRInfant"/>
          <w:b/>
        </w:rPr>
        <w:t>activities</w:t>
      </w:r>
    </w:p>
    <w:p w:rsidR="00B61177" w:rsidRPr="00F63D0C" w:rsidRDefault="00F63D0C" w:rsidP="00B61177">
      <w:pPr>
        <w:pStyle w:val="ListParagraph"/>
        <w:numPr>
          <w:ilvl w:val="0"/>
          <w:numId w:val="8"/>
        </w:numPr>
        <w:rPr>
          <w:rFonts w:ascii="SassoonCRInfant" w:hAnsi="SassoonCRInfant"/>
          <w:b/>
          <w:color w:val="FF0000"/>
          <w:sz w:val="24"/>
          <w:szCs w:val="24"/>
          <w:u w:val="single"/>
        </w:rPr>
      </w:pPr>
      <w:r>
        <w:rPr>
          <w:rFonts w:ascii="SassoonCRInfant" w:hAnsi="SassoonCRInfant"/>
          <w:b/>
        </w:rPr>
        <w:t xml:space="preserve">Try the </w:t>
      </w:r>
      <w:r w:rsidR="00B61177" w:rsidRPr="00F63D0C">
        <w:rPr>
          <w:rFonts w:ascii="SassoonCRInfant" w:hAnsi="SassoonCRInfant"/>
          <w:b/>
          <w:color w:val="FF0000"/>
          <w:u w:val="single"/>
        </w:rPr>
        <w:t>think and read words then complete the challenge sentences in the game</w:t>
      </w:r>
    </w:p>
    <w:p w:rsidR="00184392" w:rsidRDefault="00B61177" w:rsidP="004E6B3A">
      <w:pPr>
        <w:rPr>
          <w:rFonts w:ascii="SassoonCRInfantMedium" w:hAnsi="SassoonCRInfantMedium"/>
          <w:color w:val="FF0000"/>
          <w:sz w:val="24"/>
          <w:szCs w:val="24"/>
        </w:rPr>
      </w:pPr>
      <w:r>
        <w:rPr>
          <w:rFonts w:ascii="SassoonCRInfant" w:hAnsi="SassoonCRInfant"/>
          <w:b/>
          <w:color w:val="7030A0"/>
          <w:sz w:val="72"/>
          <w:szCs w:val="72"/>
        </w:rPr>
        <w:t xml:space="preserve">  </w:t>
      </w:r>
      <w:r w:rsidR="00A3340A" w:rsidRPr="00217220">
        <w:rPr>
          <w:rFonts w:ascii="SassoonCRInfant" w:hAnsi="SassoonCRInfant"/>
          <w:b/>
          <w:color w:val="7030A0"/>
          <w:sz w:val="72"/>
          <w:szCs w:val="72"/>
        </w:rPr>
        <w:t>oo</w:t>
      </w:r>
      <w:r w:rsidR="00A3340A" w:rsidRPr="00217220">
        <w:rPr>
          <w:rFonts w:ascii="SassoonCRInfant" w:hAnsi="SassoonCRInfant"/>
          <w:b/>
          <w:color w:val="7030A0"/>
          <w:sz w:val="72"/>
          <w:szCs w:val="72"/>
        </w:rPr>
        <w:t xml:space="preserve"> </w:t>
      </w:r>
      <w:r w:rsidR="00A3340A" w:rsidRPr="00217220">
        <w:rPr>
          <w:rFonts w:ascii="SassoonCRInfant" w:hAnsi="SassoonCRInfant"/>
          <w:b/>
          <w:color w:val="7030A0"/>
          <w:sz w:val="72"/>
          <w:szCs w:val="72"/>
        </w:rPr>
        <w:t>oo</w:t>
      </w:r>
      <w:r w:rsidR="00A3340A" w:rsidRPr="00217220">
        <w:rPr>
          <w:rFonts w:ascii="SassoonCRInfant" w:hAnsi="SassoonCRInfant"/>
          <w:b/>
          <w:color w:val="7030A0"/>
          <w:sz w:val="72"/>
          <w:szCs w:val="72"/>
        </w:rPr>
        <w:t xml:space="preserve"> </w:t>
      </w:r>
      <w:r w:rsidR="00A3340A" w:rsidRPr="00217220">
        <w:rPr>
          <w:rFonts w:ascii="SassoonCRInfant" w:hAnsi="SassoonCRInfant"/>
          <w:b/>
          <w:color w:val="7030A0"/>
          <w:sz w:val="72"/>
          <w:szCs w:val="72"/>
        </w:rPr>
        <w:t>oo</w:t>
      </w:r>
      <w:r w:rsidR="00A3340A" w:rsidRPr="00217220">
        <w:rPr>
          <w:rFonts w:ascii="SassoonCRInfant" w:hAnsi="SassoonCRInfant"/>
          <w:b/>
          <w:color w:val="7030A0"/>
          <w:sz w:val="72"/>
          <w:szCs w:val="72"/>
        </w:rPr>
        <w:t xml:space="preserve"> </w:t>
      </w:r>
      <w:r w:rsidR="00A3340A" w:rsidRPr="00217220">
        <w:rPr>
          <w:rFonts w:ascii="SassoonCRInfant" w:hAnsi="SassoonCRInfant"/>
          <w:b/>
          <w:color w:val="7030A0"/>
          <w:sz w:val="72"/>
          <w:szCs w:val="72"/>
        </w:rPr>
        <w:t>oo</w:t>
      </w:r>
      <w:r w:rsidR="00A3340A" w:rsidRPr="00217220">
        <w:rPr>
          <w:rFonts w:ascii="SassoonCRInfant" w:hAnsi="SassoonCRInfant"/>
          <w:b/>
          <w:color w:val="7030A0"/>
          <w:sz w:val="72"/>
          <w:szCs w:val="72"/>
        </w:rPr>
        <w:t xml:space="preserve"> </w:t>
      </w:r>
      <w:r w:rsidR="00A3340A" w:rsidRPr="00217220">
        <w:rPr>
          <w:rFonts w:ascii="SassoonCRInfant" w:hAnsi="SassoonCRInfant"/>
          <w:b/>
          <w:color w:val="7030A0"/>
          <w:sz w:val="72"/>
          <w:szCs w:val="72"/>
        </w:rPr>
        <w:t>oo</w:t>
      </w:r>
      <w:r w:rsidR="00A3340A" w:rsidRPr="00217220">
        <w:rPr>
          <w:rFonts w:ascii="SassoonCRInfant" w:hAnsi="SassoonCRInfant"/>
          <w:b/>
          <w:color w:val="7030A0"/>
          <w:sz w:val="72"/>
          <w:szCs w:val="72"/>
        </w:rPr>
        <w:t xml:space="preserve"> </w:t>
      </w:r>
      <w:r w:rsidR="00A3340A" w:rsidRPr="00217220">
        <w:rPr>
          <w:rFonts w:ascii="SassoonCRInfant" w:hAnsi="SassoonCRInfant"/>
          <w:b/>
          <w:color w:val="7030A0"/>
          <w:sz w:val="72"/>
          <w:szCs w:val="72"/>
        </w:rPr>
        <w:t>oo</w:t>
      </w:r>
      <w:r w:rsidR="00A3340A" w:rsidRPr="00217220">
        <w:rPr>
          <w:rFonts w:ascii="SassoonCRInfant" w:hAnsi="SassoonCRInfant"/>
          <w:b/>
          <w:color w:val="7030A0"/>
          <w:sz w:val="72"/>
          <w:szCs w:val="72"/>
        </w:rPr>
        <w:t xml:space="preserve"> </w:t>
      </w:r>
      <w:r w:rsidR="00A3340A" w:rsidRPr="00217220">
        <w:rPr>
          <w:rFonts w:ascii="SassoonCRInfant" w:hAnsi="SassoonCRInfant"/>
          <w:b/>
          <w:color w:val="7030A0"/>
          <w:sz w:val="72"/>
          <w:szCs w:val="72"/>
        </w:rPr>
        <w:t>oo</w:t>
      </w:r>
      <w:r w:rsidR="00A3340A" w:rsidRPr="00217220">
        <w:rPr>
          <w:rFonts w:ascii="SassoonCRInfant" w:hAnsi="SassoonCRInfant"/>
          <w:b/>
          <w:color w:val="7030A0"/>
          <w:sz w:val="72"/>
          <w:szCs w:val="72"/>
        </w:rPr>
        <w:t xml:space="preserve"> oo</w:t>
      </w:r>
      <w:r w:rsidR="007E5E0C" w:rsidRPr="00217220">
        <w:rPr>
          <w:rFonts w:ascii="SassoonCRInfantMedium" w:hAnsi="SassoonCRInfantMedium"/>
          <w:color w:val="FF0000"/>
          <w:sz w:val="72"/>
          <w:szCs w:val="72"/>
        </w:rPr>
        <w:t xml:space="preserve"> </w:t>
      </w:r>
    </w:p>
    <w:p w:rsidR="00180DF0" w:rsidRPr="00184392" w:rsidRDefault="007E5E0C" w:rsidP="004E6B3A">
      <w:pPr>
        <w:rPr>
          <w:rFonts w:ascii="SassoonCRInfantMedium" w:hAnsi="SassoonCRInfantMedium"/>
          <w:color w:val="FF0000"/>
          <w:sz w:val="24"/>
          <w:szCs w:val="24"/>
        </w:rPr>
      </w:pPr>
      <w:r w:rsidRPr="00217220">
        <w:rPr>
          <w:rFonts w:ascii="SassoonCRInfantMedium" w:hAnsi="SassoonCRInfantMedium"/>
          <w:color w:val="FF0000"/>
          <w:sz w:val="72"/>
          <w:szCs w:val="72"/>
        </w:rPr>
        <w:t xml:space="preserve">  </w:t>
      </w:r>
    </w:p>
    <w:p w:rsidR="004E6B3A" w:rsidRPr="004E6B3A" w:rsidRDefault="004E6B3A" w:rsidP="004E6B3A">
      <w:pPr>
        <w:rPr>
          <w:rFonts w:ascii="SassoonCRInfantMedium" w:hAnsi="SassoonCRInfantMedium"/>
          <w:b/>
          <w:sz w:val="24"/>
          <w:szCs w:val="24"/>
          <w:u w:val="single"/>
        </w:rPr>
      </w:pPr>
      <w:r w:rsidRPr="004E6B3A">
        <w:rPr>
          <w:rFonts w:ascii="SassoonCRInfantMedium" w:hAnsi="SassoonCRInfantMedium"/>
          <w:b/>
          <w:noProof/>
          <w:sz w:val="24"/>
          <w:szCs w:val="24"/>
          <w:u w:val="single"/>
          <w:lang w:eastAsia="en-GB"/>
        </w:rPr>
        <w:lastRenderedPageBreak/>
        <w:drawing>
          <wp:anchor distT="0" distB="0" distL="114300" distR="114300" simplePos="0" relativeHeight="251707392" behindDoc="0" locked="0" layoutInCell="1" allowOverlap="1" wp14:anchorId="331BD261" wp14:editId="4D62B17F">
            <wp:simplePos x="0" y="0"/>
            <wp:positionH relativeFrom="leftMargin">
              <wp:posOffset>1645285</wp:posOffset>
            </wp:positionH>
            <wp:positionV relativeFrom="paragraph">
              <wp:posOffset>17780</wp:posOffset>
            </wp:positionV>
            <wp:extent cx="400316" cy="295275"/>
            <wp:effectExtent l="0" t="0" r="0" b="0"/>
            <wp:wrapNone/>
            <wp:docPr id="24" name="Picture 24" descr="C:\Users\marion.hall\AppData\Local\Microsoft\Windows\INetCache\Content.MSO\7C889B7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on.hall\AppData\Local\Microsoft\Windows\INetCache\Content.MSO\7C889B70.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0316"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00E81E38">
        <w:rPr>
          <w:rFonts w:ascii="SassoonCRInfantMedium" w:hAnsi="SassoonCRInfantMedium"/>
          <w:b/>
          <w:noProof/>
          <w:sz w:val="24"/>
          <w:szCs w:val="24"/>
          <w:u w:val="single"/>
          <w:lang w:eastAsia="en-GB"/>
        </w:rPr>
        <w:t>French</w:t>
      </w:r>
    </w:p>
    <w:p w:rsidR="008D386F" w:rsidRDefault="00E152CB" w:rsidP="004E6B3A">
      <w:pPr>
        <w:rPr>
          <w:rFonts w:ascii="SassoonCRInfantMedium" w:hAnsi="SassoonCRInfantMedium"/>
          <w:sz w:val="24"/>
          <w:szCs w:val="24"/>
        </w:rPr>
      </w:pPr>
      <w:r>
        <w:rPr>
          <w:rFonts w:ascii="SassoonCRInfantMedium" w:hAnsi="SassoonCRInfantMedium"/>
          <w:sz w:val="24"/>
          <w:szCs w:val="24"/>
        </w:rPr>
        <w:t>I can learn about the names of some colours in French and learn how to say them.</w:t>
      </w:r>
    </w:p>
    <w:p w:rsidR="00E152CB" w:rsidRPr="007657B3" w:rsidRDefault="007657B3" w:rsidP="007657B3">
      <w:pPr>
        <w:pStyle w:val="ListParagraph"/>
        <w:numPr>
          <w:ilvl w:val="0"/>
          <w:numId w:val="23"/>
        </w:numPr>
        <w:rPr>
          <w:rFonts w:ascii="SassoonCRInfantMedium" w:hAnsi="SassoonCRInfantMedium"/>
          <w:color w:val="FF0000"/>
          <w:sz w:val="24"/>
          <w:szCs w:val="24"/>
          <w:u w:val="single"/>
        </w:rPr>
      </w:pPr>
      <w:r>
        <w:rPr>
          <w:rFonts w:ascii="SassoonCRInfantMedium" w:hAnsi="SassoonCRInfantMedium"/>
          <w:sz w:val="24"/>
          <w:szCs w:val="24"/>
        </w:rPr>
        <w:t xml:space="preserve">Click on </w:t>
      </w:r>
      <w:hyperlink r:id="rId25" w:history="1">
        <w:r>
          <w:rPr>
            <w:rStyle w:val="Hyperlink"/>
          </w:rPr>
          <w:t>https://www.youtube.com/watch?v=JkQGN86qTag</w:t>
        </w:r>
      </w:hyperlink>
      <w:r>
        <w:t xml:space="preserve"> to listen to </w:t>
      </w:r>
      <w:r w:rsidRPr="007657B3">
        <w:rPr>
          <w:color w:val="FF0000"/>
          <w:u w:val="single"/>
        </w:rPr>
        <w:t>Learn French Through Music in One Minute</w:t>
      </w:r>
    </w:p>
    <w:p w:rsidR="007657B3" w:rsidRPr="007657B3" w:rsidRDefault="007657B3" w:rsidP="007657B3">
      <w:pPr>
        <w:pStyle w:val="ListParagraph"/>
        <w:numPr>
          <w:ilvl w:val="0"/>
          <w:numId w:val="23"/>
        </w:numPr>
        <w:rPr>
          <w:rFonts w:ascii="SassoonCRInfantMedium" w:hAnsi="SassoonCRInfantMedium"/>
          <w:sz w:val="24"/>
          <w:szCs w:val="24"/>
        </w:rPr>
      </w:pPr>
      <w:r>
        <w:t>Repeat the colours in French as you listen</w:t>
      </w:r>
    </w:p>
    <w:p w:rsidR="008D386F" w:rsidRPr="00E152CB" w:rsidRDefault="008D386F" w:rsidP="008D386F">
      <w:pPr>
        <w:pStyle w:val="ListParagraph"/>
        <w:numPr>
          <w:ilvl w:val="0"/>
          <w:numId w:val="18"/>
        </w:numPr>
        <w:rPr>
          <w:rFonts w:ascii="SassoonCRInfantMedium" w:hAnsi="SassoonCRInfantMedium"/>
          <w:sz w:val="24"/>
          <w:szCs w:val="24"/>
        </w:rPr>
      </w:pPr>
      <w:r w:rsidRPr="008D386F">
        <w:rPr>
          <w:rFonts w:ascii="SassoonCRInfantMedium" w:hAnsi="SassoonCRInfantMedium"/>
          <w:sz w:val="24"/>
          <w:szCs w:val="24"/>
        </w:rPr>
        <w:t xml:space="preserve">Click onto </w:t>
      </w:r>
      <w:hyperlink r:id="rId26" w:history="1">
        <w:r w:rsidR="00E152CB">
          <w:rPr>
            <w:rStyle w:val="Hyperlink"/>
          </w:rPr>
          <w:t>https://www.youtube.com/watch?v=WZWN2Uragvc</w:t>
        </w:r>
      </w:hyperlink>
      <w:r>
        <w:t xml:space="preserve"> </w:t>
      </w:r>
      <w:r w:rsidRPr="008D386F">
        <w:rPr>
          <w:rFonts w:ascii="SassoonCRInfantMedium" w:hAnsi="SassoonCRInfantMedium"/>
        </w:rPr>
        <w:t xml:space="preserve">to listen to </w:t>
      </w:r>
      <w:r w:rsidR="00E152CB">
        <w:rPr>
          <w:rFonts w:ascii="SassoonCRInfantMedium" w:hAnsi="SassoonCRInfantMedium"/>
        </w:rPr>
        <w:t>the Rainbow Song in French</w:t>
      </w:r>
    </w:p>
    <w:p w:rsidR="00E152CB" w:rsidRPr="008D386F" w:rsidRDefault="00E152CB" w:rsidP="008D386F">
      <w:pPr>
        <w:pStyle w:val="ListParagraph"/>
        <w:numPr>
          <w:ilvl w:val="0"/>
          <w:numId w:val="18"/>
        </w:numPr>
        <w:rPr>
          <w:rFonts w:ascii="SassoonCRInfantMedium" w:hAnsi="SassoonCRInfantMedium"/>
          <w:sz w:val="24"/>
          <w:szCs w:val="24"/>
        </w:rPr>
      </w:pPr>
      <w:r>
        <w:rPr>
          <w:rFonts w:ascii="SassoonCRInfantMedium" w:hAnsi="SassoonCRInfantMedium"/>
        </w:rPr>
        <w:t>Please play the song 2 or 3 times and join in with the words</w:t>
      </w:r>
    </w:p>
    <w:p w:rsidR="006D50EB" w:rsidRDefault="007657B3" w:rsidP="007657B3">
      <w:pPr>
        <w:pStyle w:val="ListParagraph"/>
        <w:numPr>
          <w:ilvl w:val="0"/>
          <w:numId w:val="18"/>
        </w:numPr>
        <w:rPr>
          <w:rFonts w:ascii="SassoonCRInfantMedium" w:hAnsi="SassoonCRInfantMedium"/>
          <w:sz w:val="24"/>
          <w:szCs w:val="24"/>
        </w:rPr>
      </w:pPr>
      <w:r>
        <w:rPr>
          <w:rFonts w:ascii="SassoonCRInfantMedium" w:hAnsi="SassoonCRInfantMedium"/>
          <w:sz w:val="24"/>
          <w:szCs w:val="24"/>
        </w:rPr>
        <w:t xml:space="preserve">Draw </w:t>
      </w:r>
      <w:r w:rsidR="00051BA4">
        <w:rPr>
          <w:rFonts w:ascii="SassoonCRInfantMedium" w:hAnsi="SassoonCRInfantMedium"/>
          <w:sz w:val="24"/>
          <w:szCs w:val="24"/>
        </w:rPr>
        <w:t>4</w:t>
      </w:r>
      <w:r>
        <w:rPr>
          <w:rFonts w:ascii="SassoonCRInfantMedium" w:hAnsi="SassoonCRInfantMedium"/>
          <w:sz w:val="24"/>
          <w:szCs w:val="24"/>
        </w:rPr>
        <w:t xml:space="preserve"> pictures and use a different colour for each one</w:t>
      </w:r>
    </w:p>
    <w:p w:rsidR="007657B3" w:rsidRDefault="007657B3" w:rsidP="007657B3">
      <w:pPr>
        <w:pStyle w:val="ListParagraph"/>
        <w:numPr>
          <w:ilvl w:val="0"/>
          <w:numId w:val="18"/>
        </w:numPr>
        <w:rPr>
          <w:rFonts w:ascii="SassoonCRInfantMedium" w:hAnsi="SassoonCRInfantMedium"/>
          <w:sz w:val="24"/>
          <w:szCs w:val="24"/>
        </w:rPr>
      </w:pPr>
      <w:r>
        <w:rPr>
          <w:rFonts w:ascii="SassoonCRInfantMedium" w:hAnsi="SassoonCRInfantMedium"/>
          <w:sz w:val="24"/>
          <w:szCs w:val="24"/>
        </w:rPr>
        <w:t xml:space="preserve">Can you write the French word for your colour </w:t>
      </w:r>
      <w:r w:rsidR="00051BA4">
        <w:rPr>
          <w:rFonts w:ascii="SassoonCRInfantMedium" w:hAnsi="SassoonCRInfantMedium"/>
          <w:sz w:val="24"/>
          <w:szCs w:val="24"/>
        </w:rPr>
        <w:t>underneath it?</w:t>
      </w:r>
    </w:p>
    <w:p w:rsidR="007657B3" w:rsidRDefault="007657B3" w:rsidP="007657B3">
      <w:pPr>
        <w:pStyle w:val="ListParagraph"/>
        <w:numPr>
          <w:ilvl w:val="0"/>
          <w:numId w:val="18"/>
        </w:numPr>
        <w:rPr>
          <w:rFonts w:ascii="SassoonCRInfantMedium" w:hAnsi="SassoonCRInfantMedium"/>
          <w:sz w:val="24"/>
          <w:szCs w:val="24"/>
        </w:rPr>
      </w:pPr>
      <w:r>
        <w:rPr>
          <w:rFonts w:ascii="SassoonCRInfantMedium" w:hAnsi="SassoonCRInfantMedium"/>
          <w:sz w:val="24"/>
          <w:szCs w:val="24"/>
        </w:rPr>
        <w:t xml:space="preserve">Here </w:t>
      </w:r>
      <w:r w:rsidR="00BD1F88">
        <w:rPr>
          <w:rFonts w:ascii="SassoonCRInfantMedium" w:hAnsi="SassoonCRInfantMedium"/>
          <w:sz w:val="24"/>
          <w:szCs w:val="24"/>
        </w:rPr>
        <w:t xml:space="preserve">are two </w:t>
      </w:r>
      <w:r>
        <w:rPr>
          <w:rFonts w:ascii="SassoonCRInfantMedium" w:hAnsi="SassoonCRInfantMedium"/>
          <w:sz w:val="24"/>
          <w:szCs w:val="24"/>
        </w:rPr>
        <w:t xml:space="preserve"> example</w:t>
      </w:r>
      <w:r w:rsidR="00BD1F88">
        <w:rPr>
          <w:rFonts w:ascii="SassoonCRInfantMedium" w:hAnsi="SassoonCRInfantMedium"/>
          <w:sz w:val="24"/>
          <w:szCs w:val="24"/>
        </w:rPr>
        <w:t>s</w:t>
      </w:r>
      <w:r>
        <w:rPr>
          <w:rFonts w:ascii="SassoonCRInfantMedium" w:hAnsi="SassoonCRInfantMedium"/>
          <w:sz w:val="24"/>
          <w:szCs w:val="24"/>
        </w:rPr>
        <w:t xml:space="preserve"> to show you</w:t>
      </w:r>
    </w:p>
    <w:p w:rsidR="007657B3" w:rsidRDefault="00051BA4" w:rsidP="007657B3">
      <w:pPr>
        <w:ind w:left="360"/>
        <w:rPr>
          <w:rFonts w:ascii="SassoonCRInfantMedium" w:hAnsi="SassoonCRInfantMedium"/>
          <w:sz w:val="24"/>
          <w:szCs w:val="24"/>
        </w:rPr>
      </w:pPr>
      <w:r>
        <w:rPr>
          <w:rFonts w:ascii="SassoonCRInfantMedium" w:hAnsi="SassoonCRInfantMedium"/>
          <w:noProof/>
          <w:lang w:eastAsia="en-GB"/>
        </w:rPr>
        <w:drawing>
          <wp:anchor distT="0" distB="0" distL="114300" distR="114300" simplePos="0" relativeHeight="251740160" behindDoc="0" locked="0" layoutInCell="1" allowOverlap="1">
            <wp:simplePos x="0" y="0"/>
            <wp:positionH relativeFrom="column">
              <wp:posOffset>3224530</wp:posOffset>
            </wp:positionH>
            <wp:positionV relativeFrom="paragraph">
              <wp:posOffset>8255</wp:posOffset>
            </wp:positionV>
            <wp:extent cx="2347595" cy="1655806"/>
            <wp:effectExtent l="0" t="0" r="0" b="1905"/>
            <wp:wrapNone/>
            <wp:docPr id="21" name="Picture 21" descr="C:\Users\marion.hall\AppData\Local\Microsoft\Windows\INetCache\Content.MSO\BF100E8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rion.hall\AppData\Local\Microsoft\Windows\INetCache\Content.MSO\BF100E85.tmp"/>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47595" cy="1655806"/>
                    </a:xfrm>
                    <a:prstGeom prst="rect">
                      <a:avLst/>
                    </a:prstGeom>
                    <a:noFill/>
                    <a:ln>
                      <a:noFill/>
                    </a:ln>
                  </pic:spPr>
                </pic:pic>
              </a:graphicData>
            </a:graphic>
            <wp14:sizeRelH relativeFrom="page">
              <wp14:pctWidth>0</wp14:pctWidth>
            </wp14:sizeRelH>
            <wp14:sizeRelV relativeFrom="page">
              <wp14:pctHeight>0</wp14:pctHeight>
            </wp14:sizeRelV>
          </wp:anchor>
        </w:drawing>
      </w:r>
      <w:r w:rsidR="007657B3">
        <w:rPr>
          <w:rFonts w:ascii="SassoonCRInfantMedium" w:hAnsi="SassoonCRInfantMedium"/>
          <w:noProof/>
          <w:lang w:eastAsia="en-GB"/>
        </w:rPr>
        <w:drawing>
          <wp:anchor distT="0" distB="0" distL="114300" distR="114300" simplePos="0" relativeHeight="251739136" behindDoc="0" locked="0" layoutInCell="1" allowOverlap="1">
            <wp:simplePos x="0" y="0"/>
            <wp:positionH relativeFrom="column">
              <wp:posOffset>259492</wp:posOffset>
            </wp:positionH>
            <wp:positionV relativeFrom="paragraph">
              <wp:posOffset>8273</wp:posOffset>
            </wp:positionV>
            <wp:extent cx="2421890" cy="1692876"/>
            <wp:effectExtent l="0" t="0" r="0" b="3175"/>
            <wp:wrapNone/>
            <wp:docPr id="5" name="Picture 5" descr="C:\Users\marion.hall\AppData\Local\Microsoft\Windows\INetCache\Content.MSO\4C74171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ion.hall\AppData\Local\Microsoft\Windows\INetCache\Content.MSO\4C741716.tmp"/>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29943" cy="1698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57B3" w:rsidRPr="007657B3" w:rsidRDefault="007657B3" w:rsidP="007657B3">
      <w:pPr>
        <w:ind w:left="360"/>
        <w:rPr>
          <w:rFonts w:ascii="SassoonCRInfantMedium" w:hAnsi="SassoonCRInfantMedium"/>
          <w:sz w:val="24"/>
          <w:szCs w:val="24"/>
        </w:rPr>
      </w:pPr>
    </w:p>
    <w:p w:rsidR="006D50EB" w:rsidRDefault="006D50EB" w:rsidP="002F1025">
      <w:pPr>
        <w:ind w:left="75"/>
        <w:rPr>
          <w:rFonts w:ascii="SassoonCRInfantMedium" w:hAnsi="SassoonCRInfantMedium"/>
          <w:sz w:val="24"/>
          <w:szCs w:val="24"/>
        </w:rPr>
      </w:pPr>
    </w:p>
    <w:p w:rsidR="006D50EB" w:rsidRDefault="006D50EB" w:rsidP="002F1025">
      <w:pPr>
        <w:ind w:left="75"/>
        <w:rPr>
          <w:rFonts w:ascii="SassoonCRInfantMedium" w:hAnsi="SassoonCRInfantMedium"/>
          <w:sz w:val="24"/>
          <w:szCs w:val="24"/>
        </w:rPr>
      </w:pPr>
    </w:p>
    <w:p w:rsidR="006D50EB" w:rsidRDefault="006D50EB" w:rsidP="002F1025">
      <w:pPr>
        <w:ind w:left="75"/>
        <w:rPr>
          <w:rFonts w:ascii="SassoonCRInfantMedium" w:hAnsi="SassoonCRInfantMedium"/>
          <w:sz w:val="24"/>
          <w:szCs w:val="24"/>
        </w:rPr>
      </w:pPr>
    </w:p>
    <w:p w:rsidR="006D50EB" w:rsidRDefault="006D50EB" w:rsidP="002F1025">
      <w:pPr>
        <w:ind w:left="75"/>
        <w:rPr>
          <w:rFonts w:ascii="SassoonCRInfantMedium" w:hAnsi="SassoonCRInfantMedium"/>
          <w:sz w:val="24"/>
          <w:szCs w:val="24"/>
        </w:rPr>
      </w:pPr>
    </w:p>
    <w:p w:rsidR="00DF0FAC" w:rsidRDefault="00D760DE" w:rsidP="00051BA4">
      <w:pPr>
        <w:tabs>
          <w:tab w:val="left" w:pos="6344"/>
        </w:tabs>
        <w:rPr>
          <w:rFonts w:ascii="SassoonCRInfantMedium" w:hAnsi="SassoonCRInfantMedium"/>
          <w:sz w:val="72"/>
          <w:szCs w:val="72"/>
        </w:rPr>
      </w:pPr>
      <w:r>
        <w:rPr>
          <w:rFonts w:ascii="SassoonCRInfantMedium" w:hAnsi="SassoonCRInfantMedium"/>
          <w:noProof/>
          <w:sz w:val="52"/>
          <w:szCs w:val="52"/>
          <w:lang w:eastAsia="en-GB"/>
        </w:rPr>
        <w:drawing>
          <wp:anchor distT="0" distB="0" distL="114300" distR="114300" simplePos="0" relativeHeight="251741184" behindDoc="0" locked="0" layoutInCell="1" allowOverlap="1">
            <wp:simplePos x="0" y="0"/>
            <wp:positionH relativeFrom="margin">
              <wp:posOffset>-27779</wp:posOffset>
            </wp:positionH>
            <wp:positionV relativeFrom="paragraph">
              <wp:posOffset>690348</wp:posOffset>
            </wp:positionV>
            <wp:extent cx="5595883" cy="3212757"/>
            <wp:effectExtent l="0" t="0" r="5080" b="6985"/>
            <wp:wrapNone/>
            <wp:docPr id="9" name="Picture 9" descr="C:\Users\marion.hall\AppData\Local\Microsoft\Windows\INetCache\Content.MSO\A0B388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arion.hall\AppData\Local\Microsoft\Windows\INetCache\Content.MSO\A0B3887D.tmp"/>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595883" cy="3212757"/>
                    </a:xfrm>
                    <a:prstGeom prst="rect">
                      <a:avLst/>
                    </a:prstGeom>
                    <a:noFill/>
                    <a:ln>
                      <a:noFill/>
                    </a:ln>
                  </pic:spPr>
                </pic:pic>
              </a:graphicData>
            </a:graphic>
            <wp14:sizeRelH relativeFrom="page">
              <wp14:pctWidth>0</wp14:pctWidth>
            </wp14:sizeRelH>
            <wp14:sizeRelV relativeFrom="page">
              <wp14:pctHeight>0</wp14:pctHeight>
            </wp14:sizeRelV>
          </wp:anchor>
        </w:drawing>
      </w:r>
      <w:r w:rsidR="007657B3" w:rsidRPr="00051BA4">
        <w:rPr>
          <w:rFonts w:ascii="SassoonCRInfantMedium" w:hAnsi="SassoonCRInfantMedium"/>
          <w:sz w:val="56"/>
          <w:szCs w:val="56"/>
        </w:rPr>
        <w:t xml:space="preserve">          rouge</w:t>
      </w:r>
      <w:r w:rsidR="00051BA4">
        <w:rPr>
          <w:rFonts w:ascii="SassoonCRInfantMedium" w:hAnsi="SassoonCRInfantMedium"/>
          <w:sz w:val="56"/>
          <w:szCs w:val="56"/>
        </w:rPr>
        <w:tab/>
        <w:t xml:space="preserve">  </w:t>
      </w:r>
      <w:r w:rsidR="00051BA4" w:rsidRPr="00051BA4">
        <w:rPr>
          <w:rFonts w:ascii="SassoonCRInfantMedium" w:hAnsi="SassoonCRInfantMedium"/>
          <w:sz w:val="72"/>
          <w:szCs w:val="72"/>
        </w:rPr>
        <w:t>bleu</w:t>
      </w:r>
    </w:p>
    <w:p w:rsidR="00051BA4" w:rsidRPr="007657B3" w:rsidRDefault="00051BA4" w:rsidP="00051BA4">
      <w:pPr>
        <w:tabs>
          <w:tab w:val="left" w:pos="6344"/>
        </w:tabs>
        <w:rPr>
          <w:rFonts w:ascii="SassoonCRInfantMedium" w:hAnsi="SassoonCRInfantMedium"/>
          <w:sz w:val="56"/>
          <w:szCs w:val="56"/>
        </w:rPr>
      </w:pPr>
    </w:p>
    <w:p w:rsidR="00DF0FAC" w:rsidRDefault="00DF0FAC" w:rsidP="00DF0FAC">
      <w:pPr>
        <w:rPr>
          <w:rFonts w:ascii="SassoonCRInfantMedium" w:hAnsi="SassoonCRInfantMedium"/>
          <w:sz w:val="52"/>
          <w:szCs w:val="52"/>
        </w:rPr>
      </w:pPr>
    </w:p>
    <w:sectPr w:rsidR="00DF0FAC" w:rsidSect="006D50EB">
      <w:pgSz w:w="11906" w:h="16838"/>
      <w:pgMar w:top="1440" w:right="1440" w:bottom="1440" w:left="1440" w:header="708" w:footer="708" w:gutter="0"/>
      <w:pgBorders w:offsetFrom="page">
        <w:top w:val="triangleParty" w:sz="15" w:space="24" w:color="auto"/>
        <w:left w:val="triangleParty" w:sz="15" w:space="24" w:color="auto"/>
        <w:bottom w:val="triangleParty" w:sz="15" w:space="24" w:color="auto"/>
        <w:right w:val="triangleParty" w:sz="15"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DD1" w:rsidRDefault="00490DD1" w:rsidP="0024508D">
      <w:pPr>
        <w:spacing w:after="0" w:line="240" w:lineRule="auto"/>
      </w:pPr>
      <w:r>
        <w:separator/>
      </w:r>
    </w:p>
  </w:endnote>
  <w:endnote w:type="continuationSeparator" w:id="0">
    <w:p w:rsidR="00490DD1" w:rsidRDefault="00490DD1" w:rsidP="00245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assoonCRInfantMedium">
    <w:panose1 w:val="02000603020000020003"/>
    <w:charset w:val="00"/>
    <w:family w:val="auto"/>
    <w:pitch w:val="variable"/>
    <w:sig w:usb0="A00000AF" w:usb1="1000204A" w:usb2="00000000" w:usb3="00000000" w:csb0="00000111" w:csb1="00000000"/>
  </w:font>
  <w:font w:name="SassoonCRInfant">
    <w:panose1 w:val="02010503020300020003"/>
    <w:charset w:val="00"/>
    <w:family w:val="auto"/>
    <w:pitch w:val="variable"/>
    <w:sig w:usb0="A00000AF" w:usb1="1000204A" w:usb2="00000000" w:usb3="00000000" w:csb0="0000011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DD1" w:rsidRDefault="00490DD1" w:rsidP="0024508D">
      <w:pPr>
        <w:spacing w:after="0" w:line="240" w:lineRule="auto"/>
      </w:pPr>
      <w:r>
        <w:separator/>
      </w:r>
    </w:p>
  </w:footnote>
  <w:footnote w:type="continuationSeparator" w:id="0">
    <w:p w:rsidR="00490DD1" w:rsidRDefault="00490DD1" w:rsidP="002450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0158E"/>
    <w:multiLevelType w:val="hybridMultilevel"/>
    <w:tmpl w:val="26D4E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C712F7"/>
    <w:multiLevelType w:val="hybridMultilevel"/>
    <w:tmpl w:val="CFC65CD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 w15:restartNumberingAfterBreak="0">
    <w:nsid w:val="11B925E7"/>
    <w:multiLevelType w:val="hybridMultilevel"/>
    <w:tmpl w:val="144AD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A25177"/>
    <w:multiLevelType w:val="hybridMultilevel"/>
    <w:tmpl w:val="2F761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991155"/>
    <w:multiLevelType w:val="hybridMultilevel"/>
    <w:tmpl w:val="54F83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117EDC"/>
    <w:multiLevelType w:val="hybridMultilevel"/>
    <w:tmpl w:val="2AB47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662DEB"/>
    <w:multiLevelType w:val="hybridMultilevel"/>
    <w:tmpl w:val="B94C1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075F87"/>
    <w:multiLevelType w:val="hybridMultilevel"/>
    <w:tmpl w:val="4E4C4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466A51"/>
    <w:multiLevelType w:val="hybridMultilevel"/>
    <w:tmpl w:val="654EF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7C5D9C"/>
    <w:multiLevelType w:val="hybridMultilevel"/>
    <w:tmpl w:val="EF32F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E3077B"/>
    <w:multiLevelType w:val="hybridMultilevel"/>
    <w:tmpl w:val="4E660E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7DA575A"/>
    <w:multiLevelType w:val="hybridMultilevel"/>
    <w:tmpl w:val="B3C07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A94398"/>
    <w:multiLevelType w:val="hybridMultilevel"/>
    <w:tmpl w:val="B5422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E5190D"/>
    <w:multiLevelType w:val="hybridMultilevel"/>
    <w:tmpl w:val="7E528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A86AFF"/>
    <w:multiLevelType w:val="hybridMultilevel"/>
    <w:tmpl w:val="4C7486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4D4010F"/>
    <w:multiLevelType w:val="hybridMultilevel"/>
    <w:tmpl w:val="A63CC78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55F313E5"/>
    <w:multiLevelType w:val="hybridMultilevel"/>
    <w:tmpl w:val="C712B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1E0684"/>
    <w:multiLevelType w:val="hybridMultilevel"/>
    <w:tmpl w:val="62DE5440"/>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8" w15:restartNumberingAfterBreak="0">
    <w:nsid w:val="60457597"/>
    <w:multiLevelType w:val="hybridMultilevel"/>
    <w:tmpl w:val="50428A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6D667FB"/>
    <w:multiLevelType w:val="hybridMultilevel"/>
    <w:tmpl w:val="FF4CB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415441"/>
    <w:multiLevelType w:val="hybridMultilevel"/>
    <w:tmpl w:val="149CF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147088"/>
    <w:multiLevelType w:val="hybridMultilevel"/>
    <w:tmpl w:val="C6C89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994C7D"/>
    <w:multiLevelType w:val="hybridMultilevel"/>
    <w:tmpl w:val="4B0460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0"/>
  </w:num>
  <w:num w:numId="2">
    <w:abstractNumId w:val="22"/>
  </w:num>
  <w:num w:numId="3">
    <w:abstractNumId w:val="11"/>
  </w:num>
  <w:num w:numId="4">
    <w:abstractNumId w:val="17"/>
  </w:num>
  <w:num w:numId="5">
    <w:abstractNumId w:val="8"/>
  </w:num>
  <w:num w:numId="6">
    <w:abstractNumId w:val="18"/>
  </w:num>
  <w:num w:numId="7">
    <w:abstractNumId w:val="21"/>
  </w:num>
  <w:num w:numId="8">
    <w:abstractNumId w:val="4"/>
  </w:num>
  <w:num w:numId="9">
    <w:abstractNumId w:val="16"/>
  </w:num>
  <w:num w:numId="10">
    <w:abstractNumId w:val="19"/>
  </w:num>
  <w:num w:numId="11">
    <w:abstractNumId w:val="14"/>
  </w:num>
  <w:num w:numId="12">
    <w:abstractNumId w:val="2"/>
  </w:num>
  <w:num w:numId="13">
    <w:abstractNumId w:val="6"/>
  </w:num>
  <w:num w:numId="14">
    <w:abstractNumId w:val="12"/>
  </w:num>
  <w:num w:numId="15">
    <w:abstractNumId w:val="9"/>
  </w:num>
  <w:num w:numId="16">
    <w:abstractNumId w:val="0"/>
  </w:num>
  <w:num w:numId="17">
    <w:abstractNumId w:val="1"/>
  </w:num>
  <w:num w:numId="18">
    <w:abstractNumId w:val="7"/>
  </w:num>
  <w:num w:numId="19">
    <w:abstractNumId w:val="10"/>
  </w:num>
  <w:num w:numId="20">
    <w:abstractNumId w:val="15"/>
  </w:num>
  <w:num w:numId="21">
    <w:abstractNumId w:val="3"/>
  </w:num>
  <w:num w:numId="22">
    <w:abstractNumId w:val="1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64D"/>
    <w:rsid w:val="000127DD"/>
    <w:rsid w:val="000272CD"/>
    <w:rsid w:val="00051BA4"/>
    <w:rsid w:val="00055C6B"/>
    <w:rsid w:val="000721EE"/>
    <w:rsid w:val="00073C67"/>
    <w:rsid w:val="00073ED0"/>
    <w:rsid w:val="00076170"/>
    <w:rsid w:val="00095442"/>
    <w:rsid w:val="000B0EAB"/>
    <w:rsid w:val="00104E39"/>
    <w:rsid w:val="00105AFA"/>
    <w:rsid w:val="00122184"/>
    <w:rsid w:val="001269D6"/>
    <w:rsid w:val="00151762"/>
    <w:rsid w:val="00153A36"/>
    <w:rsid w:val="001577C3"/>
    <w:rsid w:val="00166943"/>
    <w:rsid w:val="00180DF0"/>
    <w:rsid w:val="00182B1B"/>
    <w:rsid w:val="00184392"/>
    <w:rsid w:val="001A1267"/>
    <w:rsid w:val="001A3FC6"/>
    <w:rsid w:val="001E191A"/>
    <w:rsid w:val="001F5A8C"/>
    <w:rsid w:val="00200E36"/>
    <w:rsid w:val="00203425"/>
    <w:rsid w:val="00217220"/>
    <w:rsid w:val="00231843"/>
    <w:rsid w:val="00231BFE"/>
    <w:rsid w:val="00240666"/>
    <w:rsid w:val="0024508D"/>
    <w:rsid w:val="002620C4"/>
    <w:rsid w:val="00267017"/>
    <w:rsid w:val="00292665"/>
    <w:rsid w:val="002948B2"/>
    <w:rsid w:val="002D5D0D"/>
    <w:rsid w:val="002F1025"/>
    <w:rsid w:val="00306551"/>
    <w:rsid w:val="003120CD"/>
    <w:rsid w:val="003156CD"/>
    <w:rsid w:val="0034118B"/>
    <w:rsid w:val="00342622"/>
    <w:rsid w:val="00360F3F"/>
    <w:rsid w:val="00375E84"/>
    <w:rsid w:val="00392BFB"/>
    <w:rsid w:val="003A1D54"/>
    <w:rsid w:val="003B6EAF"/>
    <w:rsid w:val="003C522B"/>
    <w:rsid w:val="003F2EB5"/>
    <w:rsid w:val="00412913"/>
    <w:rsid w:val="00413A79"/>
    <w:rsid w:val="00414DC6"/>
    <w:rsid w:val="00417DAA"/>
    <w:rsid w:val="00435E3C"/>
    <w:rsid w:val="00441536"/>
    <w:rsid w:val="00464373"/>
    <w:rsid w:val="0048291F"/>
    <w:rsid w:val="00490DD1"/>
    <w:rsid w:val="004C096A"/>
    <w:rsid w:val="004C2690"/>
    <w:rsid w:val="004C29E0"/>
    <w:rsid w:val="004C6D52"/>
    <w:rsid w:val="004E6B3A"/>
    <w:rsid w:val="00506C39"/>
    <w:rsid w:val="005155F9"/>
    <w:rsid w:val="00544B01"/>
    <w:rsid w:val="00556311"/>
    <w:rsid w:val="005874D2"/>
    <w:rsid w:val="005919AA"/>
    <w:rsid w:val="005C3F0A"/>
    <w:rsid w:val="005D2DBC"/>
    <w:rsid w:val="005D4A67"/>
    <w:rsid w:val="005D5E74"/>
    <w:rsid w:val="005F41B0"/>
    <w:rsid w:val="0060164D"/>
    <w:rsid w:val="00615CE7"/>
    <w:rsid w:val="00657DDF"/>
    <w:rsid w:val="00664428"/>
    <w:rsid w:val="006811C2"/>
    <w:rsid w:val="00687F6A"/>
    <w:rsid w:val="006A6DA2"/>
    <w:rsid w:val="006A78DC"/>
    <w:rsid w:val="006B08B2"/>
    <w:rsid w:val="006B54AB"/>
    <w:rsid w:val="006D30AE"/>
    <w:rsid w:val="006D50EB"/>
    <w:rsid w:val="006D6657"/>
    <w:rsid w:val="006E13B2"/>
    <w:rsid w:val="006F44F6"/>
    <w:rsid w:val="00706C51"/>
    <w:rsid w:val="00717E82"/>
    <w:rsid w:val="007316B1"/>
    <w:rsid w:val="0073246D"/>
    <w:rsid w:val="00732AF8"/>
    <w:rsid w:val="00734162"/>
    <w:rsid w:val="00750D13"/>
    <w:rsid w:val="00756FB9"/>
    <w:rsid w:val="00760159"/>
    <w:rsid w:val="007657B3"/>
    <w:rsid w:val="0076675F"/>
    <w:rsid w:val="007A1742"/>
    <w:rsid w:val="007C054B"/>
    <w:rsid w:val="007D4D36"/>
    <w:rsid w:val="007E5E0C"/>
    <w:rsid w:val="00811067"/>
    <w:rsid w:val="00816D94"/>
    <w:rsid w:val="0083599D"/>
    <w:rsid w:val="0084185B"/>
    <w:rsid w:val="008563BF"/>
    <w:rsid w:val="00871459"/>
    <w:rsid w:val="008D196E"/>
    <w:rsid w:val="008D1FBB"/>
    <w:rsid w:val="008D386F"/>
    <w:rsid w:val="00936006"/>
    <w:rsid w:val="00941876"/>
    <w:rsid w:val="009541FE"/>
    <w:rsid w:val="00965085"/>
    <w:rsid w:val="009D7E05"/>
    <w:rsid w:val="00A047E4"/>
    <w:rsid w:val="00A27EF9"/>
    <w:rsid w:val="00A3340A"/>
    <w:rsid w:val="00A46C40"/>
    <w:rsid w:val="00A64EF2"/>
    <w:rsid w:val="00A676F3"/>
    <w:rsid w:val="00A71F3D"/>
    <w:rsid w:val="00A80623"/>
    <w:rsid w:val="00A848FD"/>
    <w:rsid w:val="00AD78AB"/>
    <w:rsid w:val="00AE1FC8"/>
    <w:rsid w:val="00AF036F"/>
    <w:rsid w:val="00AF643D"/>
    <w:rsid w:val="00B10AB4"/>
    <w:rsid w:val="00B13E8A"/>
    <w:rsid w:val="00B147D0"/>
    <w:rsid w:val="00B37094"/>
    <w:rsid w:val="00B47D9C"/>
    <w:rsid w:val="00B61177"/>
    <w:rsid w:val="00B74745"/>
    <w:rsid w:val="00B86AD7"/>
    <w:rsid w:val="00BA3C3F"/>
    <w:rsid w:val="00BA4AA4"/>
    <w:rsid w:val="00BD04BD"/>
    <w:rsid w:val="00BD1014"/>
    <w:rsid w:val="00BD1F88"/>
    <w:rsid w:val="00BD64EF"/>
    <w:rsid w:val="00BE134E"/>
    <w:rsid w:val="00BF77D3"/>
    <w:rsid w:val="00C210C9"/>
    <w:rsid w:val="00C33522"/>
    <w:rsid w:val="00C3578B"/>
    <w:rsid w:val="00C4232B"/>
    <w:rsid w:val="00C60849"/>
    <w:rsid w:val="00C76594"/>
    <w:rsid w:val="00C95F46"/>
    <w:rsid w:val="00CC42EF"/>
    <w:rsid w:val="00D0594B"/>
    <w:rsid w:val="00D1135E"/>
    <w:rsid w:val="00D51A6B"/>
    <w:rsid w:val="00D54CB5"/>
    <w:rsid w:val="00D712FE"/>
    <w:rsid w:val="00D760DE"/>
    <w:rsid w:val="00D8748B"/>
    <w:rsid w:val="00DB2913"/>
    <w:rsid w:val="00DD0BE0"/>
    <w:rsid w:val="00DD38BC"/>
    <w:rsid w:val="00DE52F3"/>
    <w:rsid w:val="00DF0FAC"/>
    <w:rsid w:val="00E152CB"/>
    <w:rsid w:val="00E81E38"/>
    <w:rsid w:val="00E83518"/>
    <w:rsid w:val="00F01AD6"/>
    <w:rsid w:val="00F02523"/>
    <w:rsid w:val="00F309BE"/>
    <w:rsid w:val="00F63D0C"/>
    <w:rsid w:val="00F90374"/>
    <w:rsid w:val="00FA09FF"/>
    <w:rsid w:val="00FA5301"/>
    <w:rsid w:val="00FA6D77"/>
    <w:rsid w:val="00FB3CB7"/>
    <w:rsid w:val="00FB7402"/>
    <w:rsid w:val="00FC0BF4"/>
    <w:rsid w:val="00FC1FA4"/>
    <w:rsid w:val="00FE4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CF37B"/>
  <w15:chartTrackingRefBased/>
  <w15:docId w15:val="{5C484055-6EE0-4207-91C1-F73335EBD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6F3"/>
    <w:pPr>
      <w:ind w:left="720"/>
      <w:contextualSpacing/>
    </w:pPr>
  </w:style>
  <w:style w:type="character" w:styleId="Hyperlink">
    <w:name w:val="Hyperlink"/>
    <w:basedOn w:val="DefaultParagraphFont"/>
    <w:uiPriority w:val="99"/>
    <w:unhideWhenUsed/>
    <w:rsid w:val="00A676F3"/>
    <w:rPr>
      <w:color w:val="0563C1" w:themeColor="hyperlink"/>
      <w:u w:val="single"/>
    </w:rPr>
  </w:style>
  <w:style w:type="paragraph" w:styleId="Header">
    <w:name w:val="header"/>
    <w:basedOn w:val="Normal"/>
    <w:link w:val="HeaderChar"/>
    <w:uiPriority w:val="99"/>
    <w:unhideWhenUsed/>
    <w:rsid w:val="002450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508D"/>
  </w:style>
  <w:style w:type="paragraph" w:styleId="Footer">
    <w:name w:val="footer"/>
    <w:basedOn w:val="Normal"/>
    <w:link w:val="FooterChar"/>
    <w:uiPriority w:val="99"/>
    <w:unhideWhenUsed/>
    <w:rsid w:val="002450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508D"/>
  </w:style>
  <w:style w:type="character" w:styleId="FollowedHyperlink">
    <w:name w:val="FollowedHyperlink"/>
    <w:basedOn w:val="DefaultParagraphFont"/>
    <w:uiPriority w:val="99"/>
    <w:semiHidden/>
    <w:unhideWhenUsed/>
    <w:rsid w:val="004E6B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57041">
      <w:bodyDiv w:val="1"/>
      <w:marLeft w:val="0"/>
      <w:marRight w:val="0"/>
      <w:marTop w:val="0"/>
      <w:marBottom w:val="0"/>
      <w:divBdr>
        <w:top w:val="none" w:sz="0" w:space="0" w:color="auto"/>
        <w:left w:val="none" w:sz="0" w:space="0" w:color="auto"/>
        <w:bottom w:val="none" w:sz="0" w:space="0" w:color="auto"/>
        <w:right w:val="none" w:sz="0" w:space="0" w:color="auto"/>
      </w:divBdr>
    </w:div>
    <w:div w:id="190192832">
      <w:bodyDiv w:val="1"/>
      <w:marLeft w:val="0"/>
      <w:marRight w:val="0"/>
      <w:marTop w:val="0"/>
      <w:marBottom w:val="0"/>
      <w:divBdr>
        <w:top w:val="none" w:sz="0" w:space="0" w:color="auto"/>
        <w:left w:val="none" w:sz="0" w:space="0" w:color="auto"/>
        <w:bottom w:val="none" w:sz="0" w:space="0" w:color="auto"/>
        <w:right w:val="none" w:sz="0" w:space="0" w:color="auto"/>
      </w:divBdr>
    </w:div>
    <w:div w:id="104270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nkl.co.uk/offer" TargetMode="External"/><Relationship Id="rId13" Type="http://schemas.openxmlformats.org/officeDocument/2006/relationships/image" Target="media/image5.jpeg"/><Relationship Id="rId18" Type="http://schemas.openxmlformats.org/officeDocument/2006/relationships/hyperlink" Target="https://www.twinkl.co.uk/resource/t-l-8548-upper-and-lowercase-letter-formation-%20%20%20%20%20%20powerpoint" TargetMode="External"/><Relationship Id="rId26" Type="http://schemas.openxmlformats.org/officeDocument/2006/relationships/hyperlink" Target="https://www.youtube.com/watch?v=WZWN2Uragvc" TargetMode="External"/><Relationship Id="rId3" Type="http://schemas.openxmlformats.org/officeDocument/2006/relationships/settings" Target="settings.xml"/><Relationship Id="rId21" Type="http://schemas.openxmlformats.org/officeDocument/2006/relationships/image" Target="media/image10.jpeg"/><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hyperlink" Target="https://www.youtube.com/watch?v=JkQGN86qTag" TargetMode="External"/><Relationship Id="rId2" Type="http://schemas.openxmlformats.org/officeDocument/2006/relationships/styles" Target="styles.xml"/><Relationship Id="rId16" Type="http://schemas.openxmlformats.org/officeDocument/2006/relationships/hyperlink" Target="https://www.youtube.com/watch?v=9XQSFLMpn_c" TargetMode="External"/><Relationship Id="rId20" Type="http://schemas.openxmlformats.org/officeDocument/2006/relationships/image" Target="media/image9.wmf"/><Relationship Id="rId29"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s://www.twinkl.co.uk/resource/adaptation-powerpoint-t-l-9473" TargetMode="External"/><Relationship Id="rId5" Type="http://schemas.openxmlformats.org/officeDocument/2006/relationships/footnotes" Target="footnotes.xml"/><Relationship Id="rId15" Type="http://schemas.openxmlformats.org/officeDocument/2006/relationships/hyperlink" Target="https://www.youtube.com/watch?v=3_SohxFRb7E" TargetMode="External"/><Relationship Id="rId23" Type="http://schemas.openxmlformats.org/officeDocument/2006/relationships/hyperlink" Target="https://www.youtube.com/watch?v=sBCWHP6OOpc" TargetMode="External"/><Relationship Id="rId28" Type="http://schemas.openxmlformats.org/officeDocument/2006/relationships/image" Target="media/image13.png"/><Relationship Id="rId10" Type="http://schemas.openxmlformats.org/officeDocument/2006/relationships/hyperlink" Target="https://www.twinkl.co.uk/resource/t-n-2545298-eyfs-potions-capacity-powerpoint" TargetMode="External"/><Relationship Id="rId19" Type="http://schemas.openxmlformats.org/officeDocument/2006/relationships/image" Target="media/image8.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1.jpeg"/><Relationship Id="rId27" Type="http://schemas.openxmlformats.org/officeDocument/2006/relationships/image" Target="media/image12.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1</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West Lothian Council</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Hall</dc:creator>
  <cp:keywords/>
  <dc:description/>
  <cp:lastModifiedBy>Marion Hall</cp:lastModifiedBy>
  <cp:revision>44</cp:revision>
  <dcterms:created xsi:type="dcterms:W3CDTF">2020-05-26T08:36:00Z</dcterms:created>
  <dcterms:modified xsi:type="dcterms:W3CDTF">2020-05-26T12:18:00Z</dcterms:modified>
</cp:coreProperties>
</file>