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B70" w:rsidRDefault="00202EA0">
      <w:pPr>
        <w:rPr>
          <w:b/>
          <w:sz w:val="36"/>
          <w:szCs w:val="36"/>
          <w:u w:val="single"/>
        </w:rPr>
      </w:pPr>
      <w:r w:rsidRPr="00202EA0">
        <w:rPr>
          <w:b/>
          <w:sz w:val="36"/>
          <w:szCs w:val="36"/>
          <w:u w:val="single"/>
        </w:rPr>
        <w:t>Monday 11 May Instructions</w:t>
      </w:r>
    </w:p>
    <w:p w:rsidR="00202EA0" w:rsidRPr="00202EA0" w:rsidRDefault="00202EA0">
      <w:pPr>
        <w:rPr>
          <w:b/>
          <w:sz w:val="36"/>
          <w:szCs w:val="36"/>
        </w:rPr>
      </w:pPr>
      <w:r>
        <w:rPr>
          <w:b/>
          <w:sz w:val="36"/>
          <w:szCs w:val="36"/>
        </w:rPr>
        <w:t>Mrs Peters will continue to give you Monday to Thursday tasks and I (Mrs Clarke) will continue to give you Friday tasks.  However, you can do any of the tasks on any day, you don’t need to stick to Fridays for my tasks.  Please let me know if you upload work.</w:t>
      </w:r>
    </w:p>
    <w:p w:rsidR="00202EA0" w:rsidRPr="00202EA0" w:rsidRDefault="00202EA0">
      <w:pPr>
        <w:rPr>
          <w:sz w:val="32"/>
          <w:szCs w:val="32"/>
        </w:rPr>
      </w:pPr>
      <w:r w:rsidRPr="00202EA0">
        <w:rPr>
          <w:sz w:val="32"/>
          <w:szCs w:val="32"/>
        </w:rPr>
        <w:t xml:space="preserve">Please view the </w:t>
      </w:r>
      <w:proofErr w:type="spellStart"/>
      <w:proofErr w:type="gramStart"/>
      <w:r w:rsidRPr="00202EA0">
        <w:rPr>
          <w:sz w:val="32"/>
          <w:szCs w:val="32"/>
        </w:rPr>
        <w:t>powerpoint</w:t>
      </w:r>
      <w:proofErr w:type="spellEnd"/>
      <w:proofErr w:type="gramEnd"/>
      <w:r w:rsidRPr="00202EA0">
        <w:rPr>
          <w:sz w:val="32"/>
          <w:szCs w:val="32"/>
        </w:rPr>
        <w:t xml:space="preserve"> which has my </w:t>
      </w:r>
      <w:r w:rsidRPr="00202EA0">
        <w:rPr>
          <w:b/>
          <w:sz w:val="32"/>
          <w:szCs w:val="32"/>
          <w:u w:val="single"/>
        </w:rPr>
        <w:t>voice over</w:t>
      </w:r>
      <w:r w:rsidRPr="00202EA0">
        <w:rPr>
          <w:sz w:val="32"/>
          <w:szCs w:val="32"/>
        </w:rPr>
        <w:t xml:space="preserve"> on it explaining what to do.  You can jump from one slide to the other as normal.</w:t>
      </w:r>
    </w:p>
    <w:p w:rsidR="00202EA0" w:rsidRDefault="00202EA0">
      <w:pPr>
        <w:rPr>
          <w:b/>
          <w:sz w:val="32"/>
          <w:szCs w:val="32"/>
          <w:u w:val="single"/>
        </w:rPr>
      </w:pPr>
      <w:r>
        <w:rPr>
          <w:b/>
          <w:sz w:val="32"/>
          <w:szCs w:val="32"/>
          <w:u w:val="single"/>
        </w:rPr>
        <w:t>Tasks</w:t>
      </w:r>
    </w:p>
    <w:p w:rsidR="00202EA0" w:rsidRDefault="00202EA0" w:rsidP="00202EA0">
      <w:pPr>
        <w:pStyle w:val="ListParagraph"/>
        <w:numPr>
          <w:ilvl w:val="0"/>
          <w:numId w:val="1"/>
        </w:numPr>
        <w:rPr>
          <w:sz w:val="32"/>
          <w:szCs w:val="32"/>
        </w:rPr>
      </w:pPr>
      <w:r>
        <w:rPr>
          <w:sz w:val="32"/>
          <w:szCs w:val="32"/>
        </w:rPr>
        <w:t xml:space="preserve">Maths – follow the instructions on the </w:t>
      </w:r>
      <w:proofErr w:type="spellStart"/>
      <w:proofErr w:type="gramStart"/>
      <w:r>
        <w:rPr>
          <w:sz w:val="32"/>
          <w:szCs w:val="32"/>
        </w:rPr>
        <w:t>powerpoint</w:t>
      </w:r>
      <w:proofErr w:type="spellEnd"/>
      <w:proofErr w:type="gramEnd"/>
      <w:r>
        <w:rPr>
          <w:sz w:val="32"/>
          <w:szCs w:val="32"/>
        </w:rPr>
        <w:t xml:space="preserve"> and upload your work to Class Notebook as normal.  If you have difficulty uploading, it would be great if you could still complete the tasks in your jotter.</w:t>
      </w:r>
    </w:p>
    <w:p w:rsidR="00317B70" w:rsidRPr="00317B70" w:rsidRDefault="00202EA0" w:rsidP="00317B70">
      <w:pPr>
        <w:pStyle w:val="ListParagraph"/>
        <w:numPr>
          <w:ilvl w:val="0"/>
          <w:numId w:val="1"/>
        </w:numPr>
        <w:rPr>
          <w:sz w:val="32"/>
          <w:szCs w:val="32"/>
        </w:rPr>
      </w:pPr>
      <w:r>
        <w:rPr>
          <w:sz w:val="32"/>
          <w:szCs w:val="32"/>
        </w:rPr>
        <w:t xml:space="preserve">Thinking about values and comparing and contrasting your life with that of others.  Read/listen to </w:t>
      </w:r>
      <w:proofErr w:type="spellStart"/>
      <w:proofErr w:type="gramStart"/>
      <w:r>
        <w:rPr>
          <w:sz w:val="32"/>
          <w:szCs w:val="32"/>
        </w:rPr>
        <w:t>powerpoint</w:t>
      </w:r>
      <w:proofErr w:type="spellEnd"/>
      <w:proofErr w:type="gramEnd"/>
      <w:r>
        <w:rPr>
          <w:sz w:val="32"/>
          <w:szCs w:val="32"/>
        </w:rPr>
        <w:t xml:space="preserve"> for instructions.</w:t>
      </w:r>
    </w:p>
    <w:p w:rsidR="00317B70" w:rsidRDefault="00317B70" w:rsidP="00317B70">
      <w:pPr>
        <w:pStyle w:val="ListParagraph"/>
        <w:rPr>
          <w:sz w:val="32"/>
          <w:szCs w:val="32"/>
        </w:rPr>
      </w:pPr>
    </w:p>
    <w:p w:rsidR="00317B70" w:rsidRDefault="00317B70" w:rsidP="00317B70">
      <w:pPr>
        <w:pStyle w:val="ListParagraph"/>
        <w:rPr>
          <w:sz w:val="32"/>
          <w:szCs w:val="32"/>
        </w:rPr>
      </w:pPr>
    </w:p>
    <w:p w:rsidR="00317B70" w:rsidRDefault="00317B70" w:rsidP="00317B70">
      <w:pPr>
        <w:pStyle w:val="ListParagraph"/>
        <w:rPr>
          <w:sz w:val="32"/>
          <w:szCs w:val="32"/>
        </w:rPr>
      </w:pPr>
      <w:r>
        <w:rPr>
          <w:sz w:val="32"/>
          <w:szCs w:val="32"/>
        </w:rPr>
        <w:t xml:space="preserve">            </w:t>
      </w:r>
      <w:r>
        <w:rPr>
          <w:noProof/>
          <w:sz w:val="32"/>
          <w:szCs w:val="32"/>
          <w:lang w:eastAsia="en-GB"/>
        </w:rPr>
        <w:drawing>
          <wp:inline distT="0" distB="0" distL="0" distR="0">
            <wp:extent cx="3609648"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px-Harmony_Day_(547565101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7106" cy="2405259"/>
                    </a:xfrm>
                    <a:prstGeom prst="rect">
                      <a:avLst/>
                    </a:prstGeom>
                  </pic:spPr>
                </pic:pic>
              </a:graphicData>
            </a:graphic>
          </wp:inline>
        </w:drawing>
      </w:r>
    </w:p>
    <w:p w:rsidR="00317B70" w:rsidRDefault="00317B70" w:rsidP="00317B70">
      <w:pPr>
        <w:pStyle w:val="ListParagraph"/>
        <w:rPr>
          <w:sz w:val="32"/>
          <w:szCs w:val="32"/>
        </w:rPr>
      </w:pPr>
    </w:p>
    <w:p w:rsidR="00317B70" w:rsidRPr="00317B70" w:rsidRDefault="00317B70" w:rsidP="00317B70">
      <w:pPr>
        <w:rPr>
          <w:sz w:val="32"/>
          <w:szCs w:val="32"/>
        </w:rPr>
      </w:pPr>
      <w:bookmarkStart w:id="0" w:name="_GoBack"/>
      <w:bookmarkEnd w:id="0"/>
    </w:p>
    <w:sectPr w:rsidR="00317B70" w:rsidRPr="00317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81CAB"/>
    <w:multiLevelType w:val="hybridMultilevel"/>
    <w:tmpl w:val="159A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A0"/>
    <w:rsid w:val="0000180F"/>
    <w:rsid w:val="00202EA0"/>
    <w:rsid w:val="00317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BC38"/>
  <w15:chartTrackingRefBased/>
  <w15:docId w15:val="{F0E52D29-9F8A-46A3-B86A-02F2BC06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Clarke</dc:creator>
  <cp:keywords/>
  <dc:description/>
  <cp:lastModifiedBy>Hazel Clarke</cp:lastModifiedBy>
  <cp:revision>1</cp:revision>
  <dcterms:created xsi:type="dcterms:W3CDTF">2020-05-07T09:55:00Z</dcterms:created>
  <dcterms:modified xsi:type="dcterms:W3CDTF">2020-05-07T10:14:00Z</dcterms:modified>
</cp:coreProperties>
</file>