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27"/>
        <w:tblW w:w="0" w:type="auto"/>
        <w:tblLook w:val="04A0" w:firstRow="1" w:lastRow="0" w:firstColumn="1" w:lastColumn="0" w:noHBand="0" w:noVBand="1"/>
      </w:tblPr>
      <w:tblGrid>
        <w:gridCol w:w="5106"/>
        <w:gridCol w:w="5106"/>
        <w:gridCol w:w="5107"/>
      </w:tblGrid>
      <w:tr w:rsidR="00036893" w14:paraId="19881BF2" w14:textId="77777777" w:rsidTr="41E5E854">
        <w:trPr>
          <w:trHeight w:val="1679"/>
        </w:trPr>
        <w:tc>
          <w:tcPr>
            <w:tcW w:w="5106" w:type="dxa"/>
          </w:tcPr>
          <w:p w14:paraId="47A5C4D6" w14:textId="77777777" w:rsidR="00036893" w:rsidRDefault="00036893" w:rsidP="00036893">
            <w:pPr>
              <w:jc w:val="center"/>
              <w:rPr>
                <w:b/>
                <w:bCs/>
              </w:rPr>
            </w:pPr>
            <w:r w:rsidRPr="2F4E9D48">
              <w:rPr>
                <w:b/>
                <w:bCs/>
              </w:rPr>
              <w:t>Literacy and English</w:t>
            </w:r>
          </w:p>
          <w:p w14:paraId="3D7D30D1" w14:textId="0E112267" w:rsidR="00036893" w:rsidRDefault="00036893" w:rsidP="40624C28">
            <w:r>
              <w:t xml:space="preserve">Read for 20 mins each day. Using the book you are reading, summarise in a few sentences the main idea of the book. Then, choose 5 key details or quotes from the story that show this is the main idea. </w:t>
            </w:r>
          </w:p>
        </w:tc>
        <w:tc>
          <w:tcPr>
            <w:tcW w:w="5106" w:type="dxa"/>
          </w:tcPr>
          <w:p w14:paraId="06C68B0F" w14:textId="77777777" w:rsidR="00036893" w:rsidRDefault="00036893" w:rsidP="00036893">
            <w:pPr>
              <w:jc w:val="center"/>
              <w:rPr>
                <w:b/>
                <w:bCs/>
              </w:rPr>
            </w:pPr>
            <w:r w:rsidRPr="7F87CD34">
              <w:rPr>
                <w:b/>
                <w:bCs/>
              </w:rPr>
              <w:t>Numeracy and Mathematics - Number Puzzle</w:t>
            </w:r>
          </w:p>
          <w:p w14:paraId="09D17CB8" w14:textId="77777777" w:rsidR="00036893" w:rsidRDefault="00036893" w:rsidP="00036893">
            <w:pPr>
              <w:rPr>
                <w:b/>
                <w:bCs/>
              </w:rPr>
            </w:pPr>
            <w:r>
              <w:t xml:space="preserve">Pick a 2-digit number e.g. 72.  Write the number in 10s and 1s in different ways e.g. 72 is 7 </w:t>
            </w:r>
            <w:proofErr w:type="spellStart"/>
            <w:r>
              <w:t>tens</w:t>
            </w:r>
            <w:proofErr w:type="spellEnd"/>
            <w:r>
              <w:t xml:space="preserve"> and 2 ones, 5 </w:t>
            </w:r>
            <w:proofErr w:type="spellStart"/>
            <w:r>
              <w:t>tens</w:t>
            </w:r>
            <w:proofErr w:type="spellEnd"/>
            <w:r>
              <w:t xml:space="preserve"> and 22 ones, 1 ten and 62 ones etc.</w:t>
            </w:r>
          </w:p>
          <w:p w14:paraId="44AA5026" w14:textId="77777777" w:rsidR="00036893" w:rsidRDefault="00036893" w:rsidP="00036893">
            <w:r w:rsidRPr="7F87CD34">
              <w:rPr>
                <w:b/>
                <w:bCs/>
              </w:rPr>
              <w:t>Challenge:</w:t>
            </w:r>
            <w:r>
              <w:t xml:space="preserve"> Can you describe a 3-digit number in different ways?</w:t>
            </w:r>
          </w:p>
        </w:tc>
        <w:tc>
          <w:tcPr>
            <w:tcW w:w="5107" w:type="dxa"/>
          </w:tcPr>
          <w:p w14:paraId="54D18936" w14:textId="77777777" w:rsidR="00036893" w:rsidRDefault="00036893" w:rsidP="00036893">
            <w:pPr>
              <w:jc w:val="center"/>
              <w:rPr>
                <w:b/>
                <w:bCs/>
              </w:rPr>
            </w:pPr>
            <w:r w:rsidRPr="4FA3C9EC">
              <w:rPr>
                <w:b/>
                <w:bCs/>
              </w:rPr>
              <w:t>Health and Wellbeing</w:t>
            </w:r>
          </w:p>
          <w:p w14:paraId="0589BA6E" w14:textId="77777777" w:rsidR="00036893" w:rsidRDefault="00036893" w:rsidP="00036893">
            <w:pPr>
              <w:spacing w:line="259" w:lineRule="auto"/>
              <w:jc w:val="center"/>
              <w:rPr>
                <w:rFonts w:ascii="Calibri" w:eastAsia="Calibri" w:hAnsi="Calibri" w:cs="Calibri"/>
              </w:rPr>
            </w:pPr>
            <w:r w:rsidRPr="4FA3C9EC">
              <w:rPr>
                <w:rFonts w:ascii="Calibri" w:eastAsia="Calibri" w:hAnsi="Calibri" w:cs="Calibri"/>
              </w:rPr>
              <w:t>Create your own ‘home school’ timetable –decide which activities to do each day and when. Include non-school activities such as lunch, TV time, board games and chill time.</w:t>
            </w:r>
          </w:p>
          <w:p w14:paraId="0FC1D153" w14:textId="77777777" w:rsidR="00036893" w:rsidRDefault="00036893" w:rsidP="00036893">
            <w:pPr>
              <w:jc w:val="center"/>
            </w:pPr>
          </w:p>
        </w:tc>
      </w:tr>
      <w:tr w:rsidR="00036893" w14:paraId="100F4132" w14:textId="77777777" w:rsidTr="41E5E854">
        <w:trPr>
          <w:trHeight w:val="1572"/>
        </w:trPr>
        <w:tc>
          <w:tcPr>
            <w:tcW w:w="5106" w:type="dxa"/>
          </w:tcPr>
          <w:p w14:paraId="15A4CEA3" w14:textId="77777777" w:rsidR="00036893" w:rsidRPr="000B2D4C" w:rsidRDefault="00036893" w:rsidP="00036893">
            <w:pPr>
              <w:jc w:val="center"/>
              <w:rPr>
                <w:b/>
                <w:bCs/>
              </w:rPr>
            </w:pPr>
            <w:r w:rsidRPr="000B2D4C">
              <w:rPr>
                <w:b/>
                <w:bCs/>
              </w:rPr>
              <w:t>Literacy and English</w:t>
            </w:r>
          </w:p>
          <w:p w14:paraId="5589A55D" w14:textId="0B67535F" w:rsidR="00036893" w:rsidRDefault="00036893" w:rsidP="40624C28">
            <w:r>
              <w:t xml:space="preserve">Write a letter to your favourite character in the book you are reading/TV show you are watching. Ask them 3 interesting questions about themselves. Tell them 3 interesting things about you. Remember how to structure a letter properly, including </w:t>
            </w:r>
            <w:r w:rsidR="1D8B143E">
              <w:t xml:space="preserve">your </w:t>
            </w:r>
            <w:r w:rsidR="4A5ECBAB">
              <w:t>a</w:t>
            </w:r>
            <w:r>
              <w:t>ddress</w:t>
            </w:r>
            <w:r w:rsidR="356AAFC6">
              <w:t>, d</w:t>
            </w:r>
            <w:r>
              <w:t>ate</w:t>
            </w:r>
            <w:r w:rsidR="4591D41B">
              <w:t xml:space="preserve">, </w:t>
            </w:r>
            <w:r>
              <w:t xml:space="preserve">Dear </w:t>
            </w:r>
            <w:r w:rsidR="3923E0D5">
              <w:t>…, t</w:t>
            </w:r>
            <w:r>
              <w:t>ext in paragraphs</w:t>
            </w:r>
            <w:r w:rsidR="7ABFF399">
              <w:t xml:space="preserve">, </w:t>
            </w:r>
            <w:r>
              <w:t xml:space="preserve">Yours </w:t>
            </w:r>
            <w:r w:rsidR="60E1CBE6">
              <w:t>s</w:t>
            </w:r>
            <w:r>
              <w:t>incerely</w:t>
            </w:r>
            <w:r w:rsidR="0460A09E">
              <w:t>.</w:t>
            </w:r>
          </w:p>
        </w:tc>
        <w:tc>
          <w:tcPr>
            <w:tcW w:w="5106" w:type="dxa"/>
          </w:tcPr>
          <w:p w14:paraId="1C99B1EF" w14:textId="77777777" w:rsidR="00036893" w:rsidRDefault="00036893" w:rsidP="00036893">
            <w:pPr>
              <w:jc w:val="center"/>
              <w:rPr>
                <w:b/>
                <w:bCs/>
              </w:rPr>
            </w:pPr>
            <w:r w:rsidRPr="7F87CD34">
              <w:rPr>
                <w:b/>
                <w:bCs/>
              </w:rPr>
              <w:t>Numeracy and Mathematics – 10s and 100s</w:t>
            </w:r>
          </w:p>
          <w:p w14:paraId="4F4BECCC" w14:textId="77777777" w:rsidR="00036893" w:rsidRDefault="00036893" w:rsidP="00036893">
            <w:pPr>
              <w:rPr>
                <w:b/>
                <w:bCs/>
              </w:rPr>
            </w:pPr>
            <w:r>
              <w:t>Pick a 3-digit number, e.g. 142.  Write down the number which is 10 more, 10 less, 100 more and 100 less than your number.</w:t>
            </w:r>
          </w:p>
          <w:p w14:paraId="2EC8392F" w14:textId="77777777" w:rsidR="00036893" w:rsidRDefault="00036893" w:rsidP="00036893">
            <w:r w:rsidRPr="7F87CD34">
              <w:rPr>
                <w:b/>
                <w:bCs/>
              </w:rPr>
              <w:t>Challenge:</w:t>
            </w:r>
            <w:r>
              <w:t xml:space="preserve"> Can you find 20 more, 20 less, 40 more, 200 more, 200 less than your number etc.?</w:t>
            </w:r>
          </w:p>
        </w:tc>
        <w:tc>
          <w:tcPr>
            <w:tcW w:w="5107" w:type="dxa"/>
          </w:tcPr>
          <w:p w14:paraId="52468934" w14:textId="77777777" w:rsidR="00036893" w:rsidRDefault="00036893" w:rsidP="00036893">
            <w:pPr>
              <w:jc w:val="center"/>
              <w:rPr>
                <w:b/>
                <w:bCs/>
              </w:rPr>
            </w:pPr>
            <w:r w:rsidRPr="4FA3C9EC">
              <w:rPr>
                <w:b/>
                <w:bCs/>
              </w:rPr>
              <w:t>STEM</w:t>
            </w:r>
          </w:p>
          <w:p w14:paraId="770A7484" w14:textId="593A7F48" w:rsidR="00036893" w:rsidRDefault="00036893" w:rsidP="00036893">
            <w:pPr>
              <w:jc w:val="center"/>
            </w:pPr>
            <w:r>
              <w:t>Hold on</w:t>
            </w:r>
            <w:r w:rsidR="4F0D1909">
              <w:t xml:space="preserve"> </w:t>
            </w:r>
            <w:r>
              <w:t>to Summer by making Crystal Sun Catchers:</w:t>
            </w:r>
          </w:p>
          <w:p w14:paraId="6724E9FB" w14:textId="77777777" w:rsidR="00036893" w:rsidRDefault="00613FF0" w:rsidP="00036893">
            <w:pPr>
              <w:jc w:val="center"/>
            </w:pPr>
            <w:hyperlink r:id="rId10">
              <w:r w:rsidR="00036893" w:rsidRPr="4FA3C9EC">
                <w:rPr>
                  <w:rStyle w:val="Hyperlink"/>
                  <w:rFonts w:ascii="Calibri" w:eastAsia="Calibri" w:hAnsi="Calibri" w:cs="Calibri"/>
                </w:rPr>
                <w:t>https://babbledabbledo.com/science-kids-crystal-suncatcher-craft/</w:t>
              </w:r>
            </w:hyperlink>
          </w:p>
          <w:p w14:paraId="0E31301B" w14:textId="77777777" w:rsidR="00036893" w:rsidRDefault="00036893" w:rsidP="00036893">
            <w:pPr>
              <w:jc w:val="center"/>
              <w:rPr>
                <w:rFonts w:ascii="Calibri" w:eastAsia="Calibri" w:hAnsi="Calibri" w:cs="Calibri"/>
              </w:rPr>
            </w:pPr>
            <w:r w:rsidRPr="4FA3C9EC">
              <w:rPr>
                <w:rFonts w:ascii="Calibri" w:eastAsia="Calibri" w:hAnsi="Calibri" w:cs="Calibri"/>
              </w:rPr>
              <w:t>(Epsom Salt is the only material that you might not find around the house- it also works brilliantly in the bath to soothe aching muscles.)</w:t>
            </w:r>
          </w:p>
        </w:tc>
      </w:tr>
      <w:tr w:rsidR="00036893" w14:paraId="5440A7E2" w14:textId="77777777" w:rsidTr="41E5E854">
        <w:trPr>
          <w:trHeight w:val="1679"/>
        </w:trPr>
        <w:tc>
          <w:tcPr>
            <w:tcW w:w="5106" w:type="dxa"/>
          </w:tcPr>
          <w:p w14:paraId="3444D649" w14:textId="77777777" w:rsidR="00036893" w:rsidRDefault="00036893" w:rsidP="00036893">
            <w:pPr>
              <w:jc w:val="center"/>
              <w:rPr>
                <w:b/>
                <w:bCs/>
              </w:rPr>
            </w:pPr>
            <w:r w:rsidRPr="2F4E9D48">
              <w:rPr>
                <w:b/>
                <w:bCs/>
              </w:rPr>
              <w:t>Literacy and English</w:t>
            </w:r>
          </w:p>
          <w:p w14:paraId="4FDD6E0F" w14:textId="20437611" w:rsidR="00036893" w:rsidRDefault="00036893" w:rsidP="40624C28">
            <w:r>
              <w:t>Design a poster about your favourite hobby. The aim of the poster is to share information about the skills you can learn and the benefits of having this hobby. For example, baking, football, dancing, singing etc. Remember to include a heading, pictures and key words/statements</w:t>
            </w:r>
            <w:r w:rsidR="7317D179">
              <w:t>.</w:t>
            </w:r>
            <w:r>
              <w:t xml:space="preserve">  </w:t>
            </w:r>
          </w:p>
        </w:tc>
        <w:tc>
          <w:tcPr>
            <w:tcW w:w="5106" w:type="dxa"/>
          </w:tcPr>
          <w:p w14:paraId="7CD4107C" w14:textId="77777777" w:rsidR="00036893" w:rsidRDefault="00036893" w:rsidP="00036893">
            <w:pPr>
              <w:jc w:val="center"/>
              <w:rPr>
                <w:b/>
                <w:bCs/>
              </w:rPr>
            </w:pPr>
            <w:r w:rsidRPr="7F87CD34">
              <w:rPr>
                <w:b/>
                <w:bCs/>
              </w:rPr>
              <w:t>Numeracy and Mathematics - Counting Out Loud</w:t>
            </w:r>
          </w:p>
          <w:p w14:paraId="6E89597C" w14:textId="77777777" w:rsidR="00036893" w:rsidRDefault="00036893" w:rsidP="00036893">
            <w:pPr>
              <w:rPr>
                <w:b/>
                <w:bCs/>
              </w:rPr>
            </w:pPr>
            <w:r>
              <w:t>Choose one of the following times tables – 2, 3, 4, 5, 10.  Count forwards up the times table e.g. 2, 4, 6, 8, 10, … and then backwards to get back to where you started.</w:t>
            </w:r>
          </w:p>
          <w:p w14:paraId="263ACE61" w14:textId="77777777" w:rsidR="00036893" w:rsidRDefault="00036893" w:rsidP="00036893">
            <w:r w:rsidRPr="7F87CD34">
              <w:rPr>
                <w:b/>
                <w:bCs/>
              </w:rPr>
              <w:t>Challenge:</w:t>
            </w:r>
            <w:r>
              <w:t xml:space="preserve"> Can you do the same for any of the other times tables?  can you go beyond the 10</w:t>
            </w:r>
            <w:r w:rsidRPr="7F87CD34">
              <w:rPr>
                <w:vertAlign w:val="superscript"/>
              </w:rPr>
              <w:t>th</w:t>
            </w:r>
            <w:r>
              <w:t xml:space="preserve"> number?</w:t>
            </w:r>
          </w:p>
        </w:tc>
        <w:tc>
          <w:tcPr>
            <w:tcW w:w="5107" w:type="dxa"/>
          </w:tcPr>
          <w:p w14:paraId="390C1B1B" w14:textId="77777777" w:rsidR="00036893" w:rsidRDefault="00036893" w:rsidP="00036893">
            <w:pPr>
              <w:jc w:val="center"/>
              <w:rPr>
                <w:b/>
                <w:bCs/>
              </w:rPr>
            </w:pPr>
            <w:r w:rsidRPr="00E9B643">
              <w:rPr>
                <w:b/>
                <w:bCs/>
              </w:rPr>
              <w:t>Expressive Arts</w:t>
            </w:r>
          </w:p>
          <w:p w14:paraId="2078B9AC" w14:textId="77777777" w:rsidR="00036893" w:rsidRDefault="00036893" w:rsidP="00036893">
            <w:pPr>
              <w:spacing w:line="259" w:lineRule="auto"/>
              <w:jc w:val="both"/>
              <w:rPr>
                <w:rFonts w:ascii="Calibri" w:eastAsia="Calibri" w:hAnsi="Calibri" w:cs="Calibri"/>
              </w:rPr>
            </w:pPr>
            <w:r w:rsidRPr="4FA3C9EC">
              <w:rPr>
                <w:rFonts w:ascii="Calibri" w:eastAsia="Calibri" w:hAnsi="Calibri" w:cs="Calibri"/>
              </w:rPr>
              <w:t>Create a playlist of your top 10 favourite songs of all time. List the artist and the title. Write a reason why you like each song (the music, the voice, the lyrics, the instruments used…)</w:t>
            </w:r>
          </w:p>
          <w:p w14:paraId="5277AD50" w14:textId="77777777" w:rsidR="00036893" w:rsidRDefault="00036893" w:rsidP="00036893">
            <w:pPr>
              <w:jc w:val="center"/>
            </w:pPr>
          </w:p>
        </w:tc>
      </w:tr>
      <w:tr w:rsidR="00036893" w14:paraId="709F4068" w14:textId="77777777" w:rsidTr="41E5E854">
        <w:trPr>
          <w:trHeight w:val="1679"/>
        </w:trPr>
        <w:tc>
          <w:tcPr>
            <w:tcW w:w="5106" w:type="dxa"/>
          </w:tcPr>
          <w:p w14:paraId="4F75706D" w14:textId="77777777" w:rsidR="00036893" w:rsidRDefault="00036893" w:rsidP="00036893">
            <w:pPr>
              <w:jc w:val="center"/>
              <w:rPr>
                <w:b/>
                <w:bCs/>
              </w:rPr>
            </w:pPr>
            <w:r w:rsidRPr="2F4E9D48">
              <w:rPr>
                <w:b/>
                <w:bCs/>
              </w:rPr>
              <w:t>Literacy and English</w:t>
            </w:r>
          </w:p>
          <w:p w14:paraId="6766F1F1" w14:textId="4AC74792" w:rsidR="00036893" w:rsidRDefault="00036893" w:rsidP="40624C28">
            <w:r>
              <w:t xml:space="preserve">Apostrophes - When do we use apostrophes, how </w:t>
            </w:r>
            <w:r w:rsidR="2ED1EF71">
              <w:t>d</w:t>
            </w:r>
            <w:r>
              <w:t>o we use them correctly? This week we learn how to use them in ‘contractions’. Complete the worksheet to practi</w:t>
            </w:r>
            <w:r w:rsidR="3D8CBCE0">
              <w:t>s</w:t>
            </w:r>
            <w:r>
              <w:t xml:space="preserve">e this skill. </w:t>
            </w:r>
          </w:p>
        </w:tc>
        <w:tc>
          <w:tcPr>
            <w:tcW w:w="5106" w:type="dxa"/>
          </w:tcPr>
          <w:p w14:paraId="735C9D6A" w14:textId="77777777" w:rsidR="00036893" w:rsidRDefault="00036893" w:rsidP="00036893">
            <w:pPr>
              <w:jc w:val="center"/>
              <w:rPr>
                <w:b/>
                <w:bCs/>
              </w:rPr>
            </w:pPr>
            <w:r w:rsidRPr="7F87CD34">
              <w:rPr>
                <w:b/>
                <w:bCs/>
              </w:rPr>
              <w:t>Maths and Numeracy - Symmetrical Picture</w:t>
            </w:r>
          </w:p>
          <w:p w14:paraId="51B07ADF" w14:textId="12963BE4" w:rsidR="00036893" w:rsidRDefault="00036893" w:rsidP="00036893">
            <w:r>
              <w:t>Fold a piece of paper in half.  On one half draw a simple picture/shape.  Now draw its mirror image on the other half so your complete picture is symmetrical.</w:t>
            </w:r>
            <w:r w:rsidR="00C44734">
              <w:t xml:space="preserve"> </w:t>
            </w:r>
            <w:r w:rsidRPr="767F7F3B">
              <w:rPr>
                <w:b/>
                <w:bCs/>
              </w:rPr>
              <w:t>Challenge:</w:t>
            </w:r>
            <w:r>
              <w:t xml:space="preserve">  Can you fold your paper into quarters, draw a picture in one section then draw your image in the other 3 sections so that all the folds are lines of symmetry?</w:t>
            </w:r>
          </w:p>
        </w:tc>
        <w:tc>
          <w:tcPr>
            <w:tcW w:w="5107" w:type="dxa"/>
          </w:tcPr>
          <w:p w14:paraId="7A669546" w14:textId="77777777" w:rsidR="00036893" w:rsidRDefault="00036893" w:rsidP="00036893">
            <w:pPr>
              <w:jc w:val="center"/>
              <w:rPr>
                <w:b/>
                <w:bCs/>
              </w:rPr>
            </w:pPr>
            <w:r w:rsidRPr="4FA3C9EC">
              <w:rPr>
                <w:b/>
                <w:bCs/>
              </w:rPr>
              <w:t>Social Studies</w:t>
            </w:r>
          </w:p>
          <w:p w14:paraId="4C799D95" w14:textId="77777777" w:rsidR="00036893" w:rsidRDefault="00036893" w:rsidP="00036893">
            <w:pPr>
              <w:jc w:val="center"/>
            </w:pPr>
            <w:r>
              <w:t xml:space="preserve">If you could avoid </w:t>
            </w:r>
            <w:proofErr w:type="spellStart"/>
            <w:r>
              <w:t>Covid</w:t>
            </w:r>
            <w:proofErr w:type="spellEnd"/>
            <w:r>
              <w:t xml:space="preserve"> by being somewhere else in Scotland, where would you teleport to? Think about how </w:t>
            </w:r>
            <w:proofErr w:type="spellStart"/>
            <w:r>
              <w:t>Covid</w:t>
            </w:r>
            <w:proofErr w:type="spellEnd"/>
            <w:r>
              <w:t xml:space="preserve"> spreads and how your chosen place could help keep you virus-free. Would you choose the top of a mountain or deep in a forest? Use a map to find somewhere in Scotland that would suit you and write down your plan of action. What equipment would you need to be able to stay there a week, month or year?</w:t>
            </w:r>
          </w:p>
        </w:tc>
      </w:tr>
      <w:tr w:rsidR="00036893" w14:paraId="27A72DA8" w14:textId="77777777" w:rsidTr="41E5E854">
        <w:trPr>
          <w:trHeight w:val="1572"/>
        </w:trPr>
        <w:tc>
          <w:tcPr>
            <w:tcW w:w="5106" w:type="dxa"/>
          </w:tcPr>
          <w:p w14:paraId="6B0424C3" w14:textId="77777777" w:rsidR="00C13111" w:rsidRDefault="00C13111" w:rsidP="00036893">
            <w:pPr>
              <w:jc w:val="center"/>
              <w:rPr>
                <w:b/>
                <w:bCs/>
              </w:rPr>
            </w:pPr>
          </w:p>
          <w:p w14:paraId="2C81C9D5" w14:textId="77777777" w:rsidR="00C13111" w:rsidRDefault="00C13111" w:rsidP="00036893">
            <w:pPr>
              <w:jc w:val="center"/>
              <w:rPr>
                <w:b/>
                <w:bCs/>
              </w:rPr>
            </w:pPr>
          </w:p>
          <w:p w14:paraId="2876C979" w14:textId="19033E82" w:rsidR="00036893" w:rsidRDefault="00036893" w:rsidP="00036893">
            <w:pPr>
              <w:jc w:val="center"/>
              <w:rPr>
                <w:b/>
                <w:bCs/>
              </w:rPr>
            </w:pPr>
            <w:r w:rsidRPr="2F4E9D48">
              <w:rPr>
                <w:b/>
                <w:bCs/>
              </w:rPr>
              <w:t>Literacy and English</w:t>
            </w:r>
          </w:p>
          <w:p w14:paraId="701BEBD0" w14:textId="2176EE77" w:rsidR="00036893" w:rsidRDefault="00036893" w:rsidP="40624C28">
            <w:r>
              <w:t xml:space="preserve">Similes – What are similes? Why do we use them in speech and writing? How do you compose your own? Complete the similes worksheet </w:t>
            </w:r>
            <w:r w:rsidR="6ACCEAE6">
              <w:t>to</w:t>
            </w:r>
            <w:r>
              <w:t xml:space="preserve"> practi</w:t>
            </w:r>
            <w:r w:rsidR="5EC2307F">
              <w:t>s</w:t>
            </w:r>
            <w:r>
              <w:t>e and apply this skill.</w:t>
            </w:r>
          </w:p>
        </w:tc>
        <w:tc>
          <w:tcPr>
            <w:tcW w:w="5106" w:type="dxa"/>
          </w:tcPr>
          <w:p w14:paraId="26AC0FDB" w14:textId="77777777" w:rsidR="00A762D3" w:rsidRDefault="00A762D3" w:rsidP="418B6CF9">
            <w:pPr>
              <w:jc w:val="center"/>
              <w:rPr>
                <w:b/>
                <w:bCs/>
              </w:rPr>
            </w:pPr>
          </w:p>
          <w:p w14:paraId="51BF8B99" w14:textId="77777777" w:rsidR="00A762D3" w:rsidRDefault="00A762D3" w:rsidP="418B6CF9">
            <w:pPr>
              <w:jc w:val="center"/>
              <w:rPr>
                <w:b/>
                <w:bCs/>
              </w:rPr>
            </w:pPr>
          </w:p>
          <w:p w14:paraId="79DAF8ED" w14:textId="5C8818DF" w:rsidR="00036893" w:rsidRDefault="00A762D3" w:rsidP="418B6CF9">
            <w:pPr>
              <w:jc w:val="center"/>
              <w:rPr>
                <w:b/>
                <w:bCs/>
              </w:rPr>
            </w:pPr>
            <w:r>
              <w:rPr>
                <w:noProof/>
                <w:lang w:eastAsia="en-GB"/>
              </w:rPr>
              <w:drawing>
                <wp:anchor distT="0" distB="0" distL="114300" distR="114300" simplePos="0" relativeHeight="251659264" behindDoc="1" locked="0" layoutInCell="1" allowOverlap="1" wp14:anchorId="3E05C300" wp14:editId="30734A4A">
                  <wp:simplePos x="0" y="0"/>
                  <wp:positionH relativeFrom="column">
                    <wp:posOffset>970619</wp:posOffset>
                  </wp:positionH>
                  <wp:positionV relativeFrom="paragraph">
                    <wp:posOffset>172085</wp:posOffset>
                  </wp:positionV>
                  <wp:extent cx="1219200" cy="1189355"/>
                  <wp:effectExtent l="0" t="0" r="0" b="0"/>
                  <wp:wrapTight wrapText="bothSides">
                    <wp:wrapPolygon edited="0">
                      <wp:start x="0" y="0"/>
                      <wp:lineTo x="0" y="21104"/>
                      <wp:lineTo x="21263" y="21104"/>
                      <wp:lineTo x="21263" y="0"/>
                      <wp:lineTo x="0" y="0"/>
                    </wp:wrapPolygon>
                  </wp:wrapTight>
                  <wp:docPr id="1641898590" name="Picture 1641898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898590"/>
                          <pic:cNvPicPr/>
                        </pic:nvPicPr>
                        <pic:blipFill>
                          <a:blip r:embed="rId11">
                            <a:extLst>
                              <a:ext uri="{28A0092B-C50C-407E-A947-70E740481C1C}">
                                <a14:useLocalDpi xmlns:a14="http://schemas.microsoft.com/office/drawing/2010/main" val="0"/>
                              </a:ext>
                            </a:extLst>
                          </a:blip>
                          <a:stretch>
                            <a:fillRect/>
                          </a:stretch>
                        </pic:blipFill>
                        <pic:spPr>
                          <a:xfrm>
                            <a:off x="0" y="0"/>
                            <a:ext cx="1219200" cy="1189355"/>
                          </a:xfrm>
                          <a:prstGeom prst="rect">
                            <a:avLst/>
                          </a:prstGeom>
                        </pic:spPr>
                      </pic:pic>
                    </a:graphicData>
                  </a:graphic>
                  <wp14:sizeRelH relativeFrom="page">
                    <wp14:pctWidth>0</wp14:pctWidth>
                  </wp14:sizeRelH>
                  <wp14:sizeRelV relativeFrom="page">
                    <wp14:pctHeight>0</wp14:pctHeight>
                  </wp14:sizeRelV>
                </wp:anchor>
              </w:drawing>
            </w:r>
            <w:r w:rsidR="00036893" w:rsidRPr="418B6CF9">
              <w:rPr>
                <w:b/>
                <w:bCs/>
              </w:rPr>
              <w:t>P</w:t>
            </w:r>
            <w:r w:rsidR="7C1F1AAA" w:rsidRPr="418B6CF9">
              <w:rPr>
                <w:b/>
                <w:bCs/>
              </w:rPr>
              <w:t>uzzle</w:t>
            </w:r>
          </w:p>
          <w:p w14:paraId="14B37E7E" w14:textId="0E1F2982" w:rsidR="00A762D3" w:rsidRDefault="7C1F1AAA" w:rsidP="418B6CF9">
            <w:pPr>
              <w:jc w:val="center"/>
            </w:pPr>
            <w:r>
              <w:t xml:space="preserve">                                       </w:t>
            </w:r>
          </w:p>
          <w:p w14:paraId="637E73A8" w14:textId="77777777" w:rsidR="00A762D3" w:rsidRDefault="7C1F1AAA" w:rsidP="418B6CF9">
            <w:pPr>
              <w:jc w:val="center"/>
            </w:pPr>
            <w:r>
              <w:t xml:space="preserve"> </w:t>
            </w:r>
          </w:p>
          <w:p w14:paraId="65399CDA" w14:textId="77777777" w:rsidR="00A762D3" w:rsidRDefault="00A762D3" w:rsidP="418B6CF9">
            <w:pPr>
              <w:jc w:val="center"/>
            </w:pPr>
          </w:p>
          <w:p w14:paraId="24D39FE4" w14:textId="77777777" w:rsidR="00A762D3" w:rsidRDefault="00A762D3" w:rsidP="418B6CF9">
            <w:pPr>
              <w:jc w:val="center"/>
            </w:pPr>
          </w:p>
          <w:p w14:paraId="37A97E7E" w14:textId="77777777" w:rsidR="00A762D3" w:rsidRDefault="00A762D3" w:rsidP="418B6CF9">
            <w:pPr>
              <w:jc w:val="center"/>
            </w:pPr>
          </w:p>
          <w:p w14:paraId="00FD92F0" w14:textId="77777777" w:rsidR="00A762D3" w:rsidRDefault="00A762D3" w:rsidP="418B6CF9">
            <w:pPr>
              <w:jc w:val="center"/>
            </w:pPr>
          </w:p>
          <w:p w14:paraId="20789DD8" w14:textId="77777777" w:rsidR="00A762D3" w:rsidRDefault="00A762D3" w:rsidP="418B6CF9">
            <w:pPr>
              <w:jc w:val="center"/>
            </w:pPr>
          </w:p>
          <w:p w14:paraId="62734EA9" w14:textId="1AFABEDB" w:rsidR="00036893" w:rsidRDefault="7C1F1AAA" w:rsidP="418B6CF9">
            <w:pPr>
              <w:jc w:val="center"/>
              <w:rPr>
                <w:b/>
                <w:bCs/>
              </w:rPr>
            </w:pPr>
            <w:r>
              <w:t>How many squares can you see in this picture?</w:t>
            </w:r>
          </w:p>
          <w:p w14:paraId="7A3287FD" w14:textId="44BBD9FB" w:rsidR="00036893" w:rsidRDefault="00036893" w:rsidP="1CF38F5A"/>
        </w:tc>
        <w:tc>
          <w:tcPr>
            <w:tcW w:w="5107" w:type="dxa"/>
          </w:tcPr>
          <w:p w14:paraId="59F0F75E" w14:textId="77777777" w:rsidR="00C13111" w:rsidRDefault="00C13111" w:rsidP="00036893">
            <w:pPr>
              <w:jc w:val="center"/>
              <w:rPr>
                <w:b/>
                <w:bCs/>
              </w:rPr>
            </w:pPr>
          </w:p>
          <w:p w14:paraId="439A7FB5" w14:textId="77777777" w:rsidR="00C13111" w:rsidRDefault="00C13111" w:rsidP="00036893">
            <w:pPr>
              <w:jc w:val="center"/>
              <w:rPr>
                <w:b/>
                <w:bCs/>
              </w:rPr>
            </w:pPr>
          </w:p>
          <w:p w14:paraId="7F97F7CE" w14:textId="0C4EBC4D" w:rsidR="00036893" w:rsidRDefault="00036893" w:rsidP="00036893">
            <w:pPr>
              <w:jc w:val="center"/>
              <w:rPr>
                <w:b/>
                <w:bCs/>
              </w:rPr>
            </w:pPr>
            <w:r w:rsidRPr="4FA3C9EC">
              <w:rPr>
                <w:b/>
                <w:bCs/>
              </w:rPr>
              <w:t xml:space="preserve"> Health and Wellbeing</w:t>
            </w:r>
          </w:p>
          <w:p w14:paraId="040AA6A1" w14:textId="77777777" w:rsidR="00036893" w:rsidRDefault="00036893" w:rsidP="00036893">
            <w:pPr>
              <w:jc w:val="center"/>
            </w:pPr>
            <w:r>
              <w:t>Write down and illustrate a food diary for the week. Use food labels to keep track of how much energy you are consuming (kcal) and compare it day on day. Use your diary to try something new that you wouldn’t normally eat.</w:t>
            </w:r>
          </w:p>
        </w:tc>
      </w:tr>
    </w:tbl>
    <w:p w14:paraId="4E5E823F" w14:textId="3B0DF8F9" w:rsidR="00681150" w:rsidRDefault="00681150" w:rsidP="0011337D">
      <w:pPr>
        <w:jc w:val="center"/>
      </w:pPr>
    </w:p>
    <w:p w14:paraId="2215472B" w14:textId="77777777" w:rsidR="0011337D" w:rsidRDefault="0011337D" w:rsidP="0011337D">
      <w:pPr>
        <w:jc w:val="center"/>
      </w:pPr>
      <w:bookmarkStart w:id="0" w:name="_GoBack"/>
      <w:bookmarkEnd w:id="0"/>
    </w:p>
    <w:p w14:paraId="53B91D0B" w14:textId="6C607787" w:rsidR="59571834" w:rsidRDefault="59571834" w:rsidP="59571834">
      <w:pPr>
        <w:jc w:val="center"/>
      </w:pPr>
    </w:p>
    <w:p w14:paraId="25D0CFA9" w14:textId="30C12F25" w:rsidR="59571834" w:rsidRDefault="59571834" w:rsidP="59571834">
      <w:pPr>
        <w:jc w:val="center"/>
      </w:pPr>
    </w:p>
    <w:p w14:paraId="24C9F8C0" w14:textId="7A7A745A" w:rsidR="59571834" w:rsidRDefault="59571834" w:rsidP="59571834">
      <w:pPr>
        <w:jc w:val="center"/>
      </w:pPr>
    </w:p>
    <w:p w14:paraId="78387BCF" w14:textId="732D9D71" w:rsidR="59571834" w:rsidRDefault="59571834" w:rsidP="59571834">
      <w:pPr>
        <w:jc w:val="center"/>
      </w:pPr>
    </w:p>
    <w:p w14:paraId="4255D88E" w14:textId="24208937" w:rsidR="59571834" w:rsidRDefault="59571834" w:rsidP="59571834">
      <w:pPr>
        <w:jc w:val="center"/>
      </w:pPr>
    </w:p>
    <w:p w14:paraId="612A8DAD" w14:textId="74624AA1" w:rsidR="59571834" w:rsidRDefault="59571834" w:rsidP="59571834">
      <w:pPr>
        <w:jc w:val="center"/>
      </w:pPr>
    </w:p>
    <w:p w14:paraId="6AC7EDAB" w14:textId="7455E525" w:rsidR="59571834" w:rsidRDefault="59571834" w:rsidP="59571834">
      <w:pPr>
        <w:jc w:val="center"/>
      </w:pPr>
    </w:p>
    <w:p w14:paraId="225D632C" w14:textId="2BC59783" w:rsidR="59571834" w:rsidRDefault="59571834" w:rsidP="59571834">
      <w:pPr>
        <w:jc w:val="center"/>
      </w:pPr>
    </w:p>
    <w:p w14:paraId="128F5BFC" w14:textId="50CF2200" w:rsidR="59571834" w:rsidRDefault="59571834" w:rsidP="59571834">
      <w:pPr>
        <w:jc w:val="center"/>
      </w:pPr>
    </w:p>
    <w:p w14:paraId="253DEF89" w14:textId="16FEE6FD" w:rsidR="59571834" w:rsidRDefault="59571834" w:rsidP="59571834">
      <w:pPr>
        <w:jc w:val="center"/>
      </w:pPr>
    </w:p>
    <w:p w14:paraId="768990FD" w14:textId="378D5B62" w:rsidR="59571834" w:rsidRDefault="59571834" w:rsidP="59571834">
      <w:pPr>
        <w:jc w:val="center"/>
      </w:pPr>
    </w:p>
    <w:p w14:paraId="41297612" w14:textId="4A53ED5D" w:rsidR="59571834" w:rsidRDefault="59571834" w:rsidP="59571834">
      <w:pPr>
        <w:jc w:val="center"/>
      </w:pPr>
    </w:p>
    <w:p w14:paraId="55826DC0" w14:textId="77777777" w:rsidR="00C13111" w:rsidRDefault="00C13111" w:rsidP="59571834">
      <w:pPr>
        <w:jc w:val="center"/>
        <w:sectPr w:rsidR="00C13111" w:rsidSect="0011337D">
          <w:headerReference w:type="default" r:id="rId12"/>
          <w:footerReference w:type="default" r:id="rId13"/>
          <w:pgSz w:w="16838" w:h="11906" w:orient="landscape"/>
          <w:pgMar w:top="720" w:right="720" w:bottom="720" w:left="720" w:header="708" w:footer="708" w:gutter="0"/>
          <w:cols w:space="708"/>
          <w:docGrid w:linePitch="360"/>
        </w:sectPr>
      </w:pPr>
    </w:p>
    <w:p w14:paraId="4E2501EF" w14:textId="77777777" w:rsidR="007248D3" w:rsidRDefault="007248D3" w:rsidP="00653669">
      <w:pPr>
        <w:jc w:val="center"/>
        <w:rPr>
          <w:rFonts w:ascii="Calibri" w:hAnsi="Calibri" w:cs="Calibri"/>
          <w:b/>
          <w:sz w:val="28"/>
          <w:szCs w:val="28"/>
        </w:rPr>
      </w:pPr>
    </w:p>
    <w:p w14:paraId="4BDA1E6B" w14:textId="68C6FFF4" w:rsidR="00653669" w:rsidRPr="009955CE" w:rsidRDefault="00653669" w:rsidP="007248D3">
      <w:pPr>
        <w:jc w:val="center"/>
        <w:rPr>
          <w:rFonts w:ascii="Calibri" w:hAnsi="Calibri" w:cs="Calibri"/>
          <w:b/>
          <w:sz w:val="28"/>
          <w:szCs w:val="28"/>
        </w:rPr>
      </w:pPr>
      <w:r w:rsidRPr="009955CE">
        <w:rPr>
          <w:rFonts w:ascii="Calibri" w:hAnsi="Calibri" w:cs="Calibri"/>
          <w:b/>
          <w:sz w:val="28"/>
          <w:szCs w:val="28"/>
        </w:rPr>
        <w:t>S</w:t>
      </w:r>
      <w:r w:rsidR="005B1D11">
        <w:rPr>
          <w:rFonts w:ascii="Calibri" w:hAnsi="Calibri" w:cs="Calibri"/>
          <w:b/>
          <w:sz w:val="28"/>
          <w:szCs w:val="28"/>
        </w:rPr>
        <w:t>imiles</w:t>
      </w:r>
    </w:p>
    <w:p w14:paraId="09CDD23B" w14:textId="77777777" w:rsidR="00653669" w:rsidRPr="00D849FF" w:rsidRDefault="00653669" w:rsidP="00653669">
      <w:pPr>
        <w:jc w:val="both"/>
        <w:rPr>
          <w:rFonts w:ascii="Calibri" w:hAnsi="Calibri" w:cs="Calibri"/>
          <w:color w:val="333333"/>
          <w:sz w:val="24"/>
          <w:szCs w:val="24"/>
        </w:rPr>
      </w:pPr>
      <w:r w:rsidRPr="00D849FF">
        <w:rPr>
          <w:rFonts w:ascii="Calibri" w:hAnsi="Calibri" w:cs="Calibri"/>
          <w:color w:val="333333"/>
          <w:sz w:val="24"/>
          <w:szCs w:val="24"/>
        </w:rPr>
        <w:t>A </w:t>
      </w:r>
      <w:hyperlink r:id="rId14" w:history="1">
        <w:r w:rsidRPr="00D849FF">
          <w:rPr>
            <w:rStyle w:val="Hyperlink"/>
            <w:rFonts w:ascii="Calibri" w:hAnsi="Calibri" w:cs="Calibri"/>
            <w:color w:val="333333"/>
            <w:sz w:val="24"/>
            <w:szCs w:val="24"/>
          </w:rPr>
          <w:t>simile</w:t>
        </w:r>
      </w:hyperlink>
      <w:r w:rsidRPr="00D849FF">
        <w:rPr>
          <w:rFonts w:ascii="Calibri" w:hAnsi="Calibri" w:cs="Calibri"/>
          <w:color w:val="333333"/>
          <w:sz w:val="24"/>
          <w:szCs w:val="24"/>
        </w:rPr>
        <w:t> is a </w:t>
      </w:r>
      <w:hyperlink r:id="rId15" w:history="1">
        <w:r w:rsidRPr="00D849FF">
          <w:rPr>
            <w:rStyle w:val="Hyperlink"/>
            <w:rFonts w:ascii="Calibri" w:hAnsi="Calibri" w:cs="Calibri"/>
            <w:color w:val="333333"/>
            <w:sz w:val="24"/>
            <w:szCs w:val="24"/>
          </w:rPr>
          <w:t>figure of speech</w:t>
        </w:r>
      </w:hyperlink>
      <w:r w:rsidRPr="00D849FF">
        <w:rPr>
          <w:rFonts w:ascii="Calibri" w:hAnsi="Calibri" w:cs="Calibri"/>
          <w:color w:val="333333"/>
          <w:sz w:val="24"/>
          <w:szCs w:val="24"/>
        </w:rPr>
        <w:t xml:space="preserve"> that directly compares two different things. The simile is usually in a phrase with the words "as" or "like." Using similes in our writing helps to create greater description and imagery, both of which help to engage the reader. </w:t>
      </w:r>
    </w:p>
    <w:p w14:paraId="3806CF5E" w14:textId="77777777" w:rsidR="00653669" w:rsidRPr="00AB7FFD" w:rsidRDefault="00653669" w:rsidP="00653669">
      <w:pPr>
        <w:jc w:val="both"/>
        <w:rPr>
          <w:rFonts w:ascii="Calibri" w:hAnsi="Calibri" w:cs="Calibri"/>
          <w:color w:val="333333"/>
        </w:rPr>
      </w:pPr>
    </w:p>
    <w:p w14:paraId="784E09E2" w14:textId="0F2BE5E1" w:rsidR="00653669" w:rsidRPr="00AB7FFD" w:rsidRDefault="00653669" w:rsidP="00653669">
      <w:pPr>
        <w:jc w:val="both"/>
        <w:rPr>
          <w:rFonts w:ascii="Calibri" w:hAnsi="Calibri" w:cs="Calibri"/>
          <w:color w:val="333333"/>
        </w:rPr>
      </w:pPr>
      <w:r w:rsidRPr="00AB7FFD">
        <w:rPr>
          <w:rFonts w:ascii="Calibri" w:hAnsi="Calibri" w:cs="Calibri"/>
          <w:color w:val="333333"/>
        </w:rPr>
        <w:t>Here are some examples of similes…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248D3" w:rsidRPr="00AB7FFD" w14:paraId="2C3E763C" w14:textId="77777777" w:rsidTr="007248D3">
        <w:tc>
          <w:tcPr>
            <w:tcW w:w="5228" w:type="dxa"/>
          </w:tcPr>
          <w:p w14:paraId="734A98A3" w14:textId="77777777" w:rsidR="007248D3" w:rsidRPr="00AB7FFD" w:rsidRDefault="007248D3" w:rsidP="007248D3">
            <w:pPr>
              <w:rPr>
                <w:rFonts w:ascii="Calibri" w:hAnsi="Calibri" w:cs="Calibri"/>
                <w:bCs/>
              </w:rPr>
            </w:pPr>
            <w:r w:rsidRPr="00AB7FFD">
              <w:rPr>
                <w:rFonts w:ascii="Calibri" w:hAnsi="Calibri" w:cs="Calibri"/>
                <w:bCs/>
              </w:rPr>
              <w:t>As flat as a pancake</w:t>
            </w:r>
          </w:p>
          <w:p w14:paraId="0FCE91F0" w14:textId="77777777" w:rsidR="007248D3" w:rsidRPr="00AB7FFD" w:rsidRDefault="007248D3" w:rsidP="007248D3">
            <w:pPr>
              <w:rPr>
                <w:rFonts w:ascii="Calibri" w:hAnsi="Calibri" w:cs="Calibri"/>
                <w:bCs/>
              </w:rPr>
            </w:pPr>
            <w:r w:rsidRPr="00AB7FFD">
              <w:rPr>
                <w:rFonts w:ascii="Calibri" w:hAnsi="Calibri" w:cs="Calibri"/>
                <w:bCs/>
              </w:rPr>
              <w:t>As free as a bird</w:t>
            </w:r>
          </w:p>
          <w:p w14:paraId="02C16D3F" w14:textId="77777777" w:rsidR="007248D3" w:rsidRPr="00AB7FFD" w:rsidRDefault="007248D3" w:rsidP="007248D3">
            <w:pPr>
              <w:rPr>
                <w:rFonts w:ascii="Calibri" w:hAnsi="Calibri" w:cs="Calibri"/>
                <w:bCs/>
              </w:rPr>
            </w:pPr>
            <w:r w:rsidRPr="00AB7FFD">
              <w:rPr>
                <w:rFonts w:ascii="Calibri" w:hAnsi="Calibri" w:cs="Calibri"/>
                <w:bCs/>
              </w:rPr>
              <w:t>As clear as mud</w:t>
            </w:r>
          </w:p>
          <w:p w14:paraId="5188C12F" w14:textId="77777777" w:rsidR="007248D3" w:rsidRPr="00AB7FFD" w:rsidRDefault="007248D3" w:rsidP="007248D3">
            <w:pPr>
              <w:rPr>
                <w:rFonts w:ascii="Calibri" w:hAnsi="Calibri" w:cs="Calibri"/>
                <w:bCs/>
              </w:rPr>
            </w:pPr>
            <w:r w:rsidRPr="00AB7FFD">
              <w:rPr>
                <w:rFonts w:ascii="Calibri" w:hAnsi="Calibri" w:cs="Calibri"/>
                <w:bCs/>
              </w:rPr>
              <w:t>As quiet as a mouse</w:t>
            </w:r>
          </w:p>
          <w:p w14:paraId="184FE956" w14:textId="2E54D4E5" w:rsidR="007248D3" w:rsidRPr="00AB7FFD" w:rsidRDefault="007248D3" w:rsidP="007248D3">
            <w:pPr>
              <w:rPr>
                <w:rFonts w:ascii="Calibri" w:hAnsi="Calibri" w:cs="Calibri"/>
                <w:bCs/>
              </w:rPr>
            </w:pPr>
            <w:r w:rsidRPr="00AB7FFD">
              <w:rPr>
                <w:rFonts w:ascii="Calibri" w:hAnsi="Calibri" w:cs="Calibri"/>
                <w:bCs/>
              </w:rPr>
              <w:t>As cold as ice</w:t>
            </w:r>
          </w:p>
        </w:tc>
        <w:tc>
          <w:tcPr>
            <w:tcW w:w="5228" w:type="dxa"/>
          </w:tcPr>
          <w:p w14:paraId="5EDF791A"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The place was like a ghost town</w:t>
            </w:r>
          </w:p>
          <w:p w14:paraId="3E35CA77" w14:textId="77777777" w:rsidR="007248D3" w:rsidRPr="00AB7FFD" w:rsidRDefault="007248D3" w:rsidP="007248D3">
            <w:pPr>
              <w:pStyle w:val="ListParagraph"/>
              <w:ind w:left="0"/>
              <w:rPr>
                <w:rFonts w:cs="Calibri"/>
              </w:rPr>
            </w:pPr>
            <w:r w:rsidRPr="00AB7FFD">
              <w:rPr>
                <w:rFonts w:cs="Calibri"/>
              </w:rPr>
              <w:t>Life is like a box of chocolates</w:t>
            </w:r>
          </w:p>
          <w:p w14:paraId="30A4FFEA" w14:textId="77777777" w:rsidR="007248D3" w:rsidRPr="00AB7FFD" w:rsidRDefault="007248D3" w:rsidP="007248D3">
            <w:pPr>
              <w:pStyle w:val="ListParagraph"/>
              <w:ind w:left="0"/>
              <w:rPr>
                <w:rFonts w:cs="Calibri"/>
              </w:rPr>
            </w:pPr>
            <w:r w:rsidRPr="00AB7FFD">
              <w:rPr>
                <w:rFonts w:cs="Calibri"/>
              </w:rPr>
              <w:t>The sun was like a burning light bulb</w:t>
            </w:r>
          </w:p>
          <w:p w14:paraId="44FA6ED4" w14:textId="77777777" w:rsidR="007248D3" w:rsidRPr="00AB7FFD" w:rsidRDefault="007248D3" w:rsidP="007248D3">
            <w:pPr>
              <w:pStyle w:val="ListParagraph"/>
              <w:ind w:left="0"/>
              <w:rPr>
                <w:rFonts w:cs="Calibri"/>
              </w:rPr>
            </w:pPr>
            <w:r w:rsidRPr="00AB7FFD">
              <w:rPr>
                <w:rFonts w:cs="Calibri"/>
              </w:rPr>
              <w:t>Soaring like an eagle</w:t>
            </w:r>
          </w:p>
          <w:p w14:paraId="4CB73A25" w14:textId="77777777" w:rsidR="007248D3" w:rsidRPr="00AB7FFD" w:rsidRDefault="007248D3" w:rsidP="00653669">
            <w:pPr>
              <w:jc w:val="both"/>
              <w:rPr>
                <w:rFonts w:ascii="Calibri" w:hAnsi="Calibri" w:cs="Calibri"/>
                <w:color w:val="333333"/>
              </w:rPr>
            </w:pPr>
          </w:p>
        </w:tc>
      </w:tr>
    </w:tbl>
    <w:p w14:paraId="0D6F49A5" w14:textId="77777777" w:rsidR="007248D3" w:rsidRPr="00AB7FFD" w:rsidRDefault="007248D3" w:rsidP="007248D3">
      <w:pPr>
        <w:pStyle w:val="BodyText"/>
        <w:jc w:val="left"/>
        <w:rPr>
          <w:rFonts w:ascii="Calibri" w:hAnsi="Calibri" w:cs="Calibri"/>
          <w:b/>
          <w:bCs/>
          <w:sz w:val="22"/>
          <w:szCs w:val="22"/>
        </w:rPr>
      </w:pPr>
    </w:p>
    <w:p w14:paraId="34A6C0BD" w14:textId="4A467E7C" w:rsidR="007248D3" w:rsidRPr="00AB7FFD" w:rsidRDefault="007248D3" w:rsidP="007248D3">
      <w:pPr>
        <w:pStyle w:val="BodyText"/>
        <w:jc w:val="left"/>
        <w:rPr>
          <w:rFonts w:ascii="Calibri" w:hAnsi="Calibri" w:cs="Calibri"/>
          <w:sz w:val="22"/>
          <w:szCs w:val="22"/>
        </w:rPr>
      </w:pPr>
      <w:r w:rsidRPr="00AB7FFD">
        <w:rPr>
          <w:rFonts w:ascii="Calibri" w:hAnsi="Calibri" w:cs="Calibri"/>
          <w:b/>
          <w:bCs/>
          <w:sz w:val="22"/>
          <w:szCs w:val="22"/>
        </w:rPr>
        <w:t>Look at the phrases below. Have a go at completing the phrases to make them interesting similes</w:t>
      </w:r>
      <w:r w:rsidRPr="00AB7FFD">
        <w:rPr>
          <w:rFonts w:ascii="Calibri" w:hAnsi="Calibri" w:cs="Calibri"/>
          <w:sz w:val="22"/>
          <w:szCs w:val="22"/>
        </w:rPr>
        <w:t xml:space="preserve">. </w:t>
      </w:r>
    </w:p>
    <w:p w14:paraId="7C3CEDD8" w14:textId="77777777" w:rsidR="007248D3" w:rsidRPr="00AB7FFD" w:rsidRDefault="007248D3" w:rsidP="007248D3">
      <w:pPr>
        <w:pStyle w:val="BodyText"/>
        <w:jc w:val="left"/>
        <w:rPr>
          <w:rFonts w:ascii="Calibri" w:hAnsi="Calibri" w:cs="Calibri"/>
          <w:sz w:val="22"/>
          <w:szCs w:val="22"/>
        </w:rPr>
      </w:pPr>
    </w:p>
    <w:p w14:paraId="487D79D8"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The moon glowed </w:t>
      </w:r>
      <w:r w:rsidRPr="00AB7FFD">
        <w:rPr>
          <w:rFonts w:ascii="Calibri" w:hAnsi="Calibri" w:cs="Calibri"/>
          <w:sz w:val="22"/>
          <w:szCs w:val="22"/>
          <w:u w:val="single"/>
        </w:rPr>
        <w:t>like</w:t>
      </w:r>
      <w:r w:rsidRPr="00AB7FFD">
        <w:rPr>
          <w:rFonts w:ascii="Calibri" w:hAnsi="Calibri" w:cs="Calibri"/>
          <w:sz w:val="22"/>
          <w:szCs w:val="22"/>
        </w:rPr>
        <w:t xml:space="preserve"> . . . . . .</w:t>
      </w:r>
    </w:p>
    <w:p w14:paraId="10B82F69"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 </w:t>
      </w:r>
    </w:p>
    <w:p w14:paraId="04FF7DC1"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Raindrops dripped down the window pane </w:t>
      </w:r>
      <w:r w:rsidRPr="00AB7FFD">
        <w:rPr>
          <w:rFonts w:ascii="Calibri" w:hAnsi="Calibri" w:cs="Calibri"/>
          <w:sz w:val="22"/>
          <w:szCs w:val="22"/>
          <w:u w:val="single"/>
        </w:rPr>
        <w:t>like</w:t>
      </w:r>
      <w:r w:rsidRPr="00AB7FFD">
        <w:rPr>
          <w:rFonts w:ascii="Calibri" w:hAnsi="Calibri" w:cs="Calibri"/>
          <w:sz w:val="22"/>
          <w:szCs w:val="22"/>
        </w:rPr>
        <w:t xml:space="preserve"> . . . . . . </w:t>
      </w:r>
    </w:p>
    <w:p w14:paraId="588807D7" w14:textId="77777777" w:rsidR="007248D3" w:rsidRPr="00AB7FFD" w:rsidRDefault="007248D3" w:rsidP="007248D3">
      <w:pPr>
        <w:pStyle w:val="BodyText"/>
        <w:jc w:val="left"/>
        <w:rPr>
          <w:rFonts w:ascii="Calibri" w:hAnsi="Calibri" w:cs="Calibri"/>
          <w:sz w:val="22"/>
          <w:szCs w:val="22"/>
        </w:rPr>
      </w:pPr>
    </w:p>
    <w:p w14:paraId="75A19BD1" w14:textId="77777777" w:rsidR="007248D3" w:rsidRPr="00AB7FFD" w:rsidRDefault="007248D3" w:rsidP="007248D3">
      <w:pPr>
        <w:pStyle w:val="BodyText"/>
        <w:tabs>
          <w:tab w:val="clear" w:pos="6420"/>
          <w:tab w:val="left" w:pos="7425"/>
        </w:tabs>
        <w:jc w:val="left"/>
        <w:rPr>
          <w:rFonts w:ascii="Calibri" w:hAnsi="Calibri" w:cs="Calibri"/>
          <w:sz w:val="22"/>
          <w:szCs w:val="22"/>
        </w:rPr>
      </w:pPr>
      <w:r w:rsidRPr="00AB7FFD">
        <w:rPr>
          <w:rFonts w:ascii="Calibri" w:hAnsi="Calibri" w:cs="Calibri"/>
          <w:sz w:val="22"/>
          <w:szCs w:val="22"/>
        </w:rPr>
        <w:t xml:space="preserve">The air smells as fresh </w:t>
      </w:r>
      <w:r w:rsidRPr="00AB7FFD">
        <w:rPr>
          <w:rFonts w:ascii="Calibri" w:hAnsi="Calibri" w:cs="Calibri"/>
          <w:sz w:val="22"/>
          <w:szCs w:val="22"/>
          <w:u w:val="single"/>
        </w:rPr>
        <w:t>as</w:t>
      </w:r>
      <w:r w:rsidRPr="00AB7FFD">
        <w:rPr>
          <w:rFonts w:ascii="Calibri" w:hAnsi="Calibri" w:cs="Calibri"/>
          <w:sz w:val="22"/>
          <w:szCs w:val="22"/>
        </w:rPr>
        <w:t xml:space="preserve">  . . . . . .</w:t>
      </w:r>
    </w:p>
    <w:p w14:paraId="53E3A386" w14:textId="77777777" w:rsidR="007248D3" w:rsidRPr="00AB7FFD" w:rsidRDefault="007248D3" w:rsidP="007248D3">
      <w:pPr>
        <w:pStyle w:val="BodyText"/>
        <w:jc w:val="left"/>
        <w:rPr>
          <w:rFonts w:ascii="Calibri" w:hAnsi="Calibri" w:cs="Calibri"/>
          <w:sz w:val="22"/>
          <w:szCs w:val="22"/>
        </w:rPr>
      </w:pPr>
    </w:p>
    <w:p w14:paraId="5F053C98"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The rose petals are as delicate </w:t>
      </w:r>
      <w:r w:rsidRPr="00AB7FFD">
        <w:rPr>
          <w:rFonts w:ascii="Calibri" w:hAnsi="Calibri" w:cs="Calibri"/>
          <w:sz w:val="22"/>
          <w:szCs w:val="22"/>
          <w:u w:val="single"/>
        </w:rPr>
        <w:t>as</w:t>
      </w:r>
      <w:r w:rsidRPr="00AB7FFD">
        <w:rPr>
          <w:rFonts w:ascii="Calibri" w:hAnsi="Calibri" w:cs="Calibri"/>
          <w:sz w:val="22"/>
          <w:szCs w:val="22"/>
        </w:rPr>
        <w:t xml:space="preserve"> . . . . . .</w:t>
      </w:r>
    </w:p>
    <w:p w14:paraId="66F28927" w14:textId="77777777" w:rsidR="007248D3" w:rsidRPr="00AB7FFD" w:rsidRDefault="007248D3" w:rsidP="007248D3">
      <w:pPr>
        <w:pStyle w:val="BodyText"/>
        <w:jc w:val="left"/>
        <w:rPr>
          <w:rFonts w:ascii="Calibri" w:hAnsi="Calibri" w:cs="Calibri"/>
          <w:sz w:val="22"/>
          <w:szCs w:val="22"/>
        </w:rPr>
      </w:pPr>
    </w:p>
    <w:p w14:paraId="018499A1"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The surface of the water is as smooth </w:t>
      </w:r>
      <w:r w:rsidRPr="00AB7FFD">
        <w:rPr>
          <w:rFonts w:ascii="Calibri" w:hAnsi="Calibri" w:cs="Calibri"/>
          <w:sz w:val="22"/>
          <w:szCs w:val="22"/>
          <w:u w:val="single"/>
        </w:rPr>
        <w:t>as</w:t>
      </w:r>
      <w:r w:rsidRPr="00AB7FFD">
        <w:rPr>
          <w:rFonts w:ascii="Calibri" w:hAnsi="Calibri" w:cs="Calibri"/>
          <w:sz w:val="22"/>
          <w:szCs w:val="22"/>
        </w:rPr>
        <w:t xml:space="preserve"> . . . . . .</w:t>
      </w:r>
    </w:p>
    <w:p w14:paraId="57065DA6" w14:textId="77777777" w:rsidR="007248D3" w:rsidRPr="00AB7FFD" w:rsidRDefault="007248D3" w:rsidP="007248D3">
      <w:pPr>
        <w:pStyle w:val="BodyText"/>
        <w:jc w:val="left"/>
        <w:rPr>
          <w:rFonts w:ascii="Calibri" w:hAnsi="Calibri" w:cs="Calibri"/>
          <w:sz w:val="22"/>
          <w:szCs w:val="22"/>
        </w:rPr>
      </w:pPr>
    </w:p>
    <w:p w14:paraId="2A4390EF"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The icicles pointed downwards </w:t>
      </w:r>
      <w:r w:rsidRPr="00AB7FFD">
        <w:rPr>
          <w:rFonts w:ascii="Calibri" w:hAnsi="Calibri" w:cs="Calibri"/>
          <w:sz w:val="22"/>
          <w:szCs w:val="22"/>
          <w:u w:val="single"/>
        </w:rPr>
        <w:t>like</w:t>
      </w:r>
      <w:r w:rsidRPr="00AB7FFD">
        <w:rPr>
          <w:rFonts w:ascii="Calibri" w:hAnsi="Calibri" w:cs="Calibri"/>
          <w:sz w:val="22"/>
          <w:szCs w:val="22"/>
        </w:rPr>
        <w:t xml:space="preserve"> . . . . . .</w:t>
      </w:r>
    </w:p>
    <w:p w14:paraId="7D1BE7C7" w14:textId="77777777" w:rsidR="007248D3" w:rsidRPr="00AB7FFD" w:rsidRDefault="007248D3" w:rsidP="007248D3">
      <w:pPr>
        <w:pStyle w:val="BodyText"/>
        <w:jc w:val="left"/>
        <w:rPr>
          <w:rFonts w:ascii="Calibri" w:hAnsi="Calibri" w:cs="Calibri"/>
          <w:sz w:val="22"/>
          <w:szCs w:val="22"/>
        </w:rPr>
      </w:pPr>
    </w:p>
    <w:p w14:paraId="3297BE05"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Dewdrops glistened on the flowers </w:t>
      </w:r>
      <w:r w:rsidRPr="00AB7FFD">
        <w:rPr>
          <w:rFonts w:ascii="Calibri" w:hAnsi="Calibri" w:cs="Calibri"/>
          <w:sz w:val="22"/>
          <w:szCs w:val="22"/>
          <w:u w:val="single"/>
        </w:rPr>
        <w:t>like</w:t>
      </w:r>
      <w:r w:rsidRPr="00AB7FFD">
        <w:rPr>
          <w:rFonts w:ascii="Calibri" w:hAnsi="Calibri" w:cs="Calibri"/>
          <w:sz w:val="22"/>
          <w:szCs w:val="22"/>
        </w:rPr>
        <w:t xml:space="preserve"> . . . . . .</w:t>
      </w:r>
    </w:p>
    <w:p w14:paraId="0261A20F" w14:textId="77777777" w:rsidR="007248D3" w:rsidRPr="00AB7FFD" w:rsidRDefault="007248D3" w:rsidP="007248D3">
      <w:pPr>
        <w:pStyle w:val="BodyText"/>
        <w:jc w:val="left"/>
        <w:rPr>
          <w:rFonts w:ascii="Calibri" w:hAnsi="Calibri" w:cs="Calibri"/>
          <w:sz w:val="22"/>
          <w:szCs w:val="22"/>
        </w:rPr>
      </w:pPr>
    </w:p>
    <w:p w14:paraId="7692BD90"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The clouds are as fluffy </w:t>
      </w:r>
      <w:r w:rsidRPr="00AB7FFD">
        <w:rPr>
          <w:rFonts w:ascii="Calibri" w:hAnsi="Calibri" w:cs="Calibri"/>
          <w:sz w:val="22"/>
          <w:szCs w:val="22"/>
          <w:u w:val="single"/>
        </w:rPr>
        <w:t xml:space="preserve">as </w:t>
      </w:r>
      <w:r w:rsidRPr="00AB7FFD">
        <w:rPr>
          <w:rFonts w:ascii="Calibri" w:hAnsi="Calibri" w:cs="Calibri"/>
          <w:sz w:val="22"/>
          <w:szCs w:val="22"/>
        </w:rPr>
        <w:t>. . . . . .</w:t>
      </w:r>
    </w:p>
    <w:p w14:paraId="767F2C48" w14:textId="77777777" w:rsidR="007248D3" w:rsidRPr="00AB7FFD" w:rsidRDefault="007248D3" w:rsidP="007248D3">
      <w:pPr>
        <w:pStyle w:val="BodyText"/>
        <w:jc w:val="left"/>
        <w:rPr>
          <w:rFonts w:ascii="Calibri" w:hAnsi="Calibri" w:cs="Calibri"/>
          <w:sz w:val="22"/>
          <w:szCs w:val="22"/>
        </w:rPr>
      </w:pPr>
    </w:p>
    <w:p w14:paraId="07D2B760" w14:textId="77777777"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The girl sang as sweetly </w:t>
      </w:r>
      <w:r w:rsidRPr="00AB7FFD">
        <w:rPr>
          <w:rFonts w:ascii="Calibri" w:hAnsi="Calibri" w:cs="Calibri"/>
          <w:sz w:val="22"/>
          <w:szCs w:val="22"/>
          <w:u w:val="single"/>
        </w:rPr>
        <w:t>as</w:t>
      </w:r>
      <w:r w:rsidRPr="00AB7FFD">
        <w:rPr>
          <w:rFonts w:ascii="Calibri" w:hAnsi="Calibri" w:cs="Calibri"/>
          <w:sz w:val="22"/>
          <w:szCs w:val="22"/>
        </w:rPr>
        <w:t xml:space="preserve"> . . . . . . </w:t>
      </w:r>
    </w:p>
    <w:p w14:paraId="39D1A309" w14:textId="77777777" w:rsidR="007248D3" w:rsidRPr="00AB7FFD" w:rsidRDefault="007248D3" w:rsidP="007248D3">
      <w:pPr>
        <w:pStyle w:val="BodyText"/>
        <w:jc w:val="left"/>
        <w:rPr>
          <w:rFonts w:ascii="Calibri" w:hAnsi="Calibri" w:cs="Calibri"/>
          <w:sz w:val="22"/>
          <w:szCs w:val="22"/>
        </w:rPr>
      </w:pPr>
    </w:p>
    <w:p w14:paraId="3A685CD9" w14:textId="35198B78" w:rsidR="007248D3" w:rsidRPr="00AB7FFD" w:rsidRDefault="007248D3" w:rsidP="007248D3">
      <w:pPr>
        <w:pStyle w:val="BodyText"/>
        <w:jc w:val="left"/>
        <w:rPr>
          <w:rFonts w:ascii="Calibri" w:hAnsi="Calibri" w:cs="Calibri"/>
          <w:sz w:val="22"/>
          <w:szCs w:val="22"/>
        </w:rPr>
      </w:pPr>
      <w:r w:rsidRPr="00AB7FFD">
        <w:rPr>
          <w:rFonts w:ascii="Calibri" w:hAnsi="Calibri" w:cs="Calibri"/>
          <w:sz w:val="22"/>
          <w:szCs w:val="22"/>
        </w:rPr>
        <w:t xml:space="preserve">The traffic moved as slowly </w:t>
      </w:r>
      <w:r w:rsidRPr="00AB7FFD">
        <w:rPr>
          <w:rFonts w:ascii="Calibri" w:hAnsi="Calibri" w:cs="Calibri"/>
          <w:sz w:val="22"/>
          <w:szCs w:val="22"/>
          <w:u w:val="single"/>
        </w:rPr>
        <w:t xml:space="preserve">as </w:t>
      </w:r>
      <w:r w:rsidRPr="00AB7FFD">
        <w:rPr>
          <w:rFonts w:ascii="Calibri" w:hAnsi="Calibri" w:cs="Calibri"/>
          <w:sz w:val="22"/>
          <w:szCs w:val="22"/>
        </w:rPr>
        <w:t>. . . . . .</w:t>
      </w:r>
    </w:p>
    <w:p w14:paraId="30084E24" w14:textId="31B33B53" w:rsidR="00E65A9B" w:rsidRPr="00AB7FFD" w:rsidRDefault="00E65A9B" w:rsidP="007248D3">
      <w:pPr>
        <w:pStyle w:val="BodyText"/>
        <w:jc w:val="left"/>
        <w:rPr>
          <w:rFonts w:ascii="Calibri" w:hAnsi="Calibri" w:cs="Calibri"/>
          <w:sz w:val="22"/>
          <w:szCs w:val="22"/>
        </w:rPr>
      </w:pPr>
    </w:p>
    <w:p w14:paraId="43F7AFB3" w14:textId="751A3C65" w:rsidR="00E65A9B" w:rsidRPr="00AB7FFD" w:rsidRDefault="00E65A9B" w:rsidP="007248D3">
      <w:pPr>
        <w:pStyle w:val="BodyText"/>
        <w:jc w:val="left"/>
        <w:rPr>
          <w:rFonts w:ascii="Calibri" w:hAnsi="Calibri" w:cs="Calibri"/>
          <w:sz w:val="22"/>
          <w:szCs w:val="22"/>
        </w:rPr>
      </w:pPr>
      <w:r w:rsidRPr="00AB7FFD">
        <w:rPr>
          <w:rFonts w:ascii="Calibri" w:hAnsi="Calibri" w:cs="Calibri"/>
          <w:noProof/>
          <w:sz w:val="22"/>
          <w:szCs w:val="22"/>
          <w:lang w:val="en-GB" w:eastAsia="en-GB"/>
        </w:rPr>
        <mc:AlternateContent>
          <mc:Choice Requires="wps">
            <w:drawing>
              <wp:anchor distT="0" distB="0" distL="114300" distR="114300" simplePos="0" relativeHeight="251661312" behindDoc="0" locked="0" layoutInCell="1" allowOverlap="1" wp14:anchorId="24D54F84" wp14:editId="0A8BE71B">
                <wp:simplePos x="0" y="0"/>
                <wp:positionH relativeFrom="margin">
                  <wp:align>left</wp:align>
                </wp:positionH>
                <wp:positionV relativeFrom="paragraph">
                  <wp:posOffset>7989</wp:posOffset>
                </wp:positionV>
                <wp:extent cx="6703060" cy="1849652"/>
                <wp:effectExtent l="0" t="0" r="21590" b="1778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060" cy="1849652"/>
                        </a:xfrm>
                        <a:prstGeom prst="roundRect">
                          <a:avLst>
                            <a:gd name="adj" fmla="val 16667"/>
                          </a:avLst>
                        </a:prstGeom>
                        <a:solidFill>
                          <a:srgbClr val="FFFFFF"/>
                        </a:solidFill>
                        <a:ln w="9525">
                          <a:solidFill>
                            <a:srgbClr val="000000"/>
                          </a:solidFill>
                          <a:round/>
                          <a:headEnd/>
                          <a:tailEnd/>
                        </a:ln>
                      </wps:spPr>
                      <wps:txbx>
                        <w:txbxContent>
                          <w:p w14:paraId="0EE4D09C" w14:textId="77777777" w:rsidR="00E65A9B" w:rsidRDefault="00E65A9B" w:rsidP="00E65A9B">
                            <w:r>
                              <w:t>Have a go at making up your own similes, using ‘like’ or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8707C06">
              <v:roundrect id="Rectangle: Rounded Corners 17" style="position:absolute;margin-left:0;margin-top:.65pt;width:527.8pt;height:145.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arcsize="10923f" w14:anchorId="24D54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">
                <v:textbox>
                  <w:txbxContent>
                    <w:p w:rsidR="00E65A9B" w:rsidP="00E65A9B" w:rsidRDefault="00E65A9B" w14:paraId="531D7D26" w14:textId="77777777">
                      <w:r>
                        <w:t>Have a go at making up your own similes, using ‘like’ or ‘as’</w:t>
                      </w:r>
                    </w:p>
                  </w:txbxContent>
                </v:textbox>
                <w10:wrap anchorx="margin"/>
              </v:roundrect>
            </w:pict>
          </mc:Fallback>
        </mc:AlternateContent>
      </w:r>
    </w:p>
    <w:p w14:paraId="284F07DD" w14:textId="7AED6F6A" w:rsidR="00E65A9B" w:rsidRPr="00AB7FFD" w:rsidRDefault="00E65A9B" w:rsidP="007248D3">
      <w:pPr>
        <w:pStyle w:val="BodyText"/>
        <w:jc w:val="left"/>
        <w:rPr>
          <w:rFonts w:ascii="Calibri" w:hAnsi="Calibri" w:cs="Calibri"/>
          <w:sz w:val="22"/>
          <w:szCs w:val="22"/>
        </w:rPr>
      </w:pPr>
    </w:p>
    <w:p w14:paraId="01D83650" w14:textId="507BE938" w:rsidR="00E65A9B" w:rsidRPr="00AB7FFD" w:rsidRDefault="00E65A9B" w:rsidP="007248D3">
      <w:pPr>
        <w:pStyle w:val="BodyText"/>
        <w:jc w:val="left"/>
        <w:rPr>
          <w:rFonts w:ascii="Calibri" w:hAnsi="Calibri" w:cs="Calibri"/>
          <w:sz w:val="22"/>
          <w:szCs w:val="22"/>
        </w:rPr>
      </w:pPr>
    </w:p>
    <w:p w14:paraId="7B3E45C4" w14:textId="6B44670A" w:rsidR="00E65A9B" w:rsidRPr="00AB7FFD" w:rsidRDefault="00E65A9B" w:rsidP="007248D3">
      <w:pPr>
        <w:pStyle w:val="BodyText"/>
        <w:jc w:val="left"/>
        <w:rPr>
          <w:rFonts w:ascii="Calibri" w:hAnsi="Calibri" w:cs="Calibri"/>
          <w:sz w:val="22"/>
          <w:szCs w:val="22"/>
        </w:rPr>
      </w:pPr>
    </w:p>
    <w:p w14:paraId="7CF9E5BB" w14:textId="1B99BB04" w:rsidR="00E65A9B" w:rsidRPr="00AB7FFD" w:rsidRDefault="00E65A9B" w:rsidP="007248D3">
      <w:pPr>
        <w:pStyle w:val="BodyText"/>
        <w:jc w:val="left"/>
        <w:rPr>
          <w:rFonts w:ascii="Calibri" w:hAnsi="Calibri" w:cs="Calibri"/>
          <w:sz w:val="22"/>
          <w:szCs w:val="22"/>
        </w:rPr>
      </w:pPr>
    </w:p>
    <w:p w14:paraId="10A33378" w14:textId="72B589C6" w:rsidR="00653669" w:rsidRPr="00AB7FFD" w:rsidRDefault="00653669" w:rsidP="00653669">
      <w:pPr>
        <w:rPr>
          <w:rFonts w:ascii="Calibri" w:hAnsi="Calibri" w:cs="Calibri"/>
          <w:bCs/>
        </w:rPr>
      </w:pPr>
    </w:p>
    <w:p w14:paraId="39735376" w14:textId="69657A85" w:rsidR="00E65A9B" w:rsidRPr="00AB7FFD" w:rsidRDefault="00E65A9B" w:rsidP="00653669">
      <w:pPr>
        <w:rPr>
          <w:rFonts w:ascii="Calibri" w:hAnsi="Calibri" w:cs="Calibri"/>
          <w:bCs/>
        </w:rPr>
      </w:pPr>
    </w:p>
    <w:p w14:paraId="21D7838A" w14:textId="63DE01E6" w:rsidR="00E65A9B" w:rsidRPr="00AB7FFD" w:rsidRDefault="00E65A9B" w:rsidP="00653669">
      <w:pPr>
        <w:rPr>
          <w:rFonts w:ascii="Calibri" w:hAnsi="Calibri" w:cs="Calibri"/>
          <w:bCs/>
        </w:rPr>
      </w:pPr>
    </w:p>
    <w:p w14:paraId="307578BE" w14:textId="77777777" w:rsidR="00E65A9B" w:rsidRDefault="00E65A9B" w:rsidP="00653669">
      <w:pPr>
        <w:rPr>
          <w:rFonts w:ascii="Calibri" w:hAnsi="Calibri" w:cs="Calibri"/>
          <w:bCs/>
        </w:rPr>
        <w:sectPr w:rsidR="00E65A9B" w:rsidSect="00BE0221">
          <w:pgSz w:w="11906" w:h="16838"/>
          <w:pgMar w:top="720" w:right="720" w:bottom="720" w:left="720" w:header="708" w:footer="708" w:gutter="0"/>
          <w:cols w:space="708"/>
          <w:docGrid w:linePitch="360"/>
        </w:sectPr>
      </w:pPr>
    </w:p>
    <w:p w14:paraId="0547CFCB" w14:textId="5D9822A2" w:rsidR="00E65A9B" w:rsidRDefault="00E65A9B" w:rsidP="00653669">
      <w:pPr>
        <w:rPr>
          <w:rFonts w:ascii="Calibri" w:hAnsi="Calibri" w:cs="Calibri"/>
          <w:bCs/>
        </w:rPr>
      </w:pPr>
    </w:p>
    <w:p w14:paraId="38A13D39" w14:textId="287D48C0" w:rsidR="007248D3" w:rsidRPr="009955CE" w:rsidRDefault="007248D3" w:rsidP="00653669">
      <w:pPr>
        <w:rPr>
          <w:rFonts w:ascii="Calibri" w:hAnsi="Calibri" w:cs="Calibri"/>
          <w:bCs/>
        </w:rPr>
        <w:sectPr w:rsidR="007248D3" w:rsidRPr="009955CE" w:rsidSect="00BE0221">
          <w:pgSz w:w="11906" w:h="16838"/>
          <w:pgMar w:top="720" w:right="720" w:bottom="720" w:left="720" w:header="708" w:footer="708" w:gutter="0"/>
          <w:cols w:space="708"/>
          <w:docGrid w:linePitch="360"/>
        </w:sectPr>
      </w:pPr>
    </w:p>
    <w:p w14:paraId="36D0F909" w14:textId="77777777" w:rsidR="005B1D11" w:rsidRPr="005B1D11" w:rsidRDefault="005B1D11" w:rsidP="005B1D11">
      <w:pPr>
        <w:jc w:val="center"/>
        <w:rPr>
          <w:b/>
          <w:bCs/>
          <w:sz w:val="28"/>
          <w:szCs w:val="28"/>
        </w:rPr>
      </w:pPr>
      <w:r w:rsidRPr="005B1D11">
        <w:rPr>
          <w:b/>
          <w:bCs/>
          <w:sz w:val="28"/>
          <w:szCs w:val="28"/>
        </w:rPr>
        <w:t>Apostrophes</w:t>
      </w:r>
    </w:p>
    <w:p w14:paraId="09EEADA8" w14:textId="77777777" w:rsidR="005B1D11" w:rsidRPr="005B1D11" w:rsidRDefault="005B1D11" w:rsidP="005B1D11">
      <w:pPr>
        <w:jc w:val="both"/>
      </w:pPr>
      <w:r w:rsidRPr="005B1D11">
        <w:t>We use apostrophes to help us punctuate our writing so that it makes sense. Apostrophes have different uses. Today we will learn about how to use apostrophes in a</w:t>
      </w:r>
      <w:r w:rsidRPr="005B1D11">
        <w:rPr>
          <w:b/>
          <w:bCs/>
          <w:u w:val="single"/>
        </w:rPr>
        <w:t xml:space="preserve"> contraction</w:t>
      </w:r>
      <w:r w:rsidRPr="005B1D11">
        <w:t xml:space="preserve">. A contraction is when two words join together to make a shortened version. </w:t>
      </w:r>
    </w:p>
    <w:p w14:paraId="2488C247" w14:textId="77777777" w:rsidR="005B1D11" w:rsidRPr="005B1D11" w:rsidRDefault="005B1D11" w:rsidP="005B1D11">
      <w:pPr>
        <w:jc w:val="both"/>
      </w:pPr>
      <w:r w:rsidRPr="005B1D11">
        <w:t>Look at these examples</w:t>
      </w:r>
    </w:p>
    <w:p w14:paraId="2D91D2C5" w14:textId="77777777" w:rsidR="005B1D11" w:rsidRPr="005B1D11" w:rsidRDefault="005B1D11" w:rsidP="005B1D11">
      <w:pPr>
        <w:jc w:val="center"/>
      </w:pPr>
      <w:proofErr w:type="gramStart"/>
      <w:r w:rsidRPr="005B1D11">
        <w:t>you</w:t>
      </w:r>
      <w:proofErr w:type="gramEnd"/>
      <w:r w:rsidRPr="005B1D11">
        <w:t xml:space="preserve"> have </w:t>
      </w:r>
      <w:r w:rsidRPr="005B1D11">
        <w:tab/>
      </w:r>
      <w:r w:rsidRPr="005B1D11">
        <w:tab/>
      </w:r>
      <w:r w:rsidRPr="005B1D11">
        <w:rPr>
          <w:i/>
          <w:iCs/>
        </w:rPr>
        <w:t>becomes</w:t>
      </w:r>
      <w:r w:rsidRPr="005B1D11">
        <w:t xml:space="preserve"> </w:t>
      </w:r>
      <w:r w:rsidRPr="005B1D11">
        <w:tab/>
      </w:r>
      <w:r w:rsidRPr="005B1D11">
        <w:tab/>
        <w:t>you’ve</w:t>
      </w:r>
    </w:p>
    <w:p w14:paraId="4E4F9327" w14:textId="77777777" w:rsidR="005B1D11" w:rsidRPr="005B1D11" w:rsidRDefault="005B1D11" w:rsidP="005B1D11">
      <w:pPr>
        <w:jc w:val="center"/>
      </w:pPr>
      <w:r w:rsidRPr="005B1D11">
        <w:t xml:space="preserve">I am </w:t>
      </w:r>
      <w:r w:rsidRPr="005B1D11">
        <w:tab/>
      </w:r>
      <w:r w:rsidRPr="005B1D11">
        <w:tab/>
      </w:r>
      <w:r w:rsidRPr="005B1D11">
        <w:tab/>
      </w:r>
      <w:r w:rsidRPr="005B1D11">
        <w:rPr>
          <w:i/>
          <w:iCs/>
        </w:rPr>
        <w:t>becomes</w:t>
      </w:r>
      <w:r w:rsidRPr="005B1D11">
        <w:t xml:space="preserve"> </w:t>
      </w:r>
      <w:r w:rsidRPr="005B1D11">
        <w:tab/>
      </w:r>
      <w:r w:rsidRPr="005B1D11">
        <w:tab/>
        <w:t>I’m</w:t>
      </w:r>
    </w:p>
    <w:p w14:paraId="5DCD12DD" w14:textId="77777777" w:rsidR="005B1D11" w:rsidRPr="005B1D11" w:rsidRDefault="005B1D11" w:rsidP="005B1D11">
      <w:pPr>
        <w:jc w:val="center"/>
      </w:pPr>
      <w:r w:rsidRPr="005B1D11">
        <w:t>do not</w:t>
      </w:r>
      <w:r w:rsidRPr="005B1D11">
        <w:tab/>
      </w:r>
      <w:r w:rsidRPr="005B1D11">
        <w:tab/>
      </w:r>
      <w:r w:rsidRPr="005B1D11">
        <w:rPr>
          <w:i/>
          <w:iCs/>
        </w:rPr>
        <w:t xml:space="preserve">becomes </w:t>
      </w:r>
      <w:r w:rsidRPr="005B1D11">
        <w:tab/>
      </w:r>
      <w:r w:rsidRPr="005B1D11">
        <w:tab/>
        <w:t>don’t</w:t>
      </w:r>
    </w:p>
    <w:p w14:paraId="1F597E01" w14:textId="77777777" w:rsidR="005B1D11" w:rsidRPr="005B1D11" w:rsidRDefault="005B1D11" w:rsidP="005B1D11">
      <w:pPr>
        <w:jc w:val="both"/>
      </w:pPr>
      <w:r w:rsidRPr="005B1D11">
        <w:t>Notice how the apostrophe replaces the letter that is dropped when combining the words.</w:t>
      </w:r>
    </w:p>
    <w:p w14:paraId="4743BE69" w14:textId="77777777" w:rsidR="005B1D11" w:rsidRPr="005B1D11" w:rsidRDefault="005B1D11" w:rsidP="005B1D11">
      <w:pPr>
        <w:jc w:val="both"/>
      </w:pPr>
      <w:r w:rsidRPr="005B1D11">
        <w:rPr>
          <w:b/>
          <w:bCs/>
        </w:rPr>
        <w:t>Have a go!</w:t>
      </w:r>
      <w:r w:rsidRPr="005B1D11">
        <w:t xml:space="preserve"> Find the contracted version for each set below:</w:t>
      </w:r>
    </w:p>
    <w:p w14:paraId="0CEC9804" w14:textId="77777777" w:rsidR="005B1D11" w:rsidRPr="005B1D11" w:rsidRDefault="005B1D11" w:rsidP="005B1D11">
      <w:pPr>
        <w:jc w:val="both"/>
      </w:pPr>
      <w:r w:rsidRPr="005B1D11">
        <w:t>Did not</w:t>
      </w:r>
      <w:r w:rsidRPr="005B1D11">
        <w:tab/>
      </w:r>
      <w:r w:rsidRPr="005B1D11">
        <w:tab/>
      </w:r>
      <w:r w:rsidRPr="005B1D11">
        <w:tab/>
      </w:r>
      <w:r w:rsidRPr="005B1D11">
        <w:tab/>
      </w:r>
      <w:r w:rsidRPr="005B1D11">
        <w:tab/>
      </w:r>
      <w:r w:rsidRPr="005B1D11">
        <w:tab/>
        <w:t xml:space="preserve">should not </w:t>
      </w:r>
    </w:p>
    <w:p w14:paraId="6B908B12" w14:textId="6C427042" w:rsidR="005B1D11" w:rsidRPr="005B1D11" w:rsidRDefault="005B1D11" w:rsidP="005B1D11">
      <w:pPr>
        <w:jc w:val="both"/>
      </w:pPr>
      <w:r w:rsidRPr="005B1D11">
        <w:t>It is</w:t>
      </w:r>
      <w:r w:rsidRPr="005B1D11">
        <w:tab/>
      </w:r>
      <w:r w:rsidRPr="005B1D11">
        <w:tab/>
      </w:r>
      <w:r w:rsidRPr="005B1D11">
        <w:tab/>
      </w:r>
      <w:r w:rsidRPr="005B1D11">
        <w:tab/>
      </w:r>
      <w:r w:rsidRPr="005B1D11">
        <w:tab/>
      </w:r>
      <w:r w:rsidRPr="005B1D11">
        <w:tab/>
        <w:t>would not</w:t>
      </w:r>
    </w:p>
    <w:p w14:paraId="23342588" w14:textId="77777777" w:rsidR="005B1D11" w:rsidRPr="005B1D11" w:rsidRDefault="005B1D11" w:rsidP="005B1D11">
      <w:pPr>
        <w:jc w:val="both"/>
      </w:pPr>
      <w:r w:rsidRPr="005B1D11">
        <w:t>We are</w:t>
      </w:r>
      <w:r w:rsidRPr="005B1D11">
        <w:tab/>
      </w:r>
      <w:r w:rsidRPr="005B1D11">
        <w:tab/>
      </w:r>
      <w:r w:rsidRPr="005B1D11">
        <w:tab/>
      </w:r>
      <w:r w:rsidRPr="005B1D11">
        <w:tab/>
      </w:r>
      <w:r w:rsidRPr="005B1D11">
        <w:tab/>
      </w:r>
      <w:r w:rsidRPr="005B1D11">
        <w:tab/>
        <w:t>could not</w:t>
      </w:r>
    </w:p>
    <w:p w14:paraId="22908CC7" w14:textId="77777777" w:rsidR="005B1D11" w:rsidRPr="005B1D11" w:rsidRDefault="005B1D11" w:rsidP="005B1D11">
      <w:pPr>
        <w:jc w:val="both"/>
      </w:pPr>
      <w:r w:rsidRPr="005B1D11">
        <w:t>Can you think of any other contractions in the English language?</w:t>
      </w:r>
      <w:r w:rsidRPr="005B1D11">
        <w:tab/>
      </w:r>
      <w:r w:rsidRPr="005B1D11">
        <w:tab/>
      </w:r>
      <w:r w:rsidRPr="005B1D11">
        <w:tab/>
      </w:r>
      <w:r w:rsidRPr="005B1D11">
        <w:tab/>
      </w:r>
      <w:r w:rsidRPr="005B1D11">
        <w:tab/>
      </w:r>
    </w:p>
    <w:p w14:paraId="1E7574E1" w14:textId="77777777" w:rsidR="005B1D11" w:rsidRPr="005B1D11" w:rsidRDefault="005B1D11" w:rsidP="005B1D11">
      <w:pPr>
        <w:jc w:val="both"/>
      </w:pPr>
      <w:r w:rsidRPr="005B1D11">
        <w:rPr>
          <w:b/>
          <w:bCs/>
        </w:rPr>
        <w:t>Activity Two:</w:t>
      </w:r>
      <w:r w:rsidRPr="005B1D11">
        <w:t xml:space="preserve"> Rewrite each sentence out, placing the apostrophe in the correct place to show a contraction of two words.</w:t>
      </w:r>
    </w:p>
    <w:p w14:paraId="1B119343" w14:textId="77777777" w:rsidR="005B1D11" w:rsidRPr="005B1D11" w:rsidRDefault="005B1D11" w:rsidP="005B1D11">
      <w:pPr>
        <w:pStyle w:val="ListParagraph"/>
        <w:numPr>
          <w:ilvl w:val="0"/>
          <w:numId w:val="1"/>
        </w:numPr>
        <w:jc w:val="both"/>
      </w:pPr>
      <w:proofErr w:type="spellStart"/>
      <w:r w:rsidRPr="005B1D11">
        <w:t>Theyre</w:t>
      </w:r>
      <w:proofErr w:type="spellEnd"/>
      <w:r w:rsidRPr="005B1D11">
        <w:t xml:space="preserve"> going to the cinema today.</w:t>
      </w:r>
    </w:p>
    <w:p w14:paraId="0C4B3BAC" w14:textId="77777777" w:rsidR="005B1D11" w:rsidRPr="005B1D11" w:rsidRDefault="005B1D11" w:rsidP="005B1D11">
      <w:pPr>
        <w:jc w:val="both"/>
      </w:pPr>
      <w:r w:rsidRPr="005B1D11">
        <w:t>_______________________________________________________________________________________</w:t>
      </w:r>
    </w:p>
    <w:p w14:paraId="3D3CF027" w14:textId="77777777" w:rsidR="005B1D11" w:rsidRPr="005B1D11" w:rsidRDefault="005B1D11" w:rsidP="005B1D11">
      <w:pPr>
        <w:pStyle w:val="ListParagraph"/>
        <w:numPr>
          <w:ilvl w:val="0"/>
          <w:numId w:val="1"/>
        </w:numPr>
        <w:jc w:val="both"/>
      </w:pPr>
      <w:r w:rsidRPr="005B1D11">
        <w:t>Mary said, “Youve got a lovely house.”</w:t>
      </w:r>
    </w:p>
    <w:p w14:paraId="65D5EA9F" w14:textId="77777777" w:rsidR="005B1D11" w:rsidRPr="005B1D11" w:rsidRDefault="005B1D11" w:rsidP="005B1D11">
      <w:pPr>
        <w:jc w:val="both"/>
      </w:pPr>
      <w:r w:rsidRPr="005B1D11">
        <w:t>_______________________________________________________________________________________</w:t>
      </w:r>
    </w:p>
    <w:p w14:paraId="5A96C986" w14:textId="77777777" w:rsidR="005B1D11" w:rsidRPr="005B1D11" w:rsidRDefault="005B1D11" w:rsidP="005B1D11">
      <w:pPr>
        <w:pStyle w:val="ListParagraph"/>
        <w:numPr>
          <w:ilvl w:val="0"/>
          <w:numId w:val="1"/>
        </w:numPr>
        <w:jc w:val="both"/>
      </w:pPr>
      <w:r w:rsidRPr="005B1D11">
        <w:t xml:space="preserve">Mum told me </w:t>
      </w:r>
      <w:proofErr w:type="spellStart"/>
      <w:r w:rsidRPr="005B1D11">
        <w:t>Ive</w:t>
      </w:r>
      <w:proofErr w:type="spellEnd"/>
      <w:r w:rsidRPr="005B1D11">
        <w:t xml:space="preserve"> got to be home by 7.</w:t>
      </w:r>
    </w:p>
    <w:p w14:paraId="65BE0BDE" w14:textId="77777777" w:rsidR="005B1D11" w:rsidRPr="005B1D11" w:rsidRDefault="005B1D11" w:rsidP="005B1D11">
      <w:pPr>
        <w:jc w:val="both"/>
      </w:pPr>
      <w:r w:rsidRPr="005B1D11">
        <w:t>_______________________________________________________________________________________</w:t>
      </w:r>
    </w:p>
    <w:p w14:paraId="46DA3CF5" w14:textId="77777777" w:rsidR="005B1D11" w:rsidRPr="005B1D11" w:rsidRDefault="005B1D11" w:rsidP="005B1D11">
      <w:pPr>
        <w:pStyle w:val="ListParagraph"/>
        <w:numPr>
          <w:ilvl w:val="0"/>
          <w:numId w:val="1"/>
        </w:numPr>
        <w:jc w:val="both"/>
      </w:pPr>
      <w:r w:rsidRPr="005B1D11">
        <w:t xml:space="preserve">Its cold outside today. </w:t>
      </w:r>
    </w:p>
    <w:p w14:paraId="3D615FC4" w14:textId="77777777" w:rsidR="005B1D11" w:rsidRPr="005B1D11" w:rsidRDefault="005B1D11" w:rsidP="005B1D11">
      <w:pPr>
        <w:jc w:val="both"/>
      </w:pPr>
      <w:r w:rsidRPr="005B1D11">
        <w:t>_______________________________________________________________________________________</w:t>
      </w:r>
    </w:p>
    <w:p w14:paraId="5BA3B718" w14:textId="77777777" w:rsidR="005B1D11" w:rsidRPr="005B1D11" w:rsidRDefault="005B1D11" w:rsidP="005B1D11">
      <w:pPr>
        <w:pStyle w:val="ListParagraph"/>
        <w:numPr>
          <w:ilvl w:val="0"/>
          <w:numId w:val="1"/>
        </w:numPr>
        <w:jc w:val="both"/>
      </w:pPr>
      <w:r w:rsidRPr="005B1D11">
        <w:t xml:space="preserve">I told her I </w:t>
      </w:r>
      <w:proofErr w:type="spellStart"/>
      <w:r w:rsidRPr="005B1D11">
        <w:t>didnt</w:t>
      </w:r>
      <w:proofErr w:type="spellEnd"/>
      <w:r w:rsidRPr="005B1D11">
        <w:t xml:space="preserve"> do it. </w:t>
      </w:r>
    </w:p>
    <w:p w14:paraId="32B40C34" w14:textId="77777777" w:rsidR="005B1D11" w:rsidRPr="005B1D11" w:rsidRDefault="005B1D11" w:rsidP="005B1D11">
      <w:pPr>
        <w:jc w:val="both"/>
      </w:pPr>
      <w:r w:rsidRPr="005B1D11">
        <w:t>_______________________________________________________________________________________</w:t>
      </w:r>
    </w:p>
    <w:p w14:paraId="404503BA" w14:textId="77777777" w:rsidR="005B1D11" w:rsidRPr="005B1D11" w:rsidRDefault="005B1D11" w:rsidP="005B1D11">
      <w:pPr>
        <w:pStyle w:val="ListParagraph"/>
        <w:numPr>
          <w:ilvl w:val="0"/>
          <w:numId w:val="1"/>
        </w:numPr>
        <w:jc w:val="both"/>
      </w:pPr>
      <w:r w:rsidRPr="005B1D11">
        <w:t xml:space="preserve">We </w:t>
      </w:r>
      <w:proofErr w:type="spellStart"/>
      <w:proofErr w:type="gramStart"/>
      <w:r w:rsidRPr="005B1D11">
        <w:t>wont</w:t>
      </w:r>
      <w:proofErr w:type="spellEnd"/>
      <w:proofErr w:type="gramEnd"/>
      <w:r w:rsidRPr="005B1D11">
        <w:t xml:space="preserve"> be coming for dinner after all. </w:t>
      </w:r>
    </w:p>
    <w:p w14:paraId="32ACD26F" w14:textId="77777777" w:rsidR="005B1D11" w:rsidRPr="005B1D11" w:rsidRDefault="005B1D11" w:rsidP="005B1D11">
      <w:pPr>
        <w:jc w:val="both"/>
      </w:pPr>
      <w:r w:rsidRPr="005B1D11">
        <w:t>_______________________________________________________________________________________</w:t>
      </w:r>
    </w:p>
    <w:p w14:paraId="2B11BA54" w14:textId="77777777" w:rsidR="005B1D11" w:rsidRPr="005B1D11" w:rsidRDefault="005B1D11" w:rsidP="005B1D11">
      <w:pPr>
        <w:jc w:val="both"/>
      </w:pPr>
      <w:r w:rsidRPr="005B1D11">
        <w:rPr>
          <w:b/>
          <w:bCs/>
        </w:rPr>
        <w:t>Activity Three</w:t>
      </w:r>
      <w:r w:rsidRPr="005B1D11">
        <w:t>: Replace the underlined words in the sentences below with their expanded forms, rewriting the sentence out.</w:t>
      </w:r>
    </w:p>
    <w:p w14:paraId="6225DF5D" w14:textId="77777777" w:rsidR="005B1D11" w:rsidRPr="005B1D11" w:rsidRDefault="005B1D11" w:rsidP="005B1D11">
      <w:pPr>
        <w:jc w:val="both"/>
      </w:pPr>
      <w:r w:rsidRPr="005B1D11">
        <w:rPr>
          <w:u w:val="single"/>
        </w:rPr>
        <w:t>We’re</w:t>
      </w:r>
      <w:r w:rsidRPr="005B1D11">
        <w:t xml:space="preserve"> going into town later, so</w:t>
      </w:r>
      <w:r w:rsidRPr="005B1D11">
        <w:rPr>
          <w:u w:val="single"/>
        </w:rPr>
        <w:t xml:space="preserve"> I’ll</w:t>
      </w:r>
      <w:r w:rsidRPr="005B1D11">
        <w:t xml:space="preserve"> buy some bread then. We </w:t>
      </w:r>
      <w:r w:rsidRPr="005B1D11">
        <w:rPr>
          <w:u w:val="single"/>
        </w:rPr>
        <w:t>won’t</w:t>
      </w:r>
      <w:r w:rsidRPr="005B1D11">
        <w:t xml:space="preserve"> be back late.</w:t>
      </w:r>
    </w:p>
    <w:p w14:paraId="61F6CB20" w14:textId="77777777" w:rsidR="005B1D11" w:rsidRPr="005B1D11" w:rsidRDefault="005B1D11" w:rsidP="005B1D11">
      <w:pPr>
        <w:jc w:val="both"/>
      </w:pPr>
      <w:r w:rsidRPr="005B1D11">
        <w:t>_______________________________________________________________________________________</w:t>
      </w:r>
    </w:p>
    <w:p w14:paraId="59BD067A" w14:textId="56550AEA" w:rsidR="00653669" w:rsidRPr="009955CE" w:rsidRDefault="00653669" w:rsidP="007248D3">
      <w:pPr>
        <w:pStyle w:val="BodyText"/>
        <w:jc w:val="left"/>
        <w:rPr>
          <w:rFonts w:ascii="Calibri" w:hAnsi="Calibri" w:cs="Calibri"/>
        </w:rPr>
        <w:sectPr w:rsidR="00653669" w:rsidRPr="009955CE" w:rsidSect="005B1D11">
          <w:type w:val="continuous"/>
          <w:pgSz w:w="11906" w:h="16838"/>
          <w:pgMar w:top="720" w:right="720" w:bottom="720" w:left="720" w:header="708" w:footer="708" w:gutter="0"/>
          <w:cols w:space="708"/>
          <w:docGrid w:linePitch="360"/>
        </w:sectPr>
      </w:pPr>
    </w:p>
    <w:p w14:paraId="32E5CA07" w14:textId="6CED9057" w:rsidR="00653669" w:rsidRPr="009955CE" w:rsidRDefault="00653669" w:rsidP="00653669">
      <w:pPr>
        <w:pStyle w:val="BodyText"/>
        <w:jc w:val="left"/>
        <w:rPr>
          <w:rFonts w:ascii="Calibri" w:hAnsi="Calibri" w:cs="Calibri"/>
          <w:sz w:val="28"/>
        </w:rPr>
      </w:pPr>
    </w:p>
    <w:p w14:paraId="34844FCD" w14:textId="1529D186" w:rsidR="00653669" w:rsidRPr="009955CE" w:rsidRDefault="006D21AF" w:rsidP="00653669">
      <w:pPr>
        <w:rPr>
          <w:rFonts w:ascii="Calibri" w:hAnsi="Calibri" w:cs="Calibri"/>
        </w:rPr>
      </w:pPr>
      <w:r>
        <w:rPr>
          <w:noProof/>
          <w:lang w:eastAsia="en-GB"/>
        </w:rPr>
        <w:drawing>
          <wp:anchor distT="0" distB="0" distL="114300" distR="114300" simplePos="0" relativeHeight="251663360" behindDoc="1" locked="0" layoutInCell="1" allowOverlap="1" wp14:anchorId="10C1CE7D" wp14:editId="0057C9D7">
            <wp:simplePos x="0" y="0"/>
            <wp:positionH relativeFrom="margin">
              <wp:align>right</wp:align>
            </wp:positionH>
            <wp:positionV relativeFrom="paragraph">
              <wp:posOffset>170977</wp:posOffset>
            </wp:positionV>
            <wp:extent cx="9483725" cy="5665470"/>
            <wp:effectExtent l="0" t="0" r="3175" b="0"/>
            <wp:wrapTight wrapText="bothSides">
              <wp:wrapPolygon edited="0">
                <wp:start x="0" y="0"/>
                <wp:lineTo x="0" y="21498"/>
                <wp:lineTo x="21564" y="21498"/>
                <wp:lineTo x="215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3725" cy="566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05498" w14:textId="5B8B96EC" w:rsidR="00D219D2" w:rsidRDefault="00D219D2"/>
    <w:p w14:paraId="2295017A" w14:textId="09FF1A9D" w:rsidR="59571834" w:rsidRDefault="59571834" w:rsidP="59571834">
      <w:pPr>
        <w:jc w:val="center"/>
      </w:pPr>
    </w:p>
    <w:p w14:paraId="2485970B" w14:textId="4DC27D0B" w:rsidR="59571834" w:rsidRDefault="59571834" w:rsidP="59571834">
      <w:pPr>
        <w:jc w:val="center"/>
      </w:pPr>
    </w:p>
    <w:p w14:paraId="58C63AEA" w14:textId="47629721" w:rsidR="59571834" w:rsidRDefault="59571834" w:rsidP="59571834">
      <w:pPr>
        <w:jc w:val="center"/>
      </w:pPr>
    </w:p>
    <w:p w14:paraId="3C0A6104" w14:textId="4A013660" w:rsidR="59571834" w:rsidRDefault="59571834" w:rsidP="59571834">
      <w:pPr>
        <w:jc w:val="center"/>
      </w:pPr>
    </w:p>
    <w:p w14:paraId="4E0CA03D" w14:textId="571D9CBA" w:rsidR="59571834" w:rsidRDefault="59571834" w:rsidP="59571834">
      <w:pPr>
        <w:jc w:val="center"/>
      </w:pPr>
    </w:p>
    <w:sectPr w:rsidR="59571834" w:rsidSect="005B1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833B" w14:textId="77777777" w:rsidR="00613FF0" w:rsidRDefault="00613FF0" w:rsidP="0011337D">
      <w:pPr>
        <w:spacing w:after="0" w:line="240" w:lineRule="auto"/>
      </w:pPr>
      <w:r>
        <w:separator/>
      </w:r>
    </w:p>
  </w:endnote>
  <w:endnote w:type="continuationSeparator" w:id="0">
    <w:p w14:paraId="23A2B54B" w14:textId="77777777" w:rsidR="00613FF0" w:rsidRDefault="00613FF0" w:rsidP="0011337D">
      <w:pPr>
        <w:spacing w:after="0" w:line="240" w:lineRule="auto"/>
      </w:pPr>
      <w:r>
        <w:continuationSeparator/>
      </w:r>
    </w:p>
  </w:endnote>
  <w:endnote w:type="continuationNotice" w:id="1">
    <w:p w14:paraId="28A4B7CF" w14:textId="77777777" w:rsidR="00613FF0" w:rsidRDefault="00613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D7FE" w14:textId="6256E7F8" w:rsidR="0011337D" w:rsidRDefault="0011337D" w:rsidP="001133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015B" w14:textId="77777777" w:rsidR="00613FF0" w:rsidRDefault="00613FF0" w:rsidP="0011337D">
      <w:pPr>
        <w:spacing w:after="0" w:line="240" w:lineRule="auto"/>
      </w:pPr>
      <w:r>
        <w:separator/>
      </w:r>
    </w:p>
  </w:footnote>
  <w:footnote w:type="continuationSeparator" w:id="0">
    <w:p w14:paraId="5D5F5E6D" w14:textId="77777777" w:rsidR="00613FF0" w:rsidRDefault="00613FF0" w:rsidP="0011337D">
      <w:pPr>
        <w:spacing w:after="0" w:line="240" w:lineRule="auto"/>
      </w:pPr>
      <w:r>
        <w:continuationSeparator/>
      </w:r>
    </w:p>
  </w:footnote>
  <w:footnote w:type="continuationNotice" w:id="1">
    <w:p w14:paraId="28342A9B" w14:textId="77777777" w:rsidR="00613FF0" w:rsidRDefault="00613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8CCE" w14:textId="51958C9F" w:rsidR="0011337D" w:rsidRPr="0011337D" w:rsidRDefault="00CF4BCF" w:rsidP="0011337D">
    <w:pPr>
      <w:pStyle w:val="Header"/>
      <w:jc w:val="center"/>
      <w:rPr>
        <w:sz w:val="28"/>
        <w:szCs w:val="28"/>
      </w:rPr>
    </w:pPr>
    <w:r w:rsidRPr="0011337D">
      <w:rPr>
        <w:noProof/>
        <w:sz w:val="28"/>
        <w:szCs w:val="28"/>
        <w:lang w:eastAsia="en-GB"/>
      </w:rPr>
      <w:drawing>
        <wp:anchor distT="0" distB="0" distL="114300" distR="114300" simplePos="0" relativeHeight="251658240" behindDoc="1" locked="0" layoutInCell="1" allowOverlap="1" wp14:anchorId="1666CEF9" wp14:editId="36896AF9">
          <wp:simplePos x="0" y="0"/>
          <wp:positionH relativeFrom="column">
            <wp:posOffset>9077325</wp:posOffset>
          </wp:positionH>
          <wp:positionV relativeFrom="paragraph">
            <wp:posOffset>-163830</wp:posOffset>
          </wp:positionV>
          <wp:extent cx="711835" cy="903605"/>
          <wp:effectExtent l="0" t="0" r="0" b="0"/>
          <wp:wrapTight wrapText="bothSides">
            <wp:wrapPolygon edited="0">
              <wp:start x="0" y="0"/>
              <wp:lineTo x="0" y="20947"/>
              <wp:lineTo x="20810" y="20947"/>
              <wp:lineTo x="2081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711835" cy="903605"/>
                  </a:xfrm>
                  <a:prstGeom prst="rect">
                    <a:avLst/>
                  </a:prstGeom>
                </pic:spPr>
              </pic:pic>
            </a:graphicData>
          </a:graphic>
          <wp14:sizeRelH relativeFrom="margin">
            <wp14:pctWidth>0</wp14:pctWidth>
          </wp14:sizeRelH>
          <wp14:sizeRelV relativeFrom="margin">
            <wp14:pctHeight>0</wp14:pctHeight>
          </wp14:sizeRelV>
        </wp:anchor>
      </w:drawing>
    </w:r>
    <w:r w:rsidR="0011337D" w:rsidRPr="0011337D">
      <w:rPr>
        <w:noProof/>
        <w:sz w:val="28"/>
        <w:szCs w:val="28"/>
        <w:lang w:eastAsia="en-GB"/>
      </w:rPr>
      <w:drawing>
        <wp:anchor distT="0" distB="0" distL="114300" distR="114300" simplePos="0" relativeHeight="251658241" behindDoc="1" locked="0" layoutInCell="1" allowOverlap="1" wp14:anchorId="164E2DEB" wp14:editId="7140864D">
          <wp:simplePos x="0" y="0"/>
          <wp:positionH relativeFrom="column">
            <wp:posOffset>25400</wp:posOffset>
          </wp:positionH>
          <wp:positionV relativeFrom="paragraph">
            <wp:posOffset>-163830</wp:posOffset>
          </wp:positionV>
          <wp:extent cx="794385" cy="903605"/>
          <wp:effectExtent l="0" t="0" r="5715" b="0"/>
          <wp:wrapTight wrapText="bothSides">
            <wp:wrapPolygon edited="0">
              <wp:start x="0" y="0"/>
              <wp:lineTo x="0" y="20947"/>
              <wp:lineTo x="21237" y="20947"/>
              <wp:lineTo x="21237" y="0"/>
              <wp:lineTo x="0" y="0"/>
            </wp:wrapPolygon>
          </wp:wrapTight>
          <wp:docPr id="1641898560" name="Picture 164189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2">
                    <a:extLst>
                      <a:ext uri="{28A0092B-C50C-407E-A947-70E740481C1C}">
                        <a14:useLocalDpi xmlns:a14="http://schemas.microsoft.com/office/drawing/2010/main" val="0"/>
                      </a:ext>
                    </a:extLst>
                  </a:blip>
                  <a:stretch>
                    <a:fillRect/>
                  </a:stretch>
                </pic:blipFill>
                <pic:spPr>
                  <a:xfrm>
                    <a:off x="0" y="0"/>
                    <a:ext cx="794385" cy="903605"/>
                  </a:xfrm>
                  <a:prstGeom prst="rect">
                    <a:avLst/>
                  </a:prstGeom>
                </pic:spPr>
              </pic:pic>
            </a:graphicData>
          </a:graphic>
          <wp14:sizeRelH relativeFrom="margin">
            <wp14:pctWidth>0</wp14:pctWidth>
          </wp14:sizeRelH>
          <wp14:sizeRelV relativeFrom="margin">
            <wp14:pctHeight>0</wp14:pctHeight>
          </wp14:sizeRelV>
        </wp:anchor>
      </w:drawing>
    </w:r>
  </w:p>
  <w:p w14:paraId="0102C797" w14:textId="741F9DFD" w:rsidR="0011337D" w:rsidRPr="0011337D" w:rsidRDefault="0011337D" w:rsidP="0011337D">
    <w:pPr>
      <w:pStyle w:val="Header"/>
      <w:jc w:val="center"/>
      <w:rPr>
        <w:b/>
        <w:bCs/>
        <w:sz w:val="28"/>
        <w:szCs w:val="28"/>
      </w:rPr>
    </w:pPr>
    <w:r w:rsidRPr="0011337D">
      <w:rPr>
        <w:b/>
        <w:bCs/>
        <w:sz w:val="28"/>
        <w:szCs w:val="28"/>
      </w:rPr>
      <w:t xml:space="preserve">Week 1 Home Learning for Primary </w:t>
    </w:r>
    <w:r w:rsidR="00761448">
      <w:rPr>
        <w:b/>
        <w:bCs/>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77B10"/>
    <w:multiLevelType w:val="hybridMultilevel"/>
    <w:tmpl w:val="8D86F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30FDD"/>
    <w:rsid w:val="00036893"/>
    <w:rsid w:val="00053C33"/>
    <w:rsid w:val="000A3507"/>
    <w:rsid w:val="000B2D4C"/>
    <w:rsid w:val="0011337D"/>
    <w:rsid w:val="00146514"/>
    <w:rsid w:val="00180DFE"/>
    <w:rsid w:val="00223DB9"/>
    <w:rsid w:val="00236B40"/>
    <w:rsid w:val="00296A21"/>
    <w:rsid w:val="002A40EB"/>
    <w:rsid w:val="00324181"/>
    <w:rsid w:val="0037619F"/>
    <w:rsid w:val="003A50B5"/>
    <w:rsid w:val="00417CF4"/>
    <w:rsid w:val="004A26B9"/>
    <w:rsid w:val="004E6798"/>
    <w:rsid w:val="004F6C42"/>
    <w:rsid w:val="00560404"/>
    <w:rsid w:val="00573BD1"/>
    <w:rsid w:val="005809DE"/>
    <w:rsid w:val="0059468C"/>
    <w:rsid w:val="005A2147"/>
    <w:rsid w:val="005B1D11"/>
    <w:rsid w:val="005B1D35"/>
    <w:rsid w:val="005C387F"/>
    <w:rsid w:val="0061123C"/>
    <w:rsid w:val="00613FF0"/>
    <w:rsid w:val="00636A54"/>
    <w:rsid w:val="00637CB3"/>
    <w:rsid w:val="00653669"/>
    <w:rsid w:val="00681150"/>
    <w:rsid w:val="006A52FF"/>
    <w:rsid w:val="006A5529"/>
    <w:rsid w:val="006B53D2"/>
    <w:rsid w:val="006D21AF"/>
    <w:rsid w:val="007132FF"/>
    <w:rsid w:val="007248D3"/>
    <w:rsid w:val="00751D1E"/>
    <w:rsid w:val="00761448"/>
    <w:rsid w:val="00851886"/>
    <w:rsid w:val="008930E0"/>
    <w:rsid w:val="008D1E73"/>
    <w:rsid w:val="00904884"/>
    <w:rsid w:val="009064EE"/>
    <w:rsid w:val="00960A43"/>
    <w:rsid w:val="009A6430"/>
    <w:rsid w:val="009D7712"/>
    <w:rsid w:val="00A12620"/>
    <w:rsid w:val="00A130C9"/>
    <w:rsid w:val="00A143BE"/>
    <w:rsid w:val="00A169BC"/>
    <w:rsid w:val="00A762D3"/>
    <w:rsid w:val="00AB0E60"/>
    <w:rsid w:val="00AB226E"/>
    <w:rsid w:val="00AB7FFD"/>
    <w:rsid w:val="00AC7992"/>
    <w:rsid w:val="00B31148"/>
    <w:rsid w:val="00BD4C60"/>
    <w:rsid w:val="00BF1BA9"/>
    <w:rsid w:val="00C13111"/>
    <w:rsid w:val="00C2489E"/>
    <w:rsid w:val="00C44734"/>
    <w:rsid w:val="00C45129"/>
    <w:rsid w:val="00C6ABBE"/>
    <w:rsid w:val="00C87E5D"/>
    <w:rsid w:val="00C933DC"/>
    <w:rsid w:val="00CB2345"/>
    <w:rsid w:val="00CB48E5"/>
    <w:rsid w:val="00CF4BCF"/>
    <w:rsid w:val="00D219D2"/>
    <w:rsid w:val="00D571CC"/>
    <w:rsid w:val="00D849FF"/>
    <w:rsid w:val="00E65A9B"/>
    <w:rsid w:val="00E70061"/>
    <w:rsid w:val="00E82DCF"/>
    <w:rsid w:val="00E8FF34"/>
    <w:rsid w:val="00E9B643"/>
    <w:rsid w:val="00EC5CD9"/>
    <w:rsid w:val="00EC7CCE"/>
    <w:rsid w:val="00EFB1AA"/>
    <w:rsid w:val="00F62AD3"/>
    <w:rsid w:val="00FF12EB"/>
    <w:rsid w:val="0374635E"/>
    <w:rsid w:val="0460A09E"/>
    <w:rsid w:val="0472D0EA"/>
    <w:rsid w:val="07DC55C3"/>
    <w:rsid w:val="080790B6"/>
    <w:rsid w:val="0875E073"/>
    <w:rsid w:val="09C3C34C"/>
    <w:rsid w:val="0A62AEC2"/>
    <w:rsid w:val="0AAF2479"/>
    <w:rsid w:val="0AF46F13"/>
    <w:rsid w:val="0BF70EA3"/>
    <w:rsid w:val="0CC73872"/>
    <w:rsid w:val="0D5BC5CB"/>
    <w:rsid w:val="0E23A9DD"/>
    <w:rsid w:val="0EF64BE0"/>
    <w:rsid w:val="106C17DF"/>
    <w:rsid w:val="10CFE5A2"/>
    <w:rsid w:val="10D5C276"/>
    <w:rsid w:val="15759ED8"/>
    <w:rsid w:val="1938E04D"/>
    <w:rsid w:val="19764B52"/>
    <w:rsid w:val="19CF4472"/>
    <w:rsid w:val="1CAD53EF"/>
    <w:rsid w:val="1CF38F5A"/>
    <w:rsid w:val="1D0E2120"/>
    <w:rsid w:val="1D8B143E"/>
    <w:rsid w:val="1F9617FE"/>
    <w:rsid w:val="1FD890E9"/>
    <w:rsid w:val="2035E9E6"/>
    <w:rsid w:val="2049FC53"/>
    <w:rsid w:val="22AB3EDC"/>
    <w:rsid w:val="23FACD4D"/>
    <w:rsid w:val="23FFE182"/>
    <w:rsid w:val="258B0AAA"/>
    <w:rsid w:val="284FB935"/>
    <w:rsid w:val="2862993D"/>
    <w:rsid w:val="28955E30"/>
    <w:rsid w:val="2D1FAB61"/>
    <w:rsid w:val="2D3A9453"/>
    <w:rsid w:val="2D43D398"/>
    <w:rsid w:val="2D65C3D5"/>
    <w:rsid w:val="2DA193B6"/>
    <w:rsid w:val="2DB007B7"/>
    <w:rsid w:val="2DC968B0"/>
    <w:rsid w:val="2ED1EF71"/>
    <w:rsid w:val="2F4E9D48"/>
    <w:rsid w:val="2FEF5EF0"/>
    <w:rsid w:val="34E972AC"/>
    <w:rsid w:val="35530046"/>
    <w:rsid w:val="356AAFC6"/>
    <w:rsid w:val="369057ED"/>
    <w:rsid w:val="3695EEDF"/>
    <w:rsid w:val="37B0E38D"/>
    <w:rsid w:val="388C91E9"/>
    <w:rsid w:val="3923E0D5"/>
    <w:rsid w:val="395CE4C5"/>
    <w:rsid w:val="3B64789D"/>
    <w:rsid w:val="3D8CBCE0"/>
    <w:rsid w:val="3E443868"/>
    <w:rsid w:val="3E93BD2C"/>
    <w:rsid w:val="3F5C52E4"/>
    <w:rsid w:val="40624C28"/>
    <w:rsid w:val="40679FD5"/>
    <w:rsid w:val="406B97B5"/>
    <w:rsid w:val="418B6CF9"/>
    <w:rsid w:val="41E5E854"/>
    <w:rsid w:val="420D5053"/>
    <w:rsid w:val="448FCB3C"/>
    <w:rsid w:val="44D51FD1"/>
    <w:rsid w:val="451C75DE"/>
    <w:rsid w:val="4591D41B"/>
    <w:rsid w:val="459BD1D0"/>
    <w:rsid w:val="45F74869"/>
    <w:rsid w:val="46FEB50D"/>
    <w:rsid w:val="4722BBCA"/>
    <w:rsid w:val="47509A03"/>
    <w:rsid w:val="47D0D899"/>
    <w:rsid w:val="487589D9"/>
    <w:rsid w:val="48D0C3A7"/>
    <w:rsid w:val="4A5ECBAB"/>
    <w:rsid w:val="4BE725BB"/>
    <w:rsid w:val="4BF06D1D"/>
    <w:rsid w:val="4DBDDDEE"/>
    <w:rsid w:val="4E15DBF8"/>
    <w:rsid w:val="4E3B499F"/>
    <w:rsid w:val="4EC6D35D"/>
    <w:rsid w:val="4F0D1909"/>
    <w:rsid w:val="4F1B9605"/>
    <w:rsid w:val="4FA3C9EC"/>
    <w:rsid w:val="4FC2CE8D"/>
    <w:rsid w:val="501FD395"/>
    <w:rsid w:val="50346BC3"/>
    <w:rsid w:val="5210A517"/>
    <w:rsid w:val="52867865"/>
    <w:rsid w:val="52F885EB"/>
    <w:rsid w:val="533817C0"/>
    <w:rsid w:val="53733DFA"/>
    <w:rsid w:val="54A6078F"/>
    <w:rsid w:val="54FDF8A3"/>
    <w:rsid w:val="556A93D6"/>
    <w:rsid w:val="557C2F75"/>
    <w:rsid w:val="55E5E543"/>
    <w:rsid w:val="57452575"/>
    <w:rsid w:val="58009D3F"/>
    <w:rsid w:val="584E82E5"/>
    <w:rsid w:val="59571834"/>
    <w:rsid w:val="59F15235"/>
    <w:rsid w:val="5AC9DFDA"/>
    <w:rsid w:val="5D38DEA4"/>
    <w:rsid w:val="5D80FC2C"/>
    <w:rsid w:val="5EC2307F"/>
    <w:rsid w:val="5FC6F6E4"/>
    <w:rsid w:val="60E1CBE6"/>
    <w:rsid w:val="60E2A365"/>
    <w:rsid w:val="610E1746"/>
    <w:rsid w:val="61AEFA3B"/>
    <w:rsid w:val="63D4656C"/>
    <w:rsid w:val="657D02C6"/>
    <w:rsid w:val="65A18D47"/>
    <w:rsid w:val="667A1C15"/>
    <w:rsid w:val="67C8CE8C"/>
    <w:rsid w:val="68C834D8"/>
    <w:rsid w:val="69B6EDCE"/>
    <w:rsid w:val="6A1B4827"/>
    <w:rsid w:val="6ACCEAE6"/>
    <w:rsid w:val="6B7AF853"/>
    <w:rsid w:val="6E4B2791"/>
    <w:rsid w:val="6E5A27AE"/>
    <w:rsid w:val="6EB94E17"/>
    <w:rsid w:val="7317D179"/>
    <w:rsid w:val="737D54E0"/>
    <w:rsid w:val="73BC94BD"/>
    <w:rsid w:val="7537FC63"/>
    <w:rsid w:val="755B51F5"/>
    <w:rsid w:val="767F7F3B"/>
    <w:rsid w:val="77DD69F5"/>
    <w:rsid w:val="780041D5"/>
    <w:rsid w:val="7858FA0E"/>
    <w:rsid w:val="78C05C64"/>
    <w:rsid w:val="79215852"/>
    <w:rsid w:val="79E6123F"/>
    <w:rsid w:val="7ABFF399"/>
    <w:rsid w:val="7BD3E855"/>
    <w:rsid w:val="7C1F1AAA"/>
    <w:rsid w:val="7C834B45"/>
    <w:rsid w:val="7CF667FB"/>
    <w:rsid w:val="7E2BE34E"/>
    <w:rsid w:val="7E892D76"/>
    <w:rsid w:val="7EC262F0"/>
    <w:rsid w:val="7ECBA6A4"/>
    <w:rsid w:val="7EE9EF8D"/>
    <w:rsid w:val="7F87CD34"/>
    <w:rsid w:val="7FDDB5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F89643DC-3F80-4D77-BF25-18FB18C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2A4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EB"/>
    <w:rPr>
      <w:rFonts w:ascii="Segoe UI" w:hAnsi="Segoe UI" w:cs="Segoe UI"/>
      <w:sz w:val="18"/>
      <w:szCs w:val="18"/>
    </w:rPr>
  </w:style>
  <w:style w:type="paragraph" w:styleId="BodyText">
    <w:name w:val="Body Text"/>
    <w:basedOn w:val="Normal"/>
    <w:link w:val="BodyTextChar"/>
    <w:rsid w:val="00653669"/>
    <w:pPr>
      <w:tabs>
        <w:tab w:val="left" w:pos="6420"/>
      </w:tabs>
      <w:spacing w:after="0" w:line="240" w:lineRule="auto"/>
      <w:jc w:val="center"/>
    </w:pPr>
    <w:rPr>
      <w:rFonts w:ascii="Comic Sans MS" w:eastAsia="Times New Roman" w:hAnsi="Comic Sans MS" w:cs="Arial"/>
      <w:sz w:val="24"/>
      <w:szCs w:val="24"/>
      <w:lang w:val="en-AU"/>
    </w:rPr>
  </w:style>
  <w:style w:type="character" w:customStyle="1" w:styleId="BodyTextChar">
    <w:name w:val="Body Text Char"/>
    <w:basedOn w:val="DefaultParagraphFont"/>
    <w:link w:val="BodyText"/>
    <w:rsid w:val="00653669"/>
    <w:rPr>
      <w:rFonts w:ascii="Comic Sans MS" w:eastAsia="Times New Roman" w:hAnsi="Comic Sans MS" w:cs="Arial"/>
      <w:sz w:val="24"/>
      <w:szCs w:val="24"/>
      <w:lang w:val="en-AU"/>
    </w:rPr>
  </w:style>
  <w:style w:type="paragraph" w:styleId="ListParagraph">
    <w:name w:val="List Paragraph"/>
    <w:basedOn w:val="Normal"/>
    <w:uiPriority w:val="34"/>
    <w:qFormat/>
    <w:rsid w:val="0065366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196">
      <w:bodyDiv w:val="1"/>
      <w:marLeft w:val="0"/>
      <w:marRight w:val="0"/>
      <w:marTop w:val="0"/>
      <w:marBottom w:val="0"/>
      <w:divBdr>
        <w:top w:val="none" w:sz="0" w:space="0" w:color="auto"/>
        <w:left w:val="none" w:sz="0" w:space="0" w:color="auto"/>
        <w:bottom w:val="none" w:sz="0" w:space="0" w:color="auto"/>
        <w:right w:val="none" w:sz="0" w:space="0" w:color="auto"/>
      </w:divBdr>
      <w:divsChild>
        <w:div w:id="333463280">
          <w:marLeft w:val="0"/>
          <w:marRight w:val="0"/>
          <w:marTop w:val="0"/>
          <w:marBottom w:val="0"/>
          <w:divBdr>
            <w:top w:val="none" w:sz="0" w:space="0" w:color="auto"/>
            <w:left w:val="none" w:sz="0" w:space="0" w:color="auto"/>
            <w:bottom w:val="none" w:sz="0" w:space="0" w:color="auto"/>
            <w:right w:val="none" w:sz="0" w:space="0" w:color="auto"/>
          </w:divBdr>
        </w:div>
        <w:div w:id="462815327">
          <w:marLeft w:val="0"/>
          <w:marRight w:val="0"/>
          <w:marTop w:val="0"/>
          <w:marBottom w:val="0"/>
          <w:divBdr>
            <w:top w:val="none" w:sz="0" w:space="0" w:color="auto"/>
            <w:left w:val="none" w:sz="0" w:space="0" w:color="auto"/>
            <w:bottom w:val="none" w:sz="0" w:space="0" w:color="auto"/>
            <w:right w:val="none" w:sz="0" w:space="0" w:color="auto"/>
          </w:divBdr>
        </w:div>
        <w:div w:id="1104039810">
          <w:marLeft w:val="0"/>
          <w:marRight w:val="0"/>
          <w:marTop w:val="0"/>
          <w:marBottom w:val="0"/>
          <w:divBdr>
            <w:top w:val="none" w:sz="0" w:space="0" w:color="auto"/>
            <w:left w:val="none" w:sz="0" w:space="0" w:color="auto"/>
            <w:bottom w:val="none" w:sz="0" w:space="0" w:color="auto"/>
            <w:right w:val="none" w:sz="0" w:space="0" w:color="auto"/>
          </w:divBdr>
        </w:div>
        <w:div w:id="1138841895">
          <w:marLeft w:val="0"/>
          <w:marRight w:val="0"/>
          <w:marTop w:val="0"/>
          <w:marBottom w:val="0"/>
          <w:divBdr>
            <w:top w:val="none" w:sz="0" w:space="0" w:color="auto"/>
            <w:left w:val="none" w:sz="0" w:space="0" w:color="auto"/>
            <w:bottom w:val="none" w:sz="0" w:space="0" w:color="auto"/>
            <w:right w:val="none" w:sz="0" w:space="0" w:color="auto"/>
          </w:divBdr>
        </w:div>
        <w:div w:id="157030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examples.yourdictionary.com/figure-of-speech-examples.html" TargetMode="External"/><Relationship Id="rId10" Type="http://schemas.openxmlformats.org/officeDocument/2006/relationships/hyperlink" Target="https://babbledabbledo.com/science-kids-crystal-suncatcher-craf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amples.yourdictionary.com/examples-of-simil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3472df-ff64-4aaf-91a6-388986bd3bc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 ds:uri="353472df-ff64-4aaf-91a6-388986bd3bcd"/>
  </ds:schemaRefs>
</ds:datastoreItem>
</file>

<file path=customXml/itemProps2.xml><?xml version="1.0" encoding="utf-8"?>
<ds:datastoreItem xmlns:ds="http://schemas.openxmlformats.org/officeDocument/2006/customXml" ds:itemID="{7ED30B4B-C8A5-451B-B262-ED83418C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4F1F4-B459-440D-AC19-91990EE4E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Rachael McCann</cp:lastModifiedBy>
  <cp:revision>47</cp:revision>
  <dcterms:created xsi:type="dcterms:W3CDTF">2020-09-01T15:53:00Z</dcterms:created>
  <dcterms:modified xsi:type="dcterms:W3CDTF">2020-11-03T12:11:00Z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y fmtid="{D5CDD505-2E9C-101B-9397-08002B2CF9AE}" pid="3" name="Order">
    <vt:r8>562800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