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20ED2" w:rsidRPr="00B020C1" w:rsidRDefault="001E5F54" w:rsidP="00B020C1">
      <w:pPr>
        <w:jc w:val="center"/>
        <w:rPr>
          <w:rFonts w:ascii="SassoonCRInfant" w:hAnsi="SassoonCRInfant"/>
        </w:rPr>
      </w:pPr>
      <w:r>
        <w:rPr>
          <w:rFonts w:ascii="SassoonCRInfant" w:hAnsi="SassoonCRInfant"/>
          <w:noProof/>
          <w:lang w:eastAsia="en-GB"/>
        </w:rPr>
        <mc:AlternateContent>
          <mc:Choice Requires="wps">
            <w:drawing>
              <wp:anchor distT="0" distB="0" distL="114300" distR="114300" simplePos="0" relativeHeight="251670528" behindDoc="0" locked="0" layoutInCell="1" allowOverlap="1" wp14:anchorId="17A7333E" wp14:editId="04659663">
                <wp:simplePos x="0" y="0"/>
                <wp:positionH relativeFrom="margin">
                  <wp:posOffset>6282690</wp:posOffset>
                </wp:positionH>
                <wp:positionV relativeFrom="margin">
                  <wp:posOffset>2145665</wp:posOffset>
                </wp:positionV>
                <wp:extent cx="3185795" cy="3837940"/>
                <wp:effectExtent l="19050" t="19050" r="33655" b="29210"/>
                <wp:wrapSquare wrapText="bothSides"/>
                <wp:docPr id="7" name="Rectangle 7"/>
                <wp:cNvGraphicFramePr/>
                <a:graphic xmlns:a="http://schemas.openxmlformats.org/drawingml/2006/main">
                  <a:graphicData uri="http://schemas.microsoft.com/office/word/2010/wordprocessingShape">
                    <wps:wsp>
                      <wps:cNvSpPr/>
                      <wps:spPr>
                        <a:xfrm>
                          <a:off x="0" y="0"/>
                          <a:ext cx="3185795" cy="3837940"/>
                        </a:xfrm>
                        <a:prstGeom prst="rect">
                          <a:avLst/>
                        </a:prstGeom>
                        <a:ln w="57150">
                          <a:solidFill>
                            <a:srgbClr val="7030A0"/>
                          </a:solidFill>
                        </a:ln>
                      </wps:spPr>
                      <wps:style>
                        <a:lnRef idx="2">
                          <a:schemeClr val="dk1"/>
                        </a:lnRef>
                        <a:fillRef idx="1">
                          <a:schemeClr val="lt1"/>
                        </a:fillRef>
                        <a:effectRef idx="0">
                          <a:schemeClr val="dk1"/>
                        </a:effectRef>
                        <a:fontRef idx="minor">
                          <a:schemeClr val="dk1"/>
                        </a:fontRef>
                      </wps:style>
                      <wps:txbx>
                        <w:txbxContent>
                          <w:p w:rsidR="001E5F54" w:rsidRPr="001E5F54" w:rsidRDefault="001E5F54" w:rsidP="001E5F54">
                            <w:pPr>
                              <w:jc w:val="center"/>
                              <w:rPr>
                                <w:rFonts w:ascii="SassoonCRInfant" w:hAnsi="SassoonCRInfant"/>
                                <w:b/>
                                <w:sz w:val="36"/>
                                <w:u w:val="single"/>
                              </w:rPr>
                            </w:pPr>
                            <w:r w:rsidRPr="001E5F54">
                              <w:rPr>
                                <w:rFonts w:ascii="SassoonCRInfant" w:hAnsi="SassoonCRInfant"/>
                                <w:b/>
                                <w:sz w:val="36"/>
                                <w:u w:val="single"/>
                              </w:rPr>
                              <w:t>Learning across Curriculum</w:t>
                            </w:r>
                          </w:p>
                          <w:p w:rsidR="001E5F54" w:rsidRDefault="001E5F54" w:rsidP="001E5F54">
                            <w:pPr>
                              <w:jc w:val="center"/>
                              <w:rPr>
                                <w:rFonts w:ascii="SassoonCRInfant" w:hAnsi="SassoonCRInfant"/>
                                <w:sz w:val="28"/>
                              </w:rPr>
                            </w:pPr>
                            <w:r>
                              <w:rPr>
                                <w:rFonts w:ascii="SassoonCRInfant" w:hAnsi="SassoonCRInfant"/>
                                <w:sz w:val="28"/>
                              </w:rPr>
                              <w:t xml:space="preserve">This term our topic work will centre on the ancient world and looking at Greek and Roman myths and legends.  </w:t>
                            </w:r>
                          </w:p>
                          <w:p w:rsidR="001E5F54" w:rsidRDefault="001E5F54" w:rsidP="001E5F54">
                            <w:pPr>
                              <w:jc w:val="center"/>
                              <w:rPr>
                                <w:rFonts w:ascii="SassoonCRInfant" w:hAnsi="SassoonCRInfant"/>
                                <w:sz w:val="28"/>
                              </w:rPr>
                            </w:pPr>
                            <w:r>
                              <w:rPr>
                                <w:rFonts w:ascii="SassoonCRInfant" w:hAnsi="SassoonCRInfant"/>
                                <w:sz w:val="28"/>
                              </w:rPr>
                              <w:t xml:space="preserve">We will compare and contrast how people lived and worked, investigate important events and when these took place, we will look at the Olympics and sport, and learn about the Gods and Goddesses that many believed in. </w:t>
                            </w:r>
                          </w:p>
                          <w:p w:rsidR="001E5F54" w:rsidRDefault="001E5F54" w:rsidP="001E5F54">
                            <w:pPr>
                              <w:jc w:val="center"/>
                              <w:rPr>
                                <w:rFonts w:ascii="SassoonCRInfant" w:hAnsi="SassoonCRInfant"/>
                                <w:sz w:val="28"/>
                              </w:rPr>
                            </w:pPr>
                            <w:r>
                              <w:rPr>
                                <w:rFonts w:ascii="SassoonCRInfant" w:hAnsi="SassoonCRInfant"/>
                                <w:sz w:val="28"/>
                              </w:rPr>
                              <w:t>We will have a personal research project to do too.</w:t>
                            </w:r>
                          </w:p>
                          <w:p w:rsidR="001E5F54" w:rsidRPr="001E5F54" w:rsidRDefault="001E5F54" w:rsidP="001E5F54">
                            <w:pPr>
                              <w:jc w:val="center"/>
                              <w:rPr>
                                <w:rFonts w:ascii="SassoonCRInfant" w:hAnsi="SassoonCRInfant"/>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7333E" id="Rectangle 7" o:spid="_x0000_s1026" style="position:absolute;left:0;text-align:left;margin-left:494.7pt;margin-top:168.95pt;width:250.85pt;height:302.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" fillcolor="white [3201]" strokecolor="#7030a0" strokeweight="4.5pt">
                <v:textbox>
                  <w:txbxContent>
                    <w:p w:rsidR="001E5F54" w:rsidRPr="001E5F54" w:rsidRDefault="001E5F54" w:rsidP="001E5F54">
                      <w:pPr>
                        <w:jc w:val="center"/>
                        <w:rPr>
                          <w:rFonts w:ascii="SassoonCRInfant" w:hAnsi="SassoonCRInfant"/>
                          <w:b/>
                          <w:sz w:val="36"/>
                          <w:u w:val="single"/>
                        </w:rPr>
                      </w:pPr>
                      <w:r w:rsidRPr="001E5F54">
                        <w:rPr>
                          <w:rFonts w:ascii="SassoonCRInfant" w:hAnsi="SassoonCRInfant"/>
                          <w:b/>
                          <w:sz w:val="36"/>
                          <w:u w:val="single"/>
                        </w:rPr>
                        <w:t>Learning across Curriculum</w:t>
                      </w:r>
                    </w:p>
                    <w:p w:rsidR="001E5F54" w:rsidRDefault="001E5F54" w:rsidP="001E5F54">
                      <w:pPr>
                        <w:jc w:val="center"/>
                        <w:rPr>
                          <w:rFonts w:ascii="SassoonCRInfant" w:hAnsi="SassoonCRInfant"/>
                          <w:sz w:val="28"/>
                        </w:rPr>
                      </w:pPr>
                      <w:r>
                        <w:rPr>
                          <w:rFonts w:ascii="SassoonCRInfant" w:hAnsi="SassoonCRInfant"/>
                          <w:sz w:val="28"/>
                        </w:rPr>
                        <w:t xml:space="preserve">This term our topic work will centre on the ancient world and looking at Greek and Roman myths and legends.  </w:t>
                      </w:r>
                    </w:p>
                    <w:p w:rsidR="001E5F54" w:rsidRDefault="001E5F54" w:rsidP="001E5F54">
                      <w:pPr>
                        <w:jc w:val="center"/>
                        <w:rPr>
                          <w:rFonts w:ascii="SassoonCRInfant" w:hAnsi="SassoonCRInfant"/>
                          <w:sz w:val="28"/>
                        </w:rPr>
                      </w:pPr>
                      <w:r>
                        <w:rPr>
                          <w:rFonts w:ascii="SassoonCRInfant" w:hAnsi="SassoonCRInfant"/>
                          <w:sz w:val="28"/>
                        </w:rPr>
                        <w:t xml:space="preserve">We will compare and contrast how people lived and worked, investigate important events and when these took place, we will look at the Olympics and sport, and learn about the Gods and Goddesses that many believed in. </w:t>
                      </w:r>
                    </w:p>
                    <w:p w:rsidR="001E5F54" w:rsidRDefault="001E5F54" w:rsidP="001E5F54">
                      <w:pPr>
                        <w:jc w:val="center"/>
                        <w:rPr>
                          <w:rFonts w:ascii="SassoonCRInfant" w:hAnsi="SassoonCRInfant"/>
                          <w:sz w:val="28"/>
                        </w:rPr>
                      </w:pPr>
                      <w:r>
                        <w:rPr>
                          <w:rFonts w:ascii="SassoonCRInfant" w:hAnsi="SassoonCRInfant"/>
                          <w:sz w:val="28"/>
                        </w:rPr>
                        <w:t>We will have a personal research project to do too.</w:t>
                      </w:r>
                    </w:p>
                    <w:p w:rsidR="001E5F54" w:rsidRPr="001E5F54" w:rsidRDefault="001E5F54" w:rsidP="001E5F54">
                      <w:pPr>
                        <w:jc w:val="center"/>
                        <w:rPr>
                          <w:rFonts w:ascii="SassoonCRInfant" w:hAnsi="SassoonCRInfant"/>
                          <w:sz w:val="28"/>
                        </w:rPr>
                      </w:pPr>
                    </w:p>
                  </w:txbxContent>
                </v:textbox>
                <w10:wrap type="square" anchorx="margin" anchory="margin"/>
              </v:rect>
            </w:pict>
          </mc:Fallback>
        </mc:AlternateContent>
      </w:r>
      <w:r w:rsidR="00A4283D">
        <w:rPr>
          <w:rFonts w:ascii="SassoonCRInfant" w:hAnsi="SassoonCRInfant"/>
          <w:noProof/>
          <w:lang w:eastAsia="en-GB"/>
        </w:rPr>
        <mc:AlternateContent>
          <mc:Choice Requires="wps">
            <w:drawing>
              <wp:anchor distT="0" distB="0" distL="114300" distR="114300" simplePos="0" relativeHeight="251668480" behindDoc="0" locked="0" layoutInCell="1" allowOverlap="1" wp14:anchorId="03228467" wp14:editId="5E3E1DC9">
                <wp:simplePos x="0" y="0"/>
                <wp:positionH relativeFrom="margin">
                  <wp:posOffset>3060065</wp:posOffset>
                </wp:positionH>
                <wp:positionV relativeFrom="margin">
                  <wp:posOffset>3313430</wp:posOffset>
                </wp:positionV>
                <wp:extent cx="3068955" cy="2688590"/>
                <wp:effectExtent l="19050" t="19050" r="36195" b="35560"/>
                <wp:wrapSquare wrapText="bothSides"/>
                <wp:docPr id="5" name="Rectangle 5"/>
                <wp:cNvGraphicFramePr/>
                <a:graphic xmlns:a="http://schemas.openxmlformats.org/drawingml/2006/main">
                  <a:graphicData uri="http://schemas.microsoft.com/office/word/2010/wordprocessingShape">
                    <wps:wsp>
                      <wps:cNvSpPr/>
                      <wps:spPr>
                        <a:xfrm>
                          <a:off x="0" y="0"/>
                          <a:ext cx="3068955" cy="2688590"/>
                        </a:xfrm>
                        <a:prstGeom prst="rect">
                          <a:avLst/>
                        </a:prstGeom>
                        <a:ln w="57150"/>
                      </wps:spPr>
                      <wps:style>
                        <a:lnRef idx="2">
                          <a:schemeClr val="accent6"/>
                        </a:lnRef>
                        <a:fillRef idx="1">
                          <a:schemeClr val="lt1"/>
                        </a:fillRef>
                        <a:effectRef idx="0">
                          <a:schemeClr val="accent6"/>
                        </a:effectRef>
                        <a:fontRef idx="minor">
                          <a:schemeClr val="dk1"/>
                        </a:fontRef>
                      </wps:style>
                      <wps:txbx>
                        <w:txbxContent>
                          <w:p w:rsidR="00A4283D" w:rsidRPr="00A4283D" w:rsidRDefault="00A4283D" w:rsidP="00A4283D">
                            <w:pPr>
                              <w:jc w:val="center"/>
                              <w:rPr>
                                <w:rFonts w:ascii="SassoonCRInfant" w:hAnsi="SassoonCRInfant"/>
                                <w:b/>
                                <w:sz w:val="36"/>
                                <w:u w:val="single"/>
                              </w:rPr>
                            </w:pPr>
                            <w:r>
                              <w:rPr>
                                <w:rFonts w:ascii="SassoonCRInfant" w:hAnsi="SassoonCRInfant"/>
                                <w:b/>
                                <w:sz w:val="36"/>
                                <w:u w:val="single"/>
                              </w:rPr>
                              <w:t>Health and Wellbeing</w:t>
                            </w:r>
                          </w:p>
                          <w:p w:rsidR="00A4283D" w:rsidRDefault="00A4283D" w:rsidP="00A4283D">
                            <w:pPr>
                              <w:jc w:val="center"/>
                              <w:rPr>
                                <w:rFonts w:ascii="SassoonCRInfant" w:hAnsi="SassoonCRInfant"/>
                                <w:sz w:val="28"/>
                              </w:rPr>
                            </w:pPr>
                            <w:r w:rsidRPr="00A4283D">
                              <w:rPr>
                                <w:rFonts w:ascii="SassoonCRInfant" w:hAnsi="SassoonCRInfant"/>
                                <w:sz w:val="28"/>
                              </w:rPr>
                              <w:t xml:space="preserve">This term </w:t>
                            </w:r>
                            <w:r>
                              <w:rPr>
                                <w:rFonts w:ascii="SassoonCRInfant" w:hAnsi="SassoonCRInfant"/>
                                <w:sz w:val="28"/>
                              </w:rPr>
                              <w:t>we will be looking at Conflict Resolution</w:t>
                            </w:r>
                            <w:r w:rsidRPr="00A4283D">
                              <w:rPr>
                                <w:rFonts w:ascii="SassoonCRInfant" w:hAnsi="SassoonCRInfant"/>
                                <w:sz w:val="28"/>
                              </w:rPr>
                              <w:t>.</w:t>
                            </w:r>
                            <w:r>
                              <w:rPr>
                                <w:rFonts w:ascii="SassoonCRInfant" w:hAnsi="SassoonCRInfant"/>
                                <w:sz w:val="28"/>
                              </w:rPr>
                              <w:t xml:space="preserve">  We will look at what happens when we meet with conflict and how we can resolve these situations by learning strategies.</w:t>
                            </w:r>
                          </w:p>
                          <w:p w:rsidR="00A4283D" w:rsidRPr="00A4283D" w:rsidRDefault="00A4283D" w:rsidP="00A4283D">
                            <w:pPr>
                              <w:jc w:val="center"/>
                              <w:rPr>
                                <w:rFonts w:ascii="SassoonCRInfant" w:hAnsi="SassoonCRInfant"/>
                                <w:sz w:val="28"/>
                              </w:rPr>
                            </w:pPr>
                            <w:r>
                              <w:rPr>
                                <w:rFonts w:ascii="SassoonCRInfant" w:hAnsi="SassoonCRInfant"/>
                                <w:sz w:val="28"/>
                              </w:rPr>
                              <w:t>We will also look at our emotions and how we can regulate these in different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28467" id="Rectangle 5" o:spid="_x0000_s1027" style="position:absolute;left:0;text-align:left;margin-left:240.95pt;margin-top:260.9pt;width:241.65pt;height:211.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" fillcolor="white [3201]" strokecolor="#70ad47 [3209]" strokeweight="4.5pt">
                <v:textbox>
                  <w:txbxContent>
                    <w:p w:rsidR="00A4283D" w:rsidRPr="00A4283D" w:rsidRDefault="00A4283D" w:rsidP="00A4283D">
                      <w:pPr>
                        <w:jc w:val="center"/>
                        <w:rPr>
                          <w:rFonts w:ascii="SassoonCRInfant" w:hAnsi="SassoonCRInfant"/>
                          <w:b/>
                          <w:sz w:val="36"/>
                          <w:u w:val="single"/>
                        </w:rPr>
                      </w:pPr>
                      <w:r>
                        <w:rPr>
                          <w:rFonts w:ascii="SassoonCRInfant" w:hAnsi="SassoonCRInfant"/>
                          <w:b/>
                          <w:sz w:val="36"/>
                          <w:u w:val="single"/>
                        </w:rPr>
                        <w:t>Health and Wellbeing</w:t>
                      </w:r>
                    </w:p>
                    <w:p w:rsidR="00A4283D" w:rsidRDefault="00A4283D" w:rsidP="00A4283D">
                      <w:pPr>
                        <w:jc w:val="center"/>
                        <w:rPr>
                          <w:rFonts w:ascii="SassoonCRInfant" w:hAnsi="SassoonCRInfant"/>
                          <w:sz w:val="28"/>
                        </w:rPr>
                      </w:pPr>
                      <w:r w:rsidRPr="00A4283D">
                        <w:rPr>
                          <w:rFonts w:ascii="SassoonCRInfant" w:hAnsi="SassoonCRInfant"/>
                          <w:sz w:val="28"/>
                        </w:rPr>
                        <w:t xml:space="preserve">This term </w:t>
                      </w:r>
                      <w:r>
                        <w:rPr>
                          <w:rFonts w:ascii="SassoonCRInfant" w:hAnsi="SassoonCRInfant"/>
                          <w:sz w:val="28"/>
                        </w:rPr>
                        <w:t>we will be looking at Conflict Resolution</w:t>
                      </w:r>
                      <w:r w:rsidRPr="00A4283D">
                        <w:rPr>
                          <w:rFonts w:ascii="SassoonCRInfant" w:hAnsi="SassoonCRInfant"/>
                          <w:sz w:val="28"/>
                        </w:rPr>
                        <w:t>.</w:t>
                      </w:r>
                      <w:r>
                        <w:rPr>
                          <w:rFonts w:ascii="SassoonCRInfant" w:hAnsi="SassoonCRInfant"/>
                          <w:sz w:val="28"/>
                        </w:rPr>
                        <w:t xml:space="preserve">  We will look at what happens when we meet with conflict and how we can resolve these situations by learning strategies.</w:t>
                      </w:r>
                    </w:p>
                    <w:p w:rsidR="00A4283D" w:rsidRPr="00A4283D" w:rsidRDefault="00A4283D" w:rsidP="00A4283D">
                      <w:pPr>
                        <w:jc w:val="center"/>
                        <w:rPr>
                          <w:rFonts w:ascii="SassoonCRInfant" w:hAnsi="SassoonCRInfant"/>
                          <w:sz w:val="28"/>
                        </w:rPr>
                      </w:pPr>
                      <w:r>
                        <w:rPr>
                          <w:rFonts w:ascii="SassoonCRInfant" w:hAnsi="SassoonCRInfant"/>
                          <w:sz w:val="28"/>
                        </w:rPr>
                        <w:t>We will also look at our emotions and how we can regulate these in different situations.</w:t>
                      </w:r>
                    </w:p>
                  </w:txbxContent>
                </v:textbox>
                <w10:wrap type="square" anchorx="margin" anchory="margin"/>
              </v:rect>
            </w:pict>
          </mc:Fallback>
        </mc:AlternateContent>
      </w:r>
      <w:r w:rsidR="00A4283D">
        <w:rPr>
          <w:rFonts w:ascii="SassoonCRInfant" w:hAnsi="SassoonCRInfant"/>
          <w:noProof/>
          <w:lang w:eastAsia="en-GB"/>
        </w:rPr>
        <mc:AlternateContent>
          <mc:Choice Requires="wps">
            <w:drawing>
              <wp:anchor distT="0" distB="0" distL="114300" distR="114300" simplePos="0" relativeHeight="251660288" behindDoc="0" locked="0" layoutInCell="1" allowOverlap="1">
                <wp:simplePos x="0" y="0"/>
                <wp:positionH relativeFrom="margin">
                  <wp:posOffset>-516255</wp:posOffset>
                </wp:positionH>
                <wp:positionV relativeFrom="margin">
                  <wp:posOffset>3313430</wp:posOffset>
                </wp:positionV>
                <wp:extent cx="3467100" cy="2688590"/>
                <wp:effectExtent l="19050" t="19050" r="38100" b="35560"/>
                <wp:wrapSquare wrapText="bothSides"/>
                <wp:docPr id="2" name="Rectangle 2"/>
                <wp:cNvGraphicFramePr/>
                <a:graphic xmlns:a="http://schemas.openxmlformats.org/drawingml/2006/main">
                  <a:graphicData uri="http://schemas.microsoft.com/office/word/2010/wordprocessingShape">
                    <wps:wsp>
                      <wps:cNvSpPr/>
                      <wps:spPr>
                        <a:xfrm>
                          <a:off x="0" y="0"/>
                          <a:ext cx="3467100" cy="2688590"/>
                        </a:xfrm>
                        <a:prstGeom prst="rect">
                          <a:avLst/>
                        </a:prstGeom>
                        <a:ln w="57150"/>
                      </wps:spPr>
                      <wps:style>
                        <a:lnRef idx="2">
                          <a:schemeClr val="accent6"/>
                        </a:lnRef>
                        <a:fillRef idx="1">
                          <a:schemeClr val="lt1"/>
                        </a:fillRef>
                        <a:effectRef idx="0">
                          <a:schemeClr val="accent6"/>
                        </a:effectRef>
                        <a:fontRef idx="minor">
                          <a:schemeClr val="dk1"/>
                        </a:fontRef>
                      </wps:style>
                      <wps:txbx>
                        <w:txbxContent>
                          <w:p w:rsidR="00B020C1" w:rsidRPr="00A4283D" w:rsidRDefault="00B020C1" w:rsidP="00B020C1">
                            <w:pPr>
                              <w:jc w:val="center"/>
                              <w:rPr>
                                <w:rFonts w:ascii="SassoonCRInfant" w:hAnsi="SassoonCRInfant"/>
                                <w:b/>
                                <w:sz w:val="36"/>
                                <w:u w:val="single"/>
                              </w:rPr>
                            </w:pPr>
                            <w:r w:rsidRPr="00A4283D">
                              <w:rPr>
                                <w:rFonts w:ascii="SassoonCRInfant" w:hAnsi="SassoonCRInfant"/>
                                <w:b/>
                                <w:sz w:val="36"/>
                                <w:u w:val="single"/>
                              </w:rPr>
                              <w:t>P.E.</w:t>
                            </w:r>
                          </w:p>
                          <w:p w:rsidR="00505E72" w:rsidRPr="00A4283D" w:rsidRDefault="00B020C1" w:rsidP="00B020C1">
                            <w:pPr>
                              <w:jc w:val="center"/>
                              <w:rPr>
                                <w:rFonts w:ascii="SassoonCRInfant" w:hAnsi="SassoonCRInfant"/>
                                <w:sz w:val="28"/>
                              </w:rPr>
                            </w:pPr>
                            <w:r w:rsidRPr="00A4283D">
                              <w:rPr>
                                <w:rFonts w:ascii="SassoonCRInfant" w:hAnsi="SassoonCRInfant"/>
                                <w:sz w:val="28"/>
                              </w:rPr>
                              <w:t xml:space="preserve">This term we will have P.E. on a </w:t>
                            </w:r>
                            <w:r w:rsidR="00724948" w:rsidRPr="00A4283D">
                              <w:rPr>
                                <w:rFonts w:ascii="SassoonCRInfant" w:hAnsi="SassoonCRInfant"/>
                                <w:sz w:val="28"/>
                              </w:rPr>
                              <w:t>Monday and a Wednesday.</w:t>
                            </w:r>
                          </w:p>
                          <w:p w:rsidR="00A4283D" w:rsidRDefault="00B020C1" w:rsidP="00B020C1">
                            <w:pPr>
                              <w:jc w:val="center"/>
                              <w:rPr>
                                <w:rFonts w:ascii="SassoonCRInfant" w:hAnsi="SassoonCRInfant"/>
                                <w:sz w:val="28"/>
                              </w:rPr>
                            </w:pPr>
                            <w:r w:rsidRPr="00A4283D">
                              <w:rPr>
                                <w:rFonts w:ascii="SassoonCRInfant" w:hAnsi="SassoonCRInfant"/>
                                <w:sz w:val="28"/>
                              </w:rPr>
                              <w:t>All P.E. is outdoor at the moment and children should come dressed</w:t>
                            </w:r>
                            <w:r w:rsidR="00505E72" w:rsidRPr="00A4283D">
                              <w:rPr>
                                <w:rFonts w:ascii="SassoonCRInfant" w:hAnsi="SassoonCRInfant"/>
                                <w:sz w:val="28"/>
                              </w:rPr>
                              <w:t xml:space="preserve"> in their gym kit and make sure they have a water bottle.</w:t>
                            </w:r>
                            <w:r w:rsidR="00BF1808" w:rsidRPr="00A4283D">
                              <w:rPr>
                                <w:rFonts w:ascii="SassoonCRInfant" w:hAnsi="SassoonCRInfant"/>
                                <w:sz w:val="28"/>
                              </w:rPr>
                              <w:t xml:space="preserve">  </w:t>
                            </w:r>
                          </w:p>
                          <w:p w:rsidR="00B020C1" w:rsidRPr="00A4283D" w:rsidRDefault="00724948" w:rsidP="00B020C1">
                            <w:pPr>
                              <w:jc w:val="center"/>
                              <w:rPr>
                                <w:rFonts w:ascii="SassoonCRInfant" w:hAnsi="SassoonCRInfant"/>
                                <w:sz w:val="28"/>
                              </w:rPr>
                            </w:pPr>
                            <w:r w:rsidRPr="00A4283D">
                              <w:rPr>
                                <w:rFonts w:ascii="SassoonCRInfant" w:hAnsi="SassoonCRInfant"/>
                                <w:sz w:val="28"/>
                              </w:rPr>
                              <w:t xml:space="preserve">As it starts to get </w:t>
                            </w:r>
                            <w:r w:rsidR="00A4283D">
                              <w:rPr>
                                <w:rFonts w:ascii="SassoonCRInfant" w:hAnsi="SassoonCRInfant"/>
                                <w:sz w:val="28"/>
                              </w:rPr>
                              <w:t>colder</w:t>
                            </w:r>
                            <w:r w:rsidRPr="00A4283D">
                              <w:rPr>
                                <w:rFonts w:ascii="SassoonCRInfant" w:hAnsi="SassoonCRInfant"/>
                                <w:sz w:val="28"/>
                              </w:rPr>
                              <w:t>, all children should make sure they have a jacket</w:t>
                            </w:r>
                            <w:r w:rsidR="00A4283D">
                              <w:rPr>
                                <w:rFonts w:ascii="SassoonCRInfant" w:hAnsi="SassoonCRInfant"/>
                                <w:sz w:val="28"/>
                              </w:rPr>
                              <w:t xml:space="preserve"> and appropriate gym kit</w:t>
                            </w:r>
                            <w:r w:rsidRPr="00A4283D">
                              <w:rPr>
                                <w:rFonts w:ascii="SassoonCRInfant" w:hAnsi="SassoonCRInfant"/>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40.65pt;margin-top:260.9pt;width:273pt;height:211.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" fillcolor="white [3201]" strokecolor="#70ad47 [3209]" strokeweight="4.5pt">
                <v:textbox>
                  <w:txbxContent>
                    <w:p w:rsidR="00B020C1" w:rsidRPr="00A4283D" w:rsidRDefault="00B020C1" w:rsidP="00B020C1">
                      <w:pPr>
                        <w:jc w:val="center"/>
                        <w:rPr>
                          <w:rFonts w:ascii="SassoonCRInfant" w:hAnsi="SassoonCRInfant"/>
                          <w:b/>
                          <w:sz w:val="36"/>
                          <w:u w:val="single"/>
                        </w:rPr>
                      </w:pPr>
                      <w:r w:rsidRPr="00A4283D">
                        <w:rPr>
                          <w:rFonts w:ascii="SassoonCRInfant" w:hAnsi="SassoonCRInfant"/>
                          <w:b/>
                          <w:sz w:val="36"/>
                          <w:u w:val="single"/>
                        </w:rPr>
                        <w:t>P.E.</w:t>
                      </w:r>
                    </w:p>
                    <w:p w:rsidR="00505E72" w:rsidRPr="00A4283D" w:rsidRDefault="00B020C1" w:rsidP="00B020C1">
                      <w:pPr>
                        <w:jc w:val="center"/>
                        <w:rPr>
                          <w:rFonts w:ascii="SassoonCRInfant" w:hAnsi="SassoonCRInfant"/>
                          <w:sz w:val="28"/>
                        </w:rPr>
                      </w:pPr>
                      <w:r w:rsidRPr="00A4283D">
                        <w:rPr>
                          <w:rFonts w:ascii="SassoonCRInfant" w:hAnsi="SassoonCRInfant"/>
                          <w:sz w:val="28"/>
                        </w:rPr>
                        <w:t xml:space="preserve">This term we will have P.E. on a </w:t>
                      </w:r>
                      <w:r w:rsidR="00724948" w:rsidRPr="00A4283D">
                        <w:rPr>
                          <w:rFonts w:ascii="SassoonCRInfant" w:hAnsi="SassoonCRInfant"/>
                          <w:sz w:val="28"/>
                        </w:rPr>
                        <w:t>Monday and a Wednesday.</w:t>
                      </w:r>
                    </w:p>
                    <w:p w:rsidR="00A4283D" w:rsidRDefault="00B020C1" w:rsidP="00B020C1">
                      <w:pPr>
                        <w:jc w:val="center"/>
                        <w:rPr>
                          <w:rFonts w:ascii="SassoonCRInfant" w:hAnsi="SassoonCRInfant"/>
                          <w:sz w:val="28"/>
                        </w:rPr>
                      </w:pPr>
                      <w:r w:rsidRPr="00A4283D">
                        <w:rPr>
                          <w:rFonts w:ascii="SassoonCRInfant" w:hAnsi="SassoonCRInfant"/>
                          <w:sz w:val="28"/>
                        </w:rPr>
                        <w:t>All P.E. is outdoor at the moment and children should come dressed</w:t>
                      </w:r>
                      <w:r w:rsidR="00505E72" w:rsidRPr="00A4283D">
                        <w:rPr>
                          <w:rFonts w:ascii="SassoonCRInfant" w:hAnsi="SassoonCRInfant"/>
                          <w:sz w:val="28"/>
                        </w:rPr>
                        <w:t xml:space="preserve"> in their gym kit and make sure they have a water bottle.</w:t>
                      </w:r>
                      <w:r w:rsidR="00BF1808" w:rsidRPr="00A4283D">
                        <w:rPr>
                          <w:rFonts w:ascii="SassoonCRInfant" w:hAnsi="SassoonCRInfant"/>
                          <w:sz w:val="28"/>
                        </w:rPr>
                        <w:t xml:space="preserve">  </w:t>
                      </w:r>
                    </w:p>
                    <w:p w:rsidR="00B020C1" w:rsidRPr="00A4283D" w:rsidRDefault="00724948" w:rsidP="00B020C1">
                      <w:pPr>
                        <w:jc w:val="center"/>
                        <w:rPr>
                          <w:rFonts w:ascii="SassoonCRInfant" w:hAnsi="SassoonCRInfant"/>
                          <w:sz w:val="28"/>
                        </w:rPr>
                      </w:pPr>
                      <w:r w:rsidRPr="00A4283D">
                        <w:rPr>
                          <w:rFonts w:ascii="SassoonCRInfant" w:hAnsi="SassoonCRInfant"/>
                          <w:sz w:val="28"/>
                        </w:rPr>
                        <w:t xml:space="preserve">As it starts to get </w:t>
                      </w:r>
                      <w:r w:rsidR="00A4283D">
                        <w:rPr>
                          <w:rFonts w:ascii="SassoonCRInfant" w:hAnsi="SassoonCRInfant"/>
                          <w:sz w:val="28"/>
                        </w:rPr>
                        <w:t>colder</w:t>
                      </w:r>
                      <w:r w:rsidRPr="00A4283D">
                        <w:rPr>
                          <w:rFonts w:ascii="SassoonCRInfant" w:hAnsi="SassoonCRInfant"/>
                          <w:sz w:val="28"/>
                        </w:rPr>
                        <w:t>, all children should make sure they have a jacket</w:t>
                      </w:r>
                      <w:r w:rsidR="00A4283D">
                        <w:rPr>
                          <w:rFonts w:ascii="SassoonCRInfant" w:hAnsi="SassoonCRInfant"/>
                          <w:sz w:val="28"/>
                        </w:rPr>
                        <w:t xml:space="preserve"> and appropriate gym kit</w:t>
                      </w:r>
                      <w:r w:rsidRPr="00A4283D">
                        <w:rPr>
                          <w:rFonts w:ascii="SassoonCRInfant" w:hAnsi="SassoonCRInfant"/>
                          <w:sz w:val="28"/>
                        </w:rPr>
                        <w:t>.</w:t>
                      </w:r>
                    </w:p>
                  </w:txbxContent>
                </v:textbox>
                <w10:wrap type="square" anchorx="margin" anchory="margin"/>
              </v:rect>
            </w:pict>
          </mc:Fallback>
        </mc:AlternateContent>
      </w:r>
      <w:r w:rsidR="00A4283D">
        <w:rPr>
          <w:rFonts w:ascii="SassoonCRInfant" w:hAnsi="SassoonCRInfant"/>
          <w:noProof/>
          <w:lang w:eastAsia="en-GB"/>
        </w:rPr>
        <mc:AlternateContent>
          <mc:Choice Requires="wps">
            <w:drawing>
              <wp:anchor distT="0" distB="0" distL="114300" distR="114300" simplePos="0" relativeHeight="251662336" behindDoc="0" locked="0" layoutInCell="1" allowOverlap="1" wp14:anchorId="7F5DEBDF" wp14:editId="512EC1F9">
                <wp:simplePos x="0" y="0"/>
                <wp:positionH relativeFrom="margin">
                  <wp:posOffset>3729990</wp:posOffset>
                </wp:positionH>
                <wp:positionV relativeFrom="page">
                  <wp:posOffset>1013460</wp:posOffset>
                </wp:positionV>
                <wp:extent cx="2399030" cy="3086735"/>
                <wp:effectExtent l="19050" t="19050" r="39370" b="37465"/>
                <wp:wrapSquare wrapText="bothSides"/>
                <wp:docPr id="3" name="Rectangle 3"/>
                <wp:cNvGraphicFramePr/>
                <a:graphic xmlns:a="http://schemas.openxmlformats.org/drawingml/2006/main">
                  <a:graphicData uri="http://schemas.microsoft.com/office/word/2010/wordprocessingShape">
                    <wps:wsp>
                      <wps:cNvSpPr/>
                      <wps:spPr>
                        <a:xfrm>
                          <a:off x="0" y="0"/>
                          <a:ext cx="2399030" cy="3086735"/>
                        </a:xfrm>
                        <a:prstGeom prst="rect">
                          <a:avLst/>
                        </a:prstGeom>
                        <a:ln w="57150">
                          <a:solidFill>
                            <a:srgbClr val="00B0F0"/>
                          </a:solidFill>
                        </a:ln>
                      </wps:spPr>
                      <wps:style>
                        <a:lnRef idx="2">
                          <a:schemeClr val="dk1"/>
                        </a:lnRef>
                        <a:fillRef idx="1">
                          <a:schemeClr val="lt1"/>
                        </a:fillRef>
                        <a:effectRef idx="0">
                          <a:schemeClr val="dk1"/>
                        </a:effectRef>
                        <a:fontRef idx="minor">
                          <a:schemeClr val="dk1"/>
                        </a:fontRef>
                      </wps:style>
                      <wps:txbx>
                        <w:txbxContent>
                          <w:p w:rsidR="00505E72" w:rsidRPr="00A4283D" w:rsidRDefault="00BF1808" w:rsidP="00505E72">
                            <w:pPr>
                              <w:jc w:val="center"/>
                              <w:rPr>
                                <w:rFonts w:ascii="SassoonCRInfant" w:hAnsi="SassoonCRInfant"/>
                                <w:b/>
                                <w:sz w:val="36"/>
                                <w:u w:val="single"/>
                              </w:rPr>
                            </w:pPr>
                            <w:r w:rsidRPr="00A4283D">
                              <w:rPr>
                                <w:rFonts w:ascii="SassoonCRInfant" w:hAnsi="SassoonCRInfant"/>
                                <w:b/>
                                <w:sz w:val="36"/>
                                <w:u w:val="single"/>
                              </w:rPr>
                              <w:t>Numeracy</w:t>
                            </w:r>
                          </w:p>
                          <w:p w:rsidR="00BF1808" w:rsidRPr="00A4283D" w:rsidRDefault="00A4283D" w:rsidP="00505E72">
                            <w:pPr>
                              <w:jc w:val="center"/>
                              <w:rPr>
                                <w:rFonts w:ascii="SassoonCRInfant" w:hAnsi="SassoonCRInfant"/>
                                <w:sz w:val="28"/>
                              </w:rPr>
                            </w:pPr>
                            <w:r>
                              <w:rPr>
                                <w:rFonts w:ascii="SassoonCRInfant" w:hAnsi="SassoonCRInfant"/>
                                <w:sz w:val="28"/>
                              </w:rPr>
                              <w:t>We will finish number and move on to Data Handling and revisit Shape, Position and Movement</w:t>
                            </w:r>
                          </w:p>
                          <w:p w:rsidR="00BF1808" w:rsidRPr="00A4283D" w:rsidRDefault="00BF1808" w:rsidP="00505E72">
                            <w:pPr>
                              <w:jc w:val="center"/>
                              <w:rPr>
                                <w:rFonts w:ascii="SassoonCRInfant" w:hAnsi="SassoonCRInfant"/>
                                <w:sz w:val="28"/>
                              </w:rPr>
                            </w:pPr>
                            <w:r w:rsidRPr="00A4283D">
                              <w:rPr>
                                <w:rFonts w:ascii="SassoonCRInfant" w:hAnsi="SassoonCRInfant"/>
                                <w:sz w:val="28"/>
                              </w:rPr>
                              <w:t>We will continue to learn mental math strategies and practise quick recall of our times tables.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EBDF" id="Rectangle 3" o:spid="_x0000_s1029" style="position:absolute;left:0;text-align:left;margin-left:293.7pt;margin-top:79.8pt;width:188.9pt;height:24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" fillcolor="white [3201]" strokecolor="#00b0f0" strokeweight="4.5pt">
                <v:textbox>
                  <w:txbxContent>
                    <w:p w:rsidR="00505E72" w:rsidRPr="00A4283D" w:rsidRDefault="00BF1808" w:rsidP="00505E72">
                      <w:pPr>
                        <w:jc w:val="center"/>
                        <w:rPr>
                          <w:rFonts w:ascii="SassoonCRInfant" w:hAnsi="SassoonCRInfant"/>
                          <w:b/>
                          <w:sz w:val="36"/>
                          <w:u w:val="single"/>
                        </w:rPr>
                      </w:pPr>
                      <w:r w:rsidRPr="00A4283D">
                        <w:rPr>
                          <w:rFonts w:ascii="SassoonCRInfant" w:hAnsi="SassoonCRInfant"/>
                          <w:b/>
                          <w:sz w:val="36"/>
                          <w:u w:val="single"/>
                        </w:rPr>
                        <w:t>Numeracy</w:t>
                      </w:r>
                    </w:p>
                    <w:p w:rsidR="00BF1808" w:rsidRPr="00A4283D" w:rsidRDefault="00A4283D" w:rsidP="00505E72">
                      <w:pPr>
                        <w:jc w:val="center"/>
                        <w:rPr>
                          <w:rFonts w:ascii="SassoonCRInfant" w:hAnsi="SassoonCRInfant"/>
                          <w:sz w:val="28"/>
                        </w:rPr>
                      </w:pPr>
                      <w:r>
                        <w:rPr>
                          <w:rFonts w:ascii="SassoonCRInfant" w:hAnsi="SassoonCRInfant"/>
                          <w:sz w:val="28"/>
                        </w:rPr>
                        <w:t>We will finish number and move on to Data Handling and revisit Shape, Position and Movement</w:t>
                      </w:r>
                    </w:p>
                    <w:p w:rsidR="00BF1808" w:rsidRPr="00A4283D" w:rsidRDefault="00BF1808" w:rsidP="00505E72">
                      <w:pPr>
                        <w:jc w:val="center"/>
                        <w:rPr>
                          <w:rFonts w:ascii="SassoonCRInfant" w:hAnsi="SassoonCRInfant"/>
                          <w:sz w:val="28"/>
                        </w:rPr>
                      </w:pPr>
                      <w:r w:rsidRPr="00A4283D">
                        <w:rPr>
                          <w:rFonts w:ascii="SassoonCRInfant" w:hAnsi="SassoonCRInfant"/>
                          <w:sz w:val="28"/>
                        </w:rPr>
                        <w:t>We will continue to learn mental math strategies and practise quick recall of our times tables.</w:t>
                      </w:r>
                    </w:p>
                  </w:txbxContent>
                </v:textbox>
                <w10:wrap type="square" anchorx="margin" anchory="page"/>
              </v:rect>
            </w:pict>
          </mc:Fallback>
        </mc:AlternateContent>
      </w:r>
      <w:r w:rsidR="00A4283D">
        <w:rPr>
          <w:rFonts w:ascii="SassoonCRInfant" w:hAnsi="SassoonCRInfant"/>
          <w:noProof/>
          <w:lang w:eastAsia="en-GB"/>
        </w:rPr>
        <mc:AlternateContent>
          <mc:Choice Requires="wps">
            <w:drawing>
              <wp:anchor distT="0" distB="0" distL="114300" distR="114300" simplePos="0" relativeHeight="251664384" behindDoc="0" locked="0" layoutInCell="1" allowOverlap="1" wp14:anchorId="19E41F48" wp14:editId="5F90C56D">
                <wp:simplePos x="0" y="0"/>
                <wp:positionH relativeFrom="margin">
                  <wp:posOffset>-534670</wp:posOffset>
                </wp:positionH>
                <wp:positionV relativeFrom="margin">
                  <wp:posOffset>90170</wp:posOffset>
                </wp:positionV>
                <wp:extent cx="4100830" cy="3096260"/>
                <wp:effectExtent l="19050" t="19050" r="33020" b="46990"/>
                <wp:wrapSquare wrapText="bothSides"/>
                <wp:docPr id="4" name="Rectangle 4"/>
                <wp:cNvGraphicFramePr/>
                <a:graphic xmlns:a="http://schemas.openxmlformats.org/drawingml/2006/main">
                  <a:graphicData uri="http://schemas.microsoft.com/office/word/2010/wordprocessingShape">
                    <wps:wsp>
                      <wps:cNvSpPr/>
                      <wps:spPr>
                        <a:xfrm>
                          <a:off x="0" y="0"/>
                          <a:ext cx="4100830" cy="3096260"/>
                        </a:xfrm>
                        <a:prstGeom prst="rect">
                          <a:avLst/>
                        </a:prstGeom>
                        <a:ln w="57150">
                          <a:solidFill>
                            <a:srgbClr val="FF0000"/>
                          </a:solidFill>
                        </a:ln>
                      </wps:spPr>
                      <wps:style>
                        <a:lnRef idx="2">
                          <a:schemeClr val="dk1"/>
                        </a:lnRef>
                        <a:fillRef idx="1">
                          <a:schemeClr val="lt1"/>
                        </a:fillRef>
                        <a:effectRef idx="0">
                          <a:schemeClr val="dk1"/>
                        </a:effectRef>
                        <a:fontRef idx="minor">
                          <a:schemeClr val="dk1"/>
                        </a:fontRef>
                      </wps:style>
                      <wps:txbx>
                        <w:txbxContent>
                          <w:p w:rsidR="00BF1808" w:rsidRPr="00A4283D" w:rsidRDefault="00BF1808" w:rsidP="00A4283D">
                            <w:pPr>
                              <w:jc w:val="center"/>
                              <w:rPr>
                                <w:rFonts w:ascii="SassoonCRInfant" w:hAnsi="SassoonCRInfant"/>
                                <w:b/>
                                <w:sz w:val="36"/>
                                <w:u w:val="single"/>
                              </w:rPr>
                            </w:pPr>
                            <w:r w:rsidRPr="00A4283D">
                              <w:rPr>
                                <w:rFonts w:ascii="SassoonCRInfant" w:hAnsi="SassoonCRInfant"/>
                                <w:b/>
                                <w:sz w:val="36"/>
                                <w:u w:val="single"/>
                              </w:rPr>
                              <w:t>Literacy</w:t>
                            </w:r>
                          </w:p>
                          <w:p w:rsidR="00951A43" w:rsidRDefault="00951A43" w:rsidP="00A4283D">
                            <w:pPr>
                              <w:jc w:val="center"/>
                              <w:rPr>
                                <w:rFonts w:ascii="SassoonCRInfant" w:hAnsi="SassoonCRInfant"/>
                                <w:sz w:val="28"/>
                              </w:rPr>
                            </w:pPr>
                            <w:r>
                              <w:rPr>
                                <w:rFonts w:ascii="SassoonCRInfant" w:hAnsi="SassoonCRInfant"/>
                                <w:sz w:val="28"/>
                              </w:rPr>
                              <w:t xml:space="preserve">In writing, we will be looking at writing for a purpose.  We will </w:t>
                            </w:r>
                            <w:r w:rsidR="008B5747">
                              <w:rPr>
                                <w:rFonts w:ascii="SassoonCRInfant" w:hAnsi="SassoonCRInfant"/>
                                <w:sz w:val="28"/>
                              </w:rPr>
                              <w:t>focus on</w:t>
                            </w:r>
                            <w:r>
                              <w:rPr>
                                <w:rFonts w:ascii="SassoonCRInfant" w:hAnsi="SassoonCRInfant"/>
                                <w:sz w:val="28"/>
                              </w:rPr>
                              <w:t xml:space="preserve"> persuasive writing and information reports.  We will continue to learn and consolidate spelling and grammar rules.</w:t>
                            </w:r>
                          </w:p>
                          <w:p w:rsidR="00951A43" w:rsidRDefault="008B5747" w:rsidP="00A4283D">
                            <w:pPr>
                              <w:jc w:val="center"/>
                              <w:rPr>
                                <w:rFonts w:ascii="SassoonCRInfant" w:hAnsi="SassoonCRInfant"/>
                                <w:sz w:val="28"/>
                              </w:rPr>
                            </w:pPr>
                            <w:r>
                              <w:rPr>
                                <w:rFonts w:ascii="SassoonCRInfant" w:hAnsi="SassoonCRInfant"/>
                                <w:sz w:val="28"/>
                              </w:rPr>
                              <w:t xml:space="preserve">In reading, we will focus on </w:t>
                            </w:r>
                            <w:r w:rsidR="00961ED2">
                              <w:rPr>
                                <w:rFonts w:ascii="SassoonCRInfant" w:hAnsi="SassoonCRInfant"/>
                                <w:sz w:val="28"/>
                              </w:rPr>
                              <w:t xml:space="preserve">continuing to expand our vocabulary and understanding of different types of texts and will begin looking at inference. </w:t>
                            </w:r>
                          </w:p>
                          <w:p w:rsidR="00961ED2" w:rsidRPr="00A4283D" w:rsidRDefault="00961ED2" w:rsidP="00A4283D">
                            <w:pPr>
                              <w:jc w:val="center"/>
                              <w:rPr>
                                <w:rFonts w:ascii="SassoonCRInfant" w:hAnsi="SassoonCRInfant"/>
                                <w:sz w:val="28"/>
                              </w:rPr>
                            </w:pPr>
                            <w:r>
                              <w:rPr>
                                <w:rFonts w:ascii="SassoonCRInfant" w:hAnsi="SassoonCRInfant"/>
                                <w:sz w:val="28"/>
                              </w:rPr>
                              <w:t>This term we will have a personal project that will culminate in a class presentation.</w:t>
                            </w:r>
                          </w:p>
                          <w:p w:rsidR="00BF1808" w:rsidRPr="00A4283D" w:rsidRDefault="00BF1808" w:rsidP="00A4283D">
                            <w:pPr>
                              <w:jc w:val="center"/>
                              <w:rPr>
                                <w:rFonts w:ascii="SassoonCRInfant" w:hAnsi="SassoonCR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41F48" id="Rectangle 4" o:spid="_x0000_s1030" style="position:absolute;left:0;text-align:left;margin-left:-42.1pt;margin-top:7.1pt;width:322.9pt;height:243.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" fillcolor="white [3201]" strokecolor="red" strokeweight="4.5pt">
                <v:textbox>
                  <w:txbxContent>
                    <w:p w:rsidR="00BF1808" w:rsidRPr="00A4283D" w:rsidRDefault="00BF1808" w:rsidP="00A4283D">
                      <w:pPr>
                        <w:jc w:val="center"/>
                        <w:rPr>
                          <w:rFonts w:ascii="SassoonCRInfant" w:hAnsi="SassoonCRInfant"/>
                          <w:b/>
                          <w:sz w:val="36"/>
                          <w:u w:val="single"/>
                        </w:rPr>
                      </w:pPr>
                      <w:r w:rsidRPr="00A4283D">
                        <w:rPr>
                          <w:rFonts w:ascii="SassoonCRInfant" w:hAnsi="SassoonCRInfant"/>
                          <w:b/>
                          <w:sz w:val="36"/>
                          <w:u w:val="single"/>
                        </w:rPr>
                        <w:t>Literacy</w:t>
                      </w:r>
                    </w:p>
                    <w:p w:rsidR="00951A43" w:rsidRDefault="00951A43" w:rsidP="00A4283D">
                      <w:pPr>
                        <w:jc w:val="center"/>
                        <w:rPr>
                          <w:rFonts w:ascii="SassoonCRInfant" w:hAnsi="SassoonCRInfant"/>
                          <w:sz w:val="28"/>
                        </w:rPr>
                      </w:pPr>
                      <w:r>
                        <w:rPr>
                          <w:rFonts w:ascii="SassoonCRInfant" w:hAnsi="SassoonCRInfant"/>
                          <w:sz w:val="28"/>
                        </w:rPr>
                        <w:t xml:space="preserve">In writing, we will be looking at writing for a purpose.  We will </w:t>
                      </w:r>
                      <w:r w:rsidR="008B5747">
                        <w:rPr>
                          <w:rFonts w:ascii="SassoonCRInfant" w:hAnsi="SassoonCRInfant"/>
                          <w:sz w:val="28"/>
                        </w:rPr>
                        <w:t>focus on</w:t>
                      </w:r>
                      <w:r>
                        <w:rPr>
                          <w:rFonts w:ascii="SassoonCRInfant" w:hAnsi="SassoonCRInfant"/>
                          <w:sz w:val="28"/>
                        </w:rPr>
                        <w:t xml:space="preserve"> persuasive writing and information reports.  We will continue to learn and consolidate spelling and grammar rules.</w:t>
                      </w:r>
                    </w:p>
                    <w:p w:rsidR="00951A43" w:rsidRDefault="008B5747" w:rsidP="00A4283D">
                      <w:pPr>
                        <w:jc w:val="center"/>
                        <w:rPr>
                          <w:rFonts w:ascii="SassoonCRInfant" w:hAnsi="SassoonCRInfant"/>
                          <w:sz w:val="28"/>
                        </w:rPr>
                      </w:pPr>
                      <w:r>
                        <w:rPr>
                          <w:rFonts w:ascii="SassoonCRInfant" w:hAnsi="SassoonCRInfant"/>
                          <w:sz w:val="28"/>
                        </w:rPr>
                        <w:t xml:space="preserve">In reading, we will focus on </w:t>
                      </w:r>
                      <w:r w:rsidR="00961ED2">
                        <w:rPr>
                          <w:rFonts w:ascii="SassoonCRInfant" w:hAnsi="SassoonCRInfant"/>
                          <w:sz w:val="28"/>
                        </w:rPr>
                        <w:t xml:space="preserve">continuing to expand our vocabulary and understanding of different types of texts and will begin looking at inference. </w:t>
                      </w:r>
                    </w:p>
                    <w:p w:rsidR="00961ED2" w:rsidRPr="00A4283D" w:rsidRDefault="00961ED2" w:rsidP="00A4283D">
                      <w:pPr>
                        <w:jc w:val="center"/>
                        <w:rPr>
                          <w:rFonts w:ascii="SassoonCRInfant" w:hAnsi="SassoonCRInfant"/>
                          <w:sz w:val="28"/>
                        </w:rPr>
                      </w:pPr>
                      <w:r>
                        <w:rPr>
                          <w:rFonts w:ascii="SassoonCRInfant" w:hAnsi="SassoonCRInfant"/>
                          <w:sz w:val="28"/>
                        </w:rPr>
                        <w:t xml:space="preserve">This term we will have a personal project that will culminate in a class </w:t>
                      </w:r>
                      <w:r>
                        <w:rPr>
                          <w:rFonts w:ascii="SassoonCRInfant" w:hAnsi="SassoonCRInfant"/>
                          <w:sz w:val="28"/>
                        </w:rPr>
                        <w:t>presentation.</w:t>
                      </w:r>
                      <w:bookmarkStart w:id="1" w:name="_GoBack"/>
                      <w:bookmarkEnd w:id="1"/>
                    </w:p>
                    <w:p w:rsidR="00BF1808" w:rsidRPr="00A4283D" w:rsidRDefault="00BF1808" w:rsidP="00A4283D">
                      <w:pPr>
                        <w:jc w:val="center"/>
                        <w:rPr>
                          <w:rFonts w:ascii="SassoonCRInfant" w:hAnsi="SassoonCRInfant"/>
                          <w:sz w:val="24"/>
                        </w:rPr>
                      </w:pPr>
                    </w:p>
                  </w:txbxContent>
                </v:textbox>
                <w10:wrap type="square" anchorx="margin" anchory="margin"/>
              </v:rect>
            </w:pict>
          </mc:Fallback>
        </mc:AlternateContent>
      </w:r>
      <w:r w:rsidR="00724948">
        <w:rPr>
          <w:rFonts w:ascii="SassoonCRInfant" w:hAnsi="SassoonCRInfant"/>
          <w:noProof/>
          <w:lang w:eastAsia="en-GB"/>
        </w:rPr>
        <mc:AlternateContent>
          <mc:Choice Requires="wps">
            <w:drawing>
              <wp:anchor distT="0" distB="0" distL="114300" distR="114300" simplePos="0" relativeHeight="251666432" behindDoc="0" locked="0" layoutInCell="1" allowOverlap="1" wp14:anchorId="06BE041F" wp14:editId="42B0BC67">
                <wp:simplePos x="0" y="0"/>
                <wp:positionH relativeFrom="margin">
                  <wp:posOffset>6273800</wp:posOffset>
                </wp:positionH>
                <wp:positionV relativeFrom="margin">
                  <wp:posOffset>108585</wp:posOffset>
                </wp:positionV>
                <wp:extent cx="3185795" cy="1910080"/>
                <wp:effectExtent l="19050" t="19050" r="33655" b="33020"/>
                <wp:wrapSquare wrapText="bothSides"/>
                <wp:docPr id="6" name="Rectangle 6"/>
                <wp:cNvGraphicFramePr/>
                <a:graphic xmlns:a="http://schemas.openxmlformats.org/drawingml/2006/main">
                  <a:graphicData uri="http://schemas.microsoft.com/office/word/2010/wordprocessingShape">
                    <wps:wsp>
                      <wps:cNvSpPr/>
                      <wps:spPr>
                        <a:xfrm>
                          <a:off x="0" y="0"/>
                          <a:ext cx="3185795" cy="1910080"/>
                        </a:xfrm>
                        <a:prstGeom prst="rect">
                          <a:avLst/>
                        </a:prstGeom>
                        <a:ln w="57150">
                          <a:solidFill>
                            <a:srgbClr val="7030A0"/>
                          </a:solidFill>
                        </a:ln>
                      </wps:spPr>
                      <wps:style>
                        <a:lnRef idx="2">
                          <a:schemeClr val="dk1"/>
                        </a:lnRef>
                        <a:fillRef idx="1">
                          <a:schemeClr val="lt1"/>
                        </a:fillRef>
                        <a:effectRef idx="0">
                          <a:schemeClr val="dk1"/>
                        </a:effectRef>
                        <a:fontRef idx="minor">
                          <a:schemeClr val="dk1"/>
                        </a:fontRef>
                      </wps:style>
                      <wps:txbx>
                        <w:txbxContent>
                          <w:p w:rsidR="00724948" w:rsidRPr="00A4283D" w:rsidRDefault="00724948" w:rsidP="00724948">
                            <w:pPr>
                              <w:jc w:val="center"/>
                              <w:rPr>
                                <w:rFonts w:ascii="SassoonCRInfant" w:hAnsi="SassoonCRInfant"/>
                                <w:b/>
                                <w:sz w:val="40"/>
                                <w:u w:val="single"/>
                              </w:rPr>
                            </w:pPr>
                            <w:r w:rsidRPr="00A4283D">
                              <w:rPr>
                                <w:rFonts w:ascii="SassoonCRInfant" w:hAnsi="SassoonCRInfant"/>
                                <w:b/>
                                <w:sz w:val="40"/>
                                <w:u w:val="single"/>
                              </w:rPr>
                              <w:t>Other Staff</w:t>
                            </w:r>
                          </w:p>
                          <w:p w:rsidR="00724948" w:rsidRPr="00A4283D" w:rsidRDefault="00724948" w:rsidP="00724948">
                            <w:pPr>
                              <w:jc w:val="center"/>
                              <w:rPr>
                                <w:rFonts w:ascii="SassoonCRInfant" w:hAnsi="SassoonCRInfant"/>
                                <w:sz w:val="32"/>
                              </w:rPr>
                            </w:pPr>
                            <w:r w:rsidRPr="00A4283D">
                              <w:rPr>
                                <w:rFonts w:ascii="SassoonCRInfant" w:hAnsi="SassoonCRInfant"/>
                                <w:sz w:val="32"/>
                              </w:rPr>
                              <w:t xml:space="preserve">On a Wednesday afternoon, Miss </w:t>
                            </w:r>
                            <w:proofErr w:type="spellStart"/>
                            <w:r w:rsidRPr="00A4283D">
                              <w:rPr>
                                <w:rFonts w:ascii="SassoonCRInfant" w:hAnsi="SassoonCRInfant"/>
                                <w:sz w:val="32"/>
                              </w:rPr>
                              <w:t>Lamborn</w:t>
                            </w:r>
                            <w:proofErr w:type="spellEnd"/>
                            <w:r w:rsidRPr="00A4283D">
                              <w:rPr>
                                <w:rFonts w:ascii="SassoonCRInfant" w:hAnsi="SassoonCRInfant"/>
                                <w:sz w:val="32"/>
                              </w:rPr>
                              <w:t xml:space="preserve"> will take the class for expressive arts (drama, art, music or dance) and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E041F" id="Rectangle 6" o:spid="_x0000_s1031" style="position:absolute;left:0;text-align:left;margin-left:494pt;margin-top:8.55pt;width:250.85pt;height:150.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" fillcolor="white [3201]" strokecolor="#7030a0" strokeweight="4.5pt">
                <v:textbox>
                  <w:txbxContent>
                    <w:p w:rsidR="00724948" w:rsidRPr="00A4283D" w:rsidRDefault="00724948" w:rsidP="00724948">
                      <w:pPr>
                        <w:jc w:val="center"/>
                        <w:rPr>
                          <w:rFonts w:ascii="SassoonCRInfant" w:hAnsi="SassoonCRInfant"/>
                          <w:b/>
                          <w:sz w:val="40"/>
                          <w:u w:val="single"/>
                        </w:rPr>
                      </w:pPr>
                      <w:r w:rsidRPr="00A4283D">
                        <w:rPr>
                          <w:rFonts w:ascii="SassoonCRInfant" w:hAnsi="SassoonCRInfant"/>
                          <w:b/>
                          <w:sz w:val="40"/>
                          <w:u w:val="single"/>
                        </w:rPr>
                        <w:t>Other Staff</w:t>
                      </w:r>
                    </w:p>
                    <w:p w:rsidR="00724948" w:rsidRPr="00A4283D" w:rsidRDefault="00724948" w:rsidP="00724948">
                      <w:pPr>
                        <w:jc w:val="center"/>
                        <w:rPr>
                          <w:rFonts w:ascii="SassoonCRInfant" w:hAnsi="SassoonCRInfant"/>
                          <w:sz w:val="32"/>
                        </w:rPr>
                      </w:pPr>
                      <w:r w:rsidRPr="00A4283D">
                        <w:rPr>
                          <w:rFonts w:ascii="SassoonCRInfant" w:hAnsi="SassoonCRInfant"/>
                          <w:sz w:val="32"/>
                        </w:rPr>
                        <w:t xml:space="preserve">On a Wednesday afternoon, Miss </w:t>
                      </w:r>
                      <w:proofErr w:type="spellStart"/>
                      <w:r w:rsidRPr="00A4283D">
                        <w:rPr>
                          <w:rFonts w:ascii="SassoonCRInfant" w:hAnsi="SassoonCRInfant"/>
                          <w:sz w:val="32"/>
                        </w:rPr>
                        <w:t>Lamborn</w:t>
                      </w:r>
                      <w:proofErr w:type="spellEnd"/>
                      <w:r w:rsidRPr="00A4283D">
                        <w:rPr>
                          <w:rFonts w:ascii="SassoonCRInfant" w:hAnsi="SassoonCRInfant"/>
                          <w:sz w:val="32"/>
                        </w:rPr>
                        <w:t xml:space="preserve"> will take the class for expressive arts (drama, art, music or dance) and P.E.</w:t>
                      </w:r>
                    </w:p>
                  </w:txbxContent>
                </v:textbox>
                <w10:wrap type="square" anchorx="margin" anchory="margin"/>
              </v:rect>
            </w:pict>
          </mc:Fallback>
        </mc:AlternateContent>
      </w:r>
      <w:r w:rsidR="00724948">
        <w:rPr>
          <w:rFonts w:ascii="SassoonCRInfant" w:hAnsi="SassoonCRInfant"/>
          <w:noProof/>
          <w:lang w:eastAsia="en-GB"/>
        </w:rPr>
        <mc:AlternateContent>
          <mc:Choice Requires="wps">
            <w:drawing>
              <wp:anchor distT="0" distB="0" distL="114300" distR="114300" simplePos="0" relativeHeight="251659264" behindDoc="0" locked="0" layoutInCell="1" allowOverlap="1">
                <wp:simplePos x="0" y="0"/>
                <wp:positionH relativeFrom="column">
                  <wp:posOffset>-614855</wp:posOffset>
                </wp:positionH>
                <wp:positionV relativeFrom="paragraph">
                  <wp:posOffset>-662153</wp:posOffset>
                </wp:positionV>
                <wp:extent cx="10052050" cy="630621"/>
                <wp:effectExtent l="0" t="0" r="25400" b="17145"/>
                <wp:wrapNone/>
                <wp:docPr id="1" name="Rounded Rectangle 1"/>
                <wp:cNvGraphicFramePr/>
                <a:graphic xmlns:a="http://schemas.openxmlformats.org/drawingml/2006/main">
                  <a:graphicData uri="http://schemas.microsoft.com/office/word/2010/wordprocessingShape">
                    <wps:wsp>
                      <wps:cNvSpPr/>
                      <wps:spPr>
                        <a:xfrm>
                          <a:off x="0" y="0"/>
                          <a:ext cx="10052050" cy="630621"/>
                        </a:xfrm>
                        <a:prstGeom prst="roundRect">
                          <a:avLst/>
                        </a:prstGeom>
                      </wps:spPr>
                      <wps:style>
                        <a:lnRef idx="2">
                          <a:schemeClr val="dk1"/>
                        </a:lnRef>
                        <a:fillRef idx="1">
                          <a:schemeClr val="lt1"/>
                        </a:fillRef>
                        <a:effectRef idx="0">
                          <a:schemeClr val="dk1"/>
                        </a:effectRef>
                        <a:fontRef idx="minor">
                          <a:schemeClr val="dk1"/>
                        </a:fontRef>
                      </wps:style>
                      <wps:txbx>
                        <w:txbxContent>
                          <w:p w:rsidR="00B020C1" w:rsidRPr="00724948" w:rsidRDefault="00B020C1" w:rsidP="00B020C1">
                            <w:pPr>
                              <w:jc w:val="center"/>
                              <w:rPr>
                                <w:rFonts w:ascii="SassoonCRInfant" w:hAnsi="SassoonCRInfant"/>
                                <w:b/>
                                <w:sz w:val="48"/>
                                <w:u w:val="single"/>
                              </w:rPr>
                            </w:pPr>
                            <w:r w:rsidRPr="00724948">
                              <w:rPr>
                                <w:rFonts w:ascii="SassoonCRInfant" w:hAnsi="SassoonCRInfant"/>
                                <w:b/>
                                <w:sz w:val="48"/>
                                <w:u w:val="single"/>
                              </w:rPr>
                              <w:t>Primary 7/6 Term Overview</w:t>
                            </w:r>
                            <w:r w:rsidR="00A4283D">
                              <w:rPr>
                                <w:rFonts w:ascii="SassoonCRInfant" w:hAnsi="SassoonCRInfant"/>
                                <w:b/>
                                <w:sz w:val="48"/>
                                <w:u w:val="single"/>
                              </w:rPr>
                              <w:t xml:space="preserve"> Term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48.4pt;margin-top:-52.15pt;width:791.5pt;height:4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" fillcolor="white [3201]" strokecolor="black [3200]" strokeweight="1pt">
                <v:stroke joinstyle="miter"/>
                <v:textbox>
                  <w:txbxContent>
                    <w:p w:rsidR="00B020C1" w:rsidRPr="00724948" w:rsidRDefault="00B020C1" w:rsidP="00B020C1">
                      <w:pPr>
                        <w:jc w:val="center"/>
                        <w:rPr>
                          <w:rFonts w:ascii="SassoonCRInfant" w:hAnsi="SassoonCRInfant"/>
                          <w:b/>
                          <w:sz w:val="48"/>
                          <w:u w:val="single"/>
                        </w:rPr>
                      </w:pPr>
                      <w:r w:rsidRPr="00724948">
                        <w:rPr>
                          <w:rFonts w:ascii="SassoonCRInfant" w:hAnsi="SassoonCRInfant"/>
                          <w:b/>
                          <w:sz w:val="48"/>
                          <w:u w:val="single"/>
                        </w:rPr>
                        <w:t>Primary 7/6 Term Overview</w:t>
                      </w:r>
                      <w:r w:rsidR="00A4283D">
                        <w:rPr>
                          <w:rFonts w:ascii="SassoonCRInfant" w:hAnsi="SassoonCRInfant"/>
                          <w:b/>
                          <w:sz w:val="48"/>
                          <w:u w:val="single"/>
                        </w:rPr>
                        <w:t xml:space="preserve"> Term 2</w:t>
                      </w:r>
                    </w:p>
                  </w:txbxContent>
                </v:textbox>
              </v:roundrect>
            </w:pict>
          </mc:Fallback>
        </mc:AlternateContent>
      </w:r>
    </w:p>
    <w:sectPr w:rsidR="00A20ED2" w:rsidRPr="00B020C1" w:rsidSect="00B020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C1"/>
    <w:rsid w:val="00034920"/>
    <w:rsid w:val="001E5F54"/>
    <w:rsid w:val="004B1542"/>
    <w:rsid w:val="00505E72"/>
    <w:rsid w:val="00724948"/>
    <w:rsid w:val="008B5747"/>
    <w:rsid w:val="00951A43"/>
    <w:rsid w:val="00961ED2"/>
    <w:rsid w:val="00A4283D"/>
    <w:rsid w:val="00A70621"/>
    <w:rsid w:val="00B020C1"/>
    <w:rsid w:val="00BF1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B0A4D-2697-4A28-8DDE-ABF67D7C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SUTHERLAND</dc:creator>
  <cp:keywords/>
  <dc:description/>
  <cp:lastModifiedBy>Sandra Shankland</cp:lastModifiedBy>
  <cp:revision>2</cp:revision>
  <dcterms:created xsi:type="dcterms:W3CDTF">2020-11-02T08:28:00Z</dcterms:created>
  <dcterms:modified xsi:type="dcterms:W3CDTF">2020-11-02T08:28:00Z</dcterms:modified>
</cp:coreProperties>
</file>