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B193C" w:rsidRDefault="00E96A0C">
      <w:pPr>
        <w:rPr>
          <w:sz w:val="36"/>
        </w:rPr>
      </w:pPr>
      <w:r>
        <w:rPr>
          <w:noProof/>
          <w:lang w:eastAsia="en-GB"/>
        </w:rPr>
        <mc:AlternateContent>
          <mc:Choice Requires="wps">
            <w:drawing>
              <wp:anchor distT="0" distB="0" distL="114300" distR="114300" simplePos="0" relativeHeight="251669504" behindDoc="0" locked="0" layoutInCell="1" allowOverlap="1" wp14:anchorId="14D2CB03" wp14:editId="75C2E470">
                <wp:simplePos x="0" y="0"/>
                <wp:positionH relativeFrom="column">
                  <wp:posOffset>921224</wp:posOffset>
                </wp:positionH>
                <wp:positionV relativeFrom="paragraph">
                  <wp:posOffset>-47767</wp:posOffset>
                </wp:positionV>
                <wp:extent cx="8215952" cy="186690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8215952" cy="1866900"/>
                        </a:xfrm>
                        <a:prstGeom prst="rect">
                          <a:avLst/>
                        </a:prstGeom>
                        <a:noFill/>
                        <a:ln>
                          <a:noFill/>
                        </a:ln>
                        <a:effectLst/>
                      </wps:spPr>
                      <wps:txbx>
                        <w:txbxContent>
                          <w:p w:rsidR="00E96A0C" w:rsidRPr="00E96A0C" w:rsidRDefault="00E96A0C" w:rsidP="00E96A0C">
                            <w:pPr>
                              <w:jc w:val="cente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Learning Overview </w:t>
                            </w:r>
                            <w:r w:rsidR="00DB193C">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P</w:t>
                            </w:r>
                            <w:r w:rsidR="00DB193C">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rimary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2.55pt;margin-top:-3.75pt;width:646.95pt;height:14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" filled="f" stroked="f">
                <v:textbox style="mso-fit-shape-to-text:t">
                  <w:txbxContent>
                    <w:p w:rsidR="00E96A0C" w:rsidRPr="00E96A0C" w:rsidRDefault="00E96A0C" w:rsidP="00E96A0C">
                      <w:pPr>
                        <w:jc w:val="cente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Learning Overview </w:t>
                      </w:r>
                      <w:r w:rsidR="00DB193C">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P</w:t>
                      </w:r>
                      <w:r w:rsidR="00DB193C">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rimary 7</w:t>
                      </w:r>
                    </w:p>
                  </w:txbxContent>
                </v:textbox>
              </v:shape>
            </w:pict>
          </mc:Fallback>
        </mc:AlternateContent>
      </w:r>
      <w:r w:rsidR="00395F30">
        <w:rPr>
          <w:sz w:val="36"/>
        </w:rPr>
        <w:t>TERM 4</w:t>
      </w:r>
    </w:p>
    <w:p w:rsidR="00E96A0C" w:rsidRPr="00E96A0C" w:rsidRDefault="00E33B74">
      <w:pPr>
        <w:rPr>
          <w:sz w:val="36"/>
        </w:rPr>
      </w:pPr>
      <w:r>
        <w:rPr>
          <w:noProof/>
          <w:sz w:val="36"/>
          <w:lang w:eastAsia="en-GB"/>
        </w:rPr>
        <mc:AlternateContent>
          <mc:Choice Requires="wps">
            <w:drawing>
              <wp:anchor distT="0" distB="0" distL="114300" distR="114300" simplePos="0" relativeHeight="251663360" behindDoc="0" locked="0" layoutInCell="1" allowOverlap="1" wp14:anchorId="128D8F6C" wp14:editId="5BC3EC57">
                <wp:simplePos x="0" y="0"/>
                <wp:positionH relativeFrom="column">
                  <wp:posOffset>4933315</wp:posOffset>
                </wp:positionH>
                <wp:positionV relativeFrom="paragraph">
                  <wp:posOffset>3161665</wp:posOffset>
                </wp:positionV>
                <wp:extent cx="4844415" cy="1732280"/>
                <wp:effectExtent l="19050" t="19050" r="13335" b="20320"/>
                <wp:wrapNone/>
                <wp:docPr id="5" name="Rectangle 5"/>
                <wp:cNvGraphicFramePr/>
                <a:graphic xmlns:a="http://schemas.openxmlformats.org/drawingml/2006/main">
                  <a:graphicData uri="http://schemas.microsoft.com/office/word/2010/wordprocessingShape">
                    <wps:wsp>
                      <wps:cNvSpPr/>
                      <wps:spPr>
                        <a:xfrm>
                          <a:off x="0" y="0"/>
                          <a:ext cx="4844415" cy="1732280"/>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E96A0C" w:rsidRPr="00DB193C" w:rsidRDefault="00E96A0C" w:rsidP="00DB193C">
                            <w:pPr>
                              <w:spacing w:after="0" w:line="240" w:lineRule="auto"/>
                              <w:rPr>
                                <w:rFonts w:ascii="SassoonCRInfantMedium" w:hAnsi="SassoonCRInfantMedium"/>
                                <w:b/>
                                <w:sz w:val="32"/>
                                <w:u w:val="single"/>
                              </w:rPr>
                            </w:pPr>
                            <w:r w:rsidRPr="00DB193C">
                              <w:rPr>
                                <w:rFonts w:ascii="SassoonCRInfantMedium" w:hAnsi="SassoonCRInfantMedium"/>
                                <w:b/>
                                <w:sz w:val="32"/>
                                <w:u w:val="single"/>
                              </w:rPr>
                              <w:t>Learning across the Curriculum</w:t>
                            </w:r>
                            <w:r w:rsidR="00DB193C" w:rsidRPr="00DB193C">
                              <w:rPr>
                                <w:rFonts w:ascii="SassoonCRInfantMedium" w:hAnsi="SassoonCRInfantMedium"/>
                                <w:b/>
                                <w:sz w:val="32"/>
                                <w:u w:val="single"/>
                              </w:rPr>
                              <w:t>:</w:t>
                            </w:r>
                          </w:p>
                          <w:p w:rsidR="00DB193C" w:rsidRPr="00E33B74" w:rsidRDefault="00E33B74" w:rsidP="00DB193C">
                            <w:pPr>
                              <w:spacing w:after="0" w:line="240" w:lineRule="auto"/>
                              <w:rPr>
                                <w:rFonts w:ascii="SassoonCRInfantMedium" w:hAnsi="SassoonCRInfantMedium"/>
                                <w:sz w:val="28"/>
                              </w:rPr>
                            </w:pPr>
                            <w:r w:rsidRPr="00E33B74">
                              <w:rPr>
                                <w:rFonts w:ascii="SassoonCRInfantMedium" w:hAnsi="SassoonCRInfantMedium"/>
                                <w:sz w:val="28"/>
                              </w:rPr>
                              <w:t>T</w:t>
                            </w:r>
                            <w:r w:rsidR="00395F30">
                              <w:rPr>
                                <w:rFonts w:ascii="SassoonCRInfantMedium" w:hAnsi="SassoonCRInfantMedium"/>
                                <w:sz w:val="28"/>
                              </w:rPr>
                              <w:t>his term we will be looking at different world religions and comparing key figures and stories. This will be followed by World of Work topic in which we will look at skills and qualities required for different career paths. We will be holding a careers fayre on Thursday 24</w:t>
                            </w:r>
                            <w:r w:rsidR="00395F30" w:rsidRPr="00395F30">
                              <w:rPr>
                                <w:rFonts w:ascii="SassoonCRInfantMedium" w:hAnsi="SassoonCRInfantMedium"/>
                                <w:sz w:val="28"/>
                                <w:vertAlign w:val="superscript"/>
                              </w:rPr>
                              <w:t>th</w:t>
                            </w:r>
                            <w:r w:rsidR="00395F30">
                              <w:rPr>
                                <w:rFonts w:ascii="SassoonCRInfantMedium" w:hAnsi="SassoonCRInfantMedium"/>
                                <w:sz w:val="28"/>
                              </w:rPr>
                              <w:t xml:space="preserve"> May.  Look out for further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388.45pt;margin-top:248.95pt;width:381.45pt;height:1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" fillcolor="white [3201]" strokecolor="black [3200]" strokeweight="3pt">
                <v:textbox>
                  <w:txbxContent>
                    <w:p w:rsidR="00E96A0C" w:rsidRPr="00DB193C" w:rsidRDefault="00E96A0C" w:rsidP="00DB193C">
                      <w:pPr>
                        <w:spacing w:after="0" w:line="240" w:lineRule="auto"/>
                        <w:rPr>
                          <w:rFonts w:ascii="SassoonCRInfantMedium" w:hAnsi="SassoonCRInfantMedium"/>
                          <w:b/>
                          <w:sz w:val="32"/>
                          <w:u w:val="single"/>
                        </w:rPr>
                      </w:pPr>
                      <w:r w:rsidRPr="00DB193C">
                        <w:rPr>
                          <w:rFonts w:ascii="SassoonCRInfantMedium" w:hAnsi="SassoonCRInfantMedium"/>
                          <w:b/>
                          <w:sz w:val="32"/>
                          <w:u w:val="single"/>
                        </w:rPr>
                        <w:t>Learning across the Curriculum</w:t>
                      </w:r>
                      <w:r w:rsidR="00DB193C" w:rsidRPr="00DB193C">
                        <w:rPr>
                          <w:rFonts w:ascii="SassoonCRInfantMedium" w:hAnsi="SassoonCRInfantMedium"/>
                          <w:b/>
                          <w:sz w:val="32"/>
                          <w:u w:val="single"/>
                        </w:rPr>
                        <w:t>:</w:t>
                      </w:r>
                    </w:p>
                    <w:p w:rsidR="00DB193C" w:rsidRPr="00E33B74" w:rsidRDefault="00E33B74" w:rsidP="00DB193C">
                      <w:pPr>
                        <w:spacing w:after="0" w:line="240" w:lineRule="auto"/>
                        <w:rPr>
                          <w:rFonts w:ascii="SassoonCRInfantMedium" w:hAnsi="SassoonCRInfantMedium"/>
                          <w:sz w:val="28"/>
                        </w:rPr>
                      </w:pPr>
                      <w:r w:rsidRPr="00E33B74">
                        <w:rPr>
                          <w:rFonts w:ascii="SassoonCRInfantMedium" w:hAnsi="SassoonCRInfantMedium"/>
                          <w:sz w:val="28"/>
                        </w:rPr>
                        <w:t>T</w:t>
                      </w:r>
                      <w:r w:rsidR="00395F30">
                        <w:rPr>
                          <w:rFonts w:ascii="SassoonCRInfantMedium" w:hAnsi="SassoonCRInfantMedium"/>
                          <w:sz w:val="28"/>
                        </w:rPr>
                        <w:t>his term we will be looking at different world religions and comparing key figures and stories. This will be followed by World of Work topic in which we will look at skills and qualities required for different career paths. We will be holding a careers fayre on Thursday 24</w:t>
                      </w:r>
                      <w:r w:rsidR="00395F30" w:rsidRPr="00395F30">
                        <w:rPr>
                          <w:rFonts w:ascii="SassoonCRInfantMedium" w:hAnsi="SassoonCRInfantMedium"/>
                          <w:sz w:val="28"/>
                          <w:vertAlign w:val="superscript"/>
                        </w:rPr>
                        <w:t>th</w:t>
                      </w:r>
                      <w:r w:rsidR="00395F30">
                        <w:rPr>
                          <w:rFonts w:ascii="SassoonCRInfantMedium" w:hAnsi="SassoonCRInfantMedium"/>
                          <w:sz w:val="28"/>
                        </w:rPr>
                        <w:t xml:space="preserve"> May.  Look out for further details.</w:t>
                      </w:r>
                    </w:p>
                  </w:txbxContent>
                </v:textbox>
              </v:rect>
            </w:pict>
          </mc:Fallback>
        </mc:AlternateContent>
      </w:r>
      <w:r>
        <w:rPr>
          <w:noProof/>
          <w:sz w:val="36"/>
          <w:lang w:eastAsia="en-GB"/>
        </w:rPr>
        <mc:AlternateContent>
          <mc:Choice Requires="wps">
            <w:drawing>
              <wp:anchor distT="0" distB="0" distL="114300" distR="114300" simplePos="0" relativeHeight="251665408" behindDoc="0" locked="0" layoutInCell="1" allowOverlap="1" wp14:anchorId="1A9FDFC5" wp14:editId="02585A51">
                <wp:simplePos x="0" y="0"/>
                <wp:positionH relativeFrom="column">
                  <wp:posOffset>4947313</wp:posOffset>
                </wp:positionH>
                <wp:positionV relativeFrom="paragraph">
                  <wp:posOffset>500844</wp:posOffset>
                </wp:positionV>
                <wp:extent cx="4844415" cy="2524836"/>
                <wp:effectExtent l="19050" t="19050" r="13335" b="27940"/>
                <wp:wrapNone/>
                <wp:docPr id="8" name="Rectangle 8"/>
                <wp:cNvGraphicFramePr/>
                <a:graphic xmlns:a="http://schemas.openxmlformats.org/drawingml/2006/main">
                  <a:graphicData uri="http://schemas.microsoft.com/office/word/2010/wordprocessingShape">
                    <wps:wsp>
                      <wps:cNvSpPr/>
                      <wps:spPr>
                        <a:xfrm>
                          <a:off x="0" y="0"/>
                          <a:ext cx="4844415" cy="2524836"/>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E96A0C" w:rsidRDefault="00E96A0C" w:rsidP="00DB193C">
                            <w:pPr>
                              <w:spacing w:after="0" w:line="240" w:lineRule="auto"/>
                              <w:rPr>
                                <w:rFonts w:ascii="SassoonCRInfantMedium" w:hAnsi="SassoonCRInfantMedium"/>
                                <w:sz w:val="32"/>
                              </w:rPr>
                            </w:pPr>
                            <w:r w:rsidRPr="00DB193C">
                              <w:rPr>
                                <w:rFonts w:ascii="SassoonCRInfantMedium" w:hAnsi="SassoonCRInfantMedium"/>
                                <w:b/>
                                <w:sz w:val="32"/>
                                <w:u w:val="single"/>
                              </w:rPr>
                              <w:t>Numeracy</w:t>
                            </w:r>
                            <w:r w:rsidR="00DB193C">
                              <w:rPr>
                                <w:rFonts w:ascii="SassoonCRInfantMedium" w:hAnsi="SassoonCRInfantMedium"/>
                                <w:sz w:val="32"/>
                              </w:rPr>
                              <w:t>:</w:t>
                            </w:r>
                          </w:p>
                          <w:p w:rsidR="00DB193C" w:rsidRDefault="00395F30" w:rsidP="00DB193C">
                            <w:pPr>
                              <w:pStyle w:val="ListParagraph"/>
                              <w:numPr>
                                <w:ilvl w:val="0"/>
                                <w:numId w:val="1"/>
                              </w:numPr>
                              <w:spacing w:after="0" w:line="240" w:lineRule="auto"/>
                              <w:contextualSpacing w:val="0"/>
                              <w:rPr>
                                <w:rFonts w:ascii="SassoonCRInfantMedium" w:hAnsi="SassoonCRInfantMedium"/>
                                <w:sz w:val="32"/>
                              </w:rPr>
                            </w:pPr>
                            <w:r>
                              <w:rPr>
                                <w:rFonts w:ascii="SassoonCRInfantMedium" w:hAnsi="SassoonCRInfantMedium"/>
                                <w:sz w:val="32"/>
                              </w:rPr>
                              <w:t>Data Handling – Reading, Interpreting and Creating different graphs/charts.</w:t>
                            </w:r>
                          </w:p>
                          <w:p w:rsidR="00DB193C" w:rsidRDefault="00395F30" w:rsidP="00DB193C">
                            <w:pPr>
                              <w:pStyle w:val="ListParagraph"/>
                              <w:numPr>
                                <w:ilvl w:val="0"/>
                                <w:numId w:val="1"/>
                              </w:numPr>
                              <w:spacing w:after="0" w:line="240" w:lineRule="auto"/>
                              <w:contextualSpacing w:val="0"/>
                              <w:rPr>
                                <w:rFonts w:ascii="SassoonCRInfantMedium" w:hAnsi="SassoonCRInfantMedium"/>
                                <w:sz w:val="32"/>
                              </w:rPr>
                            </w:pPr>
                            <w:r>
                              <w:rPr>
                                <w:rFonts w:ascii="SassoonCRInfantMedium" w:hAnsi="SassoonCRInfantMedium"/>
                                <w:sz w:val="32"/>
                              </w:rPr>
                              <w:t>Measure – Units of measure, converting units of measure, calculating perimeter, area and volume.</w:t>
                            </w:r>
                          </w:p>
                          <w:p w:rsidR="00395F30" w:rsidRPr="00DB193C" w:rsidRDefault="00395F30" w:rsidP="00DB193C">
                            <w:pPr>
                              <w:pStyle w:val="ListParagraph"/>
                              <w:numPr>
                                <w:ilvl w:val="0"/>
                                <w:numId w:val="1"/>
                              </w:numPr>
                              <w:spacing w:after="0" w:line="240" w:lineRule="auto"/>
                              <w:contextualSpacing w:val="0"/>
                              <w:rPr>
                                <w:rFonts w:ascii="SassoonCRInfantMedium" w:hAnsi="SassoonCRInfantMedium"/>
                                <w:sz w:val="32"/>
                              </w:rPr>
                            </w:pPr>
                            <w:r>
                              <w:rPr>
                                <w:rFonts w:ascii="SassoonCRInfantMedium" w:hAnsi="SassoonCRInfantMedium"/>
                                <w:sz w:val="32"/>
                              </w:rPr>
                              <w:t xml:space="preserve">Equations – solving simple algebraic </w:t>
                            </w:r>
                            <w:proofErr w:type="spellStart"/>
                            <w:r>
                              <w:rPr>
                                <w:rFonts w:ascii="SassoonCRInfantMedium" w:hAnsi="SassoonCRInfantMedium"/>
                                <w:sz w:val="32"/>
                              </w:rPr>
                              <w:t>equaitions</w:t>
                            </w:r>
                            <w:proofErr w:type="spellEnd"/>
                            <w:r>
                              <w:rPr>
                                <w:rFonts w:ascii="SassoonCRInfantMedium" w:hAnsi="SassoonCRInfantMedium"/>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8" style="position:absolute;margin-left:389.55pt;margin-top:39.45pt;width:381.45pt;height:19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" fillcolor="white [3201]" strokecolor="black [3200]" strokeweight="3pt">
                <v:textbox>
                  <w:txbxContent>
                    <w:p w:rsidR="00E96A0C" w:rsidRDefault="00E96A0C" w:rsidP="00DB193C">
                      <w:pPr>
                        <w:spacing w:after="0" w:line="240" w:lineRule="auto"/>
                        <w:rPr>
                          <w:rFonts w:ascii="SassoonCRInfantMedium" w:hAnsi="SassoonCRInfantMedium"/>
                          <w:sz w:val="32"/>
                        </w:rPr>
                      </w:pPr>
                      <w:r w:rsidRPr="00DB193C">
                        <w:rPr>
                          <w:rFonts w:ascii="SassoonCRInfantMedium" w:hAnsi="SassoonCRInfantMedium"/>
                          <w:b/>
                          <w:sz w:val="32"/>
                          <w:u w:val="single"/>
                        </w:rPr>
                        <w:t>Numeracy</w:t>
                      </w:r>
                      <w:r w:rsidR="00DB193C">
                        <w:rPr>
                          <w:rFonts w:ascii="SassoonCRInfantMedium" w:hAnsi="SassoonCRInfantMedium"/>
                          <w:sz w:val="32"/>
                        </w:rPr>
                        <w:t>:</w:t>
                      </w:r>
                    </w:p>
                    <w:p w:rsidR="00DB193C" w:rsidRDefault="00395F30" w:rsidP="00DB193C">
                      <w:pPr>
                        <w:pStyle w:val="ListParagraph"/>
                        <w:numPr>
                          <w:ilvl w:val="0"/>
                          <w:numId w:val="1"/>
                        </w:numPr>
                        <w:spacing w:after="0" w:line="240" w:lineRule="auto"/>
                        <w:contextualSpacing w:val="0"/>
                        <w:rPr>
                          <w:rFonts w:ascii="SassoonCRInfantMedium" w:hAnsi="SassoonCRInfantMedium"/>
                          <w:sz w:val="32"/>
                        </w:rPr>
                      </w:pPr>
                      <w:r>
                        <w:rPr>
                          <w:rFonts w:ascii="SassoonCRInfantMedium" w:hAnsi="SassoonCRInfantMedium"/>
                          <w:sz w:val="32"/>
                        </w:rPr>
                        <w:t>Data Handling – Reading, Interpreting and Creating different graphs/charts.</w:t>
                      </w:r>
                    </w:p>
                    <w:p w:rsidR="00DB193C" w:rsidRDefault="00395F30" w:rsidP="00DB193C">
                      <w:pPr>
                        <w:pStyle w:val="ListParagraph"/>
                        <w:numPr>
                          <w:ilvl w:val="0"/>
                          <w:numId w:val="1"/>
                        </w:numPr>
                        <w:spacing w:after="0" w:line="240" w:lineRule="auto"/>
                        <w:contextualSpacing w:val="0"/>
                        <w:rPr>
                          <w:rFonts w:ascii="SassoonCRInfantMedium" w:hAnsi="SassoonCRInfantMedium"/>
                          <w:sz w:val="32"/>
                        </w:rPr>
                      </w:pPr>
                      <w:r>
                        <w:rPr>
                          <w:rFonts w:ascii="SassoonCRInfantMedium" w:hAnsi="SassoonCRInfantMedium"/>
                          <w:sz w:val="32"/>
                        </w:rPr>
                        <w:t>Measure – Units of measure, converting units of measure, calculating perimeter, area and volume.</w:t>
                      </w:r>
                    </w:p>
                    <w:p w:rsidR="00395F30" w:rsidRPr="00DB193C" w:rsidRDefault="00395F30" w:rsidP="00DB193C">
                      <w:pPr>
                        <w:pStyle w:val="ListParagraph"/>
                        <w:numPr>
                          <w:ilvl w:val="0"/>
                          <w:numId w:val="1"/>
                        </w:numPr>
                        <w:spacing w:after="0" w:line="240" w:lineRule="auto"/>
                        <w:contextualSpacing w:val="0"/>
                        <w:rPr>
                          <w:rFonts w:ascii="SassoonCRInfantMedium" w:hAnsi="SassoonCRInfantMedium"/>
                          <w:sz w:val="32"/>
                        </w:rPr>
                      </w:pPr>
                      <w:r>
                        <w:rPr>
                          <w:rFonts w:ascii="SassoonCRInfantMedium" w:hAnsi="SassoonCRInfantMedium"/>
                          <w:sz w:val="32"/>
                        </w:rPr>
                        <w:t xml:space="preserve">Equations – solving simple algebraic </w:t>
                      </w:r>
                      <w:proofErr w:type="spellStart"/>
                      <w:r>
                        <w:rPr>
                          <w:rFonts w:ascii="SassoonCRInfantMedium" w:hAnsi="SassoonCRInfantMedium"/>
                          <w:sz w:val="32"/>
                        </w:rPr>
                        <w:t>equaitions</w:t>
                      </w:r>
                      <w:proofErr w:type="spellEnd"/>
                      <w:r>
                        <w:rPr>
                          <w:rFonts w:ascii="SassoonCRInfantMedium" w:hAnsi="SassoonCRInfantMedium"/>
                          <w:sz w:val="32"/>
                        </w:rPr>
                        <w:t>.</w:t>
                      </w:r>
                    </w:p>
                  </w:txbxContent>
                </v:textbox>
              </v:rect>
            </w:pict>
          </mc:Fallback>
        </mc:AlternateContent>
      </w:r>
      <w:r w:rsidR="00DB193C">
        <w:rPr>
          <w:noProof/>
          <w:sz w:val="36"/>
          <w:lang w:eastAsia="en-GB"/>
        </w:rPr>
        <mc:AlternateContent>
          <mc:Choice Requires="wps">
            <w:drawing>
              <wp:anchor distT="0" distB="0" distL="114300" distR="114300" simplePos="0" relativeHeight="251667456" behindDoc="0" locked="0" layoutInCell="1" allowOverlap="1" wp14:anchorId="6619562A" wp14:editId="750B754D">
                <wp:simplePos x="0" y="0"/>
                <wp:positionH relativeFrom="column">
                  <wp:posOffset>-48260</wp:posOffset>
                </wp:positionH>
                <wp:positionV relativeFrom="paragraph">
                  <wp:posOffset>500380</wp:posOffset>
                </wp:positionV>
                <wp:extent cx="4844415" cy="2428875"/>
                <wp:effectExtent l="19050" t="19050" r="13335" b="28575"/>
                <wp:wrapNone/>
                <wp:docPr id="9" name="Rectangle 9"/>
                <wp:cNvGraphicFramePr/>
                <a:graphic xmlns:a="http://schemas.openxmlformats.org/drawingml/2006/main">
                  <a:graphicData uri="http://schemas.microsoft.com/office/word/2010/wordprocessingShape">
                    <wps:wsp>
                      <wps:cNvSpPr/>
                      <wps:spPr>
                        <a:xfrm>
                          <a:off x="0" y="0"/>
                          <a:ext cx="4844415" cy="2428875"/>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E96A0C" w:rsidRDefault="00E96A0C" w:rsidP="00DB193C">
                            <w:pPr>
                              <w:spacing w:after="0" w:line="240" w:lineRule="auto"/>
                              <w:rPr>
                                <w:rFonts w:ascii="SassoonCRInfantMedium" w:hAnsi="SassoonCRInfantMedium"/>
                                <w:sz w:val="32"/>
                              </w:rPr>
                            </w:pPr>
                            <w:r>
                              <w:rPr>
                                <w:rFonts w:ascii="SassoonCRInfantMedium" w:hAnsi="SassoonCRInfantMedium"/>
                                <w:sz w:val="32"/>
                              </w:rPr>
                              <w:t>Literacy</w:t>
                            </w:r>
                            <w:r w:rsidR="00DB193C">
                              <w:rPr>
                                <w:rFonts w:ascii="SassoonCRInfantMedium" w:hAnsi="SassoonCRInfantMedium"/>
                                <w:sz w:val="32"/>
                              </w:rPr>
                              <w:t>:</w:t>
                            </w:r>
                          </w:p>
                          <w:p w:rsidR="00DB193C" w:rsidRDefault="00E3002F" w:rsidP="00DB193C">
                            <w:pPr>
                              <w:pStyle w:val="ListParagraph"/>
                              <w:numPr>
                                <w:ilvl w:val="0"/>
                                <w:numId w:val="6"/>
                              </w:numPr>
                              <w:spacing w:after="0" w:line="240" w:lineRule="auto"/>
                              <w:rPr>
                                <w:rFonts w:ascii="SassoonCRInfantMedium" w:hAnsi="SassoonCRInfantMedium"/>
                                <w:sz w:val="32"/>
                              </w:rPr>
                            </w:pPr>
                            <w:r>
                              <w:rPr>
                                <w:rFonts w:ascii="SassoonCRInfantMedium" w:hAnsi="SassoonCRInfantMedium"/>
                                <w:sz w:val="32"/>
                              </w:rPr>
                              <w:t>Literacy Circles – discussion of text</w:t>
                            </w:r>
                          </w:p>
                          <w:p w:rsidR="00E3002F" w:rsidRDefault="00395F30" w:rsidP="00DB193C">
                            <w:pPr>
                              <w:pStyle w:val="ListParagraph"/>
                              <w:numPr>
                                <w:ilvl w:val="0"/>
                                <w:numId w:val="6"/>
                              </w:numPr>
                              <w:spacing w:after="0" w:line="240" w:lineRule="auto"/>
                              <w:rPr>
                                <w:rFonts w:ascii="SassoonCRInfantMedium" w:hAnsi="SassoonCRInfantMedium"/>
                                <w:sz w:val="32"/>
                              </w:rPr>
                            </w:pPr>
                            <w:r>
                              <w:rPr>
                                <w:rFonts w:ascii="SassoonCRInfantMedium" w:hAnsi="SassoonCRInfantMedium"/>
                                <w:sz w:val="32"/>
                              </w:rPr>
                              <w:t>Novel Study – Transition novel Company of Ghosts.</w:t>
                            </w:r>
                          </w:p>
                          <w:p w:rsidR="002656FF" w:rsidRDefault="002656FF" w:rsidP="00DB193C">
                            <w:pPr>
                              <w:pStyle w:val="ListParagraph"/>
                              <w:numPr>
                                <w:ilvl w:val="0"/>
                                <w:numId w:val="6"/>
                              </w:numPr>
                              <w:spacing w:after="0" w:line="240" w:lineRule="auto"/>
                              <w:rPr>
                                <w:rFonts w:ascii="SassoonCRInfantMedium" w:hAnsi="SassoonCRInfantMedium"/>
                                <w:sz w:val="32"/>
                              </w:rPr>
                            </w:pPr>
                            <w:r>
                              <w:rPr>
                                <w:rFonts w:ascii="SassoonCRInfantMedium" w:hAnsi="SassoonCRInfantMedium"/>
                                <w:sz w:val="32"/>
                              </w:rPr>
                              <w:t>Persuasive Writing</w:t>
                            </w:r>
                          </w:p>
                          <w:p w:rsidR="00E3002F" w:rsidRDefault="00395F30" w:rsidP="00DB193C">
                            <w:pPr>
                              <w:pStyle w:val="ListParagraph"/>
                              <w:numPr>
                                <w:ilvl w:val="0"/>
                                <w:numId w:val="6"/>
                              </w:numPr>
                              <w:spacing w:after="0" w:line="240" w:lineRule="auto"/>
                              <w:rPr>
                                <w:rFonts w:ascii="SassoonCRInfantMedium" w:hAnsi="SassoonCRInfantMedium"/>
                                <w:sz w:val="32"/>
                              </w:rPr>
                            </w:pPr>
                            <w:r>
                              <w:rPr>
                                <w:rFonts w:ascii="SassoonCRInfantMedium" w:hAnsi="SassoonCRInfantMedium"/>
                                <w:sz w:val="32"/>
                              </w:rPr>
                              <w:t>Critical Essay</w:t>
                            </w:r>
                            <w:r w:rsidR="00E3002F">
                              <w:rPr>
                                <w:rFonts w:ascii="SassoonCRInfantMedium" w:hAnsi="SassoonCRInfantMedium"/>
                                <w:sz w:val="32"/>
                              </w:rPr>
                              <w:t xml:space="preserve"> – </w:t>
                            </w:r>
                            <w:r>
                              <w:rPr>
                                <w:rFonts w:ascii="SassoonCRInfantMedium" w:hAnsi="SassoonCRInfantMedium"/>
                                <w:sz w:val="32"/>
                              </w:rPr>
                              <w:t>looking at point, quote, comment techniques.</w:t>
                            </w:r>
                          </w:p>
                          <w:p w:rsidR="00E3002F" w:rsidRDefault="00E3002F" w:rsidP="00DB193C">
                            <w:pPr>
                              <w:pStyle w:val="ListParagraph"/>
                              <w:numPr>
                                <w:ilvl w:val="0"/>
                                <w:numId w:val="6"/>
                              </w:numPr>
                              <w:spacing w:after="0" w:line="240" w:lineRule="auto"/>
                              <w:rPr>
                                <w:rFonts w:ascii="SassoonCRInfantMedium" w:hAnsi="SassoonCRInfantMedium"/>
                                <w:sz w:val="32"/>
                              </w:rPr>
                            </w:pPr>
                            <w:r>
                              <w:rPr>
                                <w:rFonts w:ascii="SassoonCRInfantMedium" w:hAnsi="SassoonCRInfantMedium"/>
                                <w:sz w:val="32"/>
                              </w:rPr>
                              <w:t>Reinforcing spelling and grammar rules</w:t>
                            </w:r>
                          </w:p>
                          <w:p w:rsidR="00E3002F" w:rsidRPr="00DB193C" w:rsidRDefault="00E3002F" w:rsidP="00395F30">
                            <w:pPr>
                              <w:pStyle w:val="ListParagraph"/>
                              <w:spacing w:after="0" w:line="240" w:lineRule="auto"/>
                              <w:rPr>
                                <w:rFonts w:ascii="SassoonCRInfantMedium" w:hAnsi="SassoonCRInfantMedium"/>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9" style="position:absolute;margin-left:-3.8pt;margin-top:39.4pt;width:381.45pt;height:19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" fillcolor="white [3201]" strokecolor="black [3200]" strokeweight="3pt">
                <v:textbox>
                  <w:txbxContent>
                    <w:p w:rsidR="00E96A0C" w:rsidRDefault="00E96A0C" w:rsidP="00DB193C">
                      <w:pPr>
                        <w:spacing w:after="0" w:line="240" w:lineRule="auto"/>
                        <w:rPr>
                          <w:rFonts w:ascii="SassoonCRInfantMedium" w:hAnsi="SassoonCRInfantMedium"/>
                          <w:sz w:val="32"/>
                        </w:rPr>
                      </w:pPr>
                      <w:r>
                        <w:rPr>
                          <w:rFonts w:ascii="SassoonCRInfantMedium" w:hAnsi="SassoonCRInfantMedium"/>
                          <w:sz w:val="32"/>
                        </w:rPr>
                        <w:t>Literacy</w:t>
                      </w:r>
                      <w:r w:rsidR="00DB193C">
                        <w:rPr>
                          <w:rFonts w:ascii="SassoonCRInfantMedium" w:hAnsi="SassoonCRInfantMedium"/>
                          <w:sz w:val="32"/>
                        </w:rPr>
                        <w:t>:</w:t>
                      </w:r>
                    </w:p>
                    <w:p w:rsidR="00DB193C" w:rsidRDefault="00E3002F" w:rsidP="00DB193C">
                      <w:pPr>
                        <w:pStyle w:val="ListParagraph"/>
                        <w:numPr>
                          <w:ilvl w:val="0"/>
                          <w:numId w:val="6"/>
                        </w:numPr>
                        <w:spacing w:after="0" w:line="240" w:lineRule="auto"/>
                        <w:rPr>
                          <w:rFonts w:ascii="SassoonCRInfantMedium" w:hAnsi="SassoonCRInfantMedium"/>
                          <w:sz w:val="32"/>
                        </w:rPr>
                      </w:pPr>
                      <w:r>
                        <w:rPr>
                          <w:rFonts w:ascii="SassoonCRInfantMedium" w:hAnsi="SassoonCRInfantMedium"/>
                          <w:sz w:val="32"/>
                        </w:rPr>
                        <w:t>Literacy Circles – discussion of text</w:t>
                      </w:r>
                    </w:p>
                    <w:p w:rsidR="00E3002F" w:rsidRDefault="00395F30" w:rsidP="00DB193C">
                      <w:pPr>
                        <w:pStyle w:val="ListParagraph"/>
                        <w:numPr>
                          <w:ilvl w:val="0"/>
                          <w:numId w:val="6"/>
                        </w:numPr>
                        <w:spacing w:after="0" w:line="240" w:lineRule="auto"/>
                        <w:rPr>
                          <w:rFonts w:ascii="SassoonCRInfantMedium" w:hAnsi="SassoonCRInfantMedium"/>
                          <w:sz w:val="32"/>
                        </w:rPr>
                      </w:pPr>
                      <w:r>
                        <w:rPr>
                          <w:rFonts w:ascii="SassoonCRInfantMedium" w:hAnsi="SassoonCRInfantMedium"/>
                          <w:sz w:val="32"/>
                        </w:rPr>
                        <w:t>Novel Study – Transition novel Company of Ghosts.</w:t>
                      </w:r>
                    </w:p>
                    <w:p w:rsidR="002656FF" w:rsidRDefault="002656FF" w:rsidP="00DB193C">
                      <w:pPr>
                        <w:pStyle w:val="ListParagraph"/>
                        <w:numPr>
                          <w:ilvl w:val="0"/>
                          <w:numId w:val="6"/>
                        </w:numPr>
                        <w:spacing w:after="0" w:line="240" w:lineRule="auto"/>
                        <w:rPr>
                          <w:rFonts w:ascii="SassoonCRInfantMedium" w:hAnsi="SassoonCRInfantMedium"/>
                          <w:sz w:val="32"/>
                        </w:rPr>
                      </w:pPr>
                      <w:r>
                        <w:rPr>
                          <w:rFonts w:ascii="SassoonCRInfantMedium" w:hAnsi="SassoonCRInfantMedium"/>
                          <w:sz w:val="32"/>
                        </w:rPr>
                        <w:t xml:space="preserve">Persuasive </w:t>
                      </w:r>
                      <w:r>
                        <w:rPr>
                          <w:rFonts w:ascii="SassoonCRInfantMedium" w:hAnsi="SassoonCRInfantMedium"/>
                          <w:sz w:val="32"/>
                        </w:rPr>
                        <w:t>Writing</w:t>
                      </w:r>
                      <w:bookmarkStart w:id="1" w:name="_GoBack"/>
                      <w:bookmarkEnd w:id="1"/>
                    </w:p>
                    <w:p w:rsidR="00E3002F" w:rsidRDefault="00395F30" w:rsidP="00DB193C">
                      <w:pPr>
                        <w:pStyle w:val="ListParagraph"/>
                        <w:numPr>
                          <w:ilvl w:val="0"/>
                          <w:numId w:val="6"/>
                        </w:numPr>
                        <w:spacing w:after="0" w:line="240" w:lineRule="auto"/>
                        <w:rPr>
                          <w:rFonts w:ascii="SassoonCRInfantMedium" w:hAnsi="SassoonCRInfantMedium"/>
                          <w:sz w:val="32"/>
                        </w:rPr>
                      </w:pPr>
                      <w:r>
                        <w:rPr>
                          <w:rFonts w:ascii="SassoonCRInfantMedium" w:hAnsi="SassoonCRInfantMedium"/>
                          <w:sz w:val="32"/>
                        </w:rPr>
                        <w:t>Critical Essay</w:t>
                      </w:r>
                      <w:r w:rsidR="00E3002F">
                        <w:rPr>
                          <w:rFonts w:ascii="SassoonCRInfantMedium" w:hAnsi="SassoonCRInfantMedium"/>
                          <w:sz w:val="32"/>
                        </w:rPr>
                        <w:t xml:space="preserve"> – </w:t>
                      </w:r>
                      <w:r>
                        <w:rPr>
                          <w:rFonts w:ascii="SassoonCRInfantMedium" w:hAnsi="SassoonCRInfantMedium"/>
                          <w:sz w:val="32"/>
                        </w:rPr>
                        <w:t>looking at point, quote, comment techniques.</w:t>
                      </w:r>
                    </w:p>
                    <w:p w:rsidR="00E3002F" w:rsidRDefault="00E3002F" w:rsidP="00DB193C">
                      <w:pPr>
                        <w:pStyle w:val="ListParagraph"/>
                        <w:numPr>
                          <w:ilvl w:val="0"/>
                          <w:numId w:val="6"/>
                        </w:numPr>
                        <w:spacing w:after="0" w:line="240" w:lineRule="auto"/>
                        <w:rPr>
                          <w:rFonts w:ascii="SassoonCRInfantMedium" w:hAnsi="SassoonCRInfantMedium"/>
                          <w:sz w:val="32"/>
                        </w:rPr>
                      </w:pPr>
                      <w:r>
                        <w:rPr>
                          <w:rFonts w:ascii="SassoonCRInfantMedium" w:hAnsi="SassoonCRInfantMedium"/>
                          <w:sz w:val="32"/>
                        </w:rPr>
                        <w:t>Reinforcing spelling and grammar rules</w:t>
                      </w:r>
                    </w:p>
                    <w:p w:rsidR="00E3002F" w:rsidRPr="00DB193C" w:rsidRDefault="00E3002F" w:rsidP="00395F30">
                      <w:pPr>
                        <w:pStyle w:val="ListParagraph"/>
                        <w:spacing w:after="0" w:line="240" w:lineRule="auto"/>
                        <w:rPr>
                          <w:rFonts w:ascii="SassoonCRInfantMedium" w:hAnsi="SassoonCRInfantMedium"/>
                          <w:sz w:val="32"/>
                        </w:rPr>
                      </w:pPr>
                    </w:p>
                  </w:txbxContent>
                </v:textbox>
              </v:rect>
            </w:pict>
          </mc:Fallback>
        </mc:AlternateContent>
      </w:r>
      <w:r w:rsidR="00DB193C">
        <w:rPr>
          <w:noProof/>
          <w:sz w:val="36"/>
          <w:lang w:eastAsia="en-GB"/>
        </w:rPr>
        <mc:AlternateContent>
          <mc:Choice Requires="wps">
            <w:drawing>
              <wp:anchor distT="0" distB="0" distL="114300" distR="114300" simplePos="0" relativeHeight="251661312" behindDoc="0" locked="0" layoutInCell="1" allowOverlap="1" wp14:anchorId="53A00854" wp14:editId="3D6C5402">
                <wp:simplePos x="0" y="0"/>
                <wp:positionH relativeFrom="column">
                  <wp:posOffset>-47625</wp:posOffset>
                </wp:positionH>
                <wp:positionV relativeFrom="paragraph">
                  <wp:posOffset>3027680</wp:posOffset>
                </wp:positionV>
                <wp:extent cx="4844415" cy="1866900"/>
                <wp:effectExtent l="19050" t="19050" r="13335" b="19050"/>
                <wp:wrapNone/>
                <wp:docPr id="4" name="Rectangle 4"/>
                <wp:cNvGraphicFramePr/>
                <a:graphic xmlns:a="http://schemas.openxmlformats.org/drawingml/2006/main">
                  <a:graphicData uri="http://schemas.microsoft.com/office/word/2010/wordprocessingShape">
                    <wps:wsp>
                      <wps:cNvSpPr/>
                      <wps:spPr>
                        <a:xfrm>
                          <a:off x="0" y="0"/>
                          <a:ext cx="4844415" cy="1866900"/>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E96A0C" w:rsidRDefault="00E96A0C" w:rsidP="00E3002F">
                            <w:pPr>
                              <w:spacing w:after="0" w:line="240" w:lineRule="auto"/>
                              <w:rPr>
                                <w:rFonts w:ascii="SassoonCRInfantMedium" w:hAnsi="SassoonCRInfantMedium"/>
                                <w:sz w:val="32"/>
                              </w:rPr>
                            </w:pPr>
                            <w:r>
                              <w:rPr>
                                <w:rFonts w:ascii="SassoonCRInfantMedium" w:hAnsi="SassoonCRInfantMedium"/>
                                <w:sz w:val="32"/>
                              </w:rPr>
                              <w:t>Health &amp; Wellbeing</w:t>
                            </w:r>
                          </w:p>
                          <w:p w:rsidR="00E3002F" w:rsidRDefault="00395F30" w:rsidP="00E3002F">
                            <w:pPr>
                              <w:pStyle w:val="ListParagraph"/>
                              <w:numPr>
                                <w:ilvl w:val="0"/>
                                <w:numId w:val="7"/>
                              </w:numPr>
                              <w:spacing w:after="0" w:line="240" w:lineRule="auto"/>
                              <w:rPr>
                                <w:rFonts w:ascii="SassoonCRInfantMedium" w:hAnsi="SassoonCRInfantMedium"/>
                                <w:sz w:val="32"/>
                              </w:rPr>
                            </w:pPr>
                            <w:r>
                              <w:rPr>
                                <w:rFonts w:ascii="SassoonCRInfantMedium" w:hAnsi="SassoonCRInfantMedium"/>
                                <w:sz w:val="32"/>
                              </w:rPr>
                              <w:t>Sex Education – Puberty, Sex in the Media and Stereotyping, Change</w:t>
                            </w:r>
                          </w:p>
                          <w:p w:rsidR="00E3002F" w:rsidRDefault="00395F30" w:rsidP="00E3002F">
                            <w:pPr>
                              <w:pStyle w:val="ListParagraph"/>
                              <w:numPr>
                                <w:ilvl w:val="0"/>
                                <w:numId w:val="7"/>
                              </w:numPr>
                              <w:spacing w:after="0" w:line="240" w:lineRule="auto"/>
                              <w:rPr>
                                <w:rFonts w:ascii="SassoonCRInfantMedium" w:hAnsi="SassoonCRInfantMedium"/>
                                <w:sz w:val="32"/>
                              </w:rPr>
                            </w:pPr>
                            <w:r>
                              <w:rPr>
                                <w:rFonts w:ascii="SassoonCRInfantMedium" w:hAnsi="SassoonCRInfantMedium"/>
                                <w:sz w:val="32"/>
                              </w:rPr>
                              <w:t>P.E. – Gymnastics, Athletics, Football</w:t>
                            </w:r>
                          </w:p>
                          <w:p w:rsidR="00E3002F" w:rsidRPr="00E3002F" w:rsidRDefault="00E3002F" w:rsidP="00395F30">
                            <w:pPr>
                              <w:pStyle w:val="ListParagraph"/>
                              <w:spacing w:after="0" w:line="240" w:lineRule="auto"/>
                              <w:rPr>
                                <w:rFonts w:ascii="SassoonCRInfantMedium" w:hAnsi="SassoonCRInfantMedium"/>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0" style="position:absolute;margin-left:-3.75pt;margin-top:238.4pt;width:381.45pt;height:1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" fillcolor="white [3201]" strokecolor="black [3200]" strokeweight="3pt">
                <v:textbox>
                  <w:txbxContent>
                    <w:p w:rsidR="00E96A0C" w:rsidRDefault="00E96A0C" w:rsidP="00E3002F">
                      <w:pPr>
                        <w:spacing w:after="0" w:line="240" w:lineRule="auto"/>
                        <w:rPr>
                          <w:rFonts w:ascii="SassoonCRInfantMedium" w:hAnsi="SassoonCRInfantMedium"/>
                          <w:sz w:val="32"/>
                        </w:rPr>
                      </w:pPr>
                      <w:r>
                        <w:rPr>
                          <w:rFonts w:ascii="SassoonCRInfantMedium" w:hAnsi="SassoonCRInfantMedium"/>
                          <w:sz w:val="32"/>
                        </w:rPr>
                        <w:t>Health &amp; Wellbeing</w:t>
                      </w:r>
                    </w:p>
                    <w:p w:rsidR="00E3002F" w:rsidRDefault="00395F30" w:rsidP="00E3002F">
                      <w:pPr>
                        <w:pStyle w:val="ListParagraph"/>
                        <w:numPr>
                          <w:ilvl w:val="0"/>
                          <w:numId w:val="7"/>
                        </w:numPr>
                        <w:spacing w:after="0" w:line="240" w:lineRule="auto"/>
                        <w:rPr>
                          <w:rFonts w:ascii="SassoonCRInfantMedium" w:hAnsi="SassoonCRInfantMedium"/>
                          <w:sz w:val="32"/>
                        </w:rPr>
                      </w:pPr>
                      <w:r>
                        <w:rPr>
                          <w:rFonts w:ascii="SassoonCRInfantMedium" w:hAnsi="SassoonCRInfantMedium"/>
                          <w:sz w:val="32"/>
                        </w:rPr>
                        <w:t>Sex Education – Puberty, Sex in the Media and Stereotyping, Change</w:t>
                      </w:r>
                    </w:p>
                    <w:p w:rsidR="00E3002F" w:rsidRDefault="00395F30" w:rsidP="00E3002F">
                      <w:pPr>
                        <w:pStyle w:val="ListParagraph"/>
                        <w:numPr>
                          <w:ilvl w:val="0"/>
                          <w:numId w:val="7"/>
                        </w:numPr>
                        <w:spacing w:after="0" w:line="240" w:lineRule="auto"/>
                        <w:rPr>
                          <w:rFonts w:ascii="SassoonCRInfantMedium" w:hAnsi="SassoonCRInfantMedium"/>
                          <w:sz w:val="32"/>
                        </w:rPr>
                      </w:pPr>
                      <w:r>
                        <w:rPr>
                          <w:rFonts w:ascii="SassoonCRInfantMedium" w:hAnsi="SassoonCRInfantMedium"/>
                          <w:sz w:val="32"/>
                        </w:rPr>
                        <w:t>P.E. – Gymnastics, Athletics, Football</w:t>
                      </w:r>
                    </w:p>
                    <w:p w:rsidR="00E3002F" w:rsidRPr="00E3002F" w:rsidRDefault="00E3002F" w:rsidP="00395F30">
                      <w:pPr>
                        <w:pStyle w:val="ListParagraph"/>
                        <w:spacing w:after="0" w:line="240" w:lineRule="auto"/>
                        <w:rPr>
                          <w:rFonts w:ascii="SassoonCRInfantMedium" w:hAnsi="SassoonCRInfantMedium"/>
                          <w:sz w:val="32"/>
                        </w:rPr>
                      </w:pPr>
                    </w:p>
                  </w:txbxContent>
                </v:textbox>
              </v:rect>
            </w:pict>
          </mc:Fallback>
        </mc:AlternateContent>
      </w:r>
      <w:r w:rsidR="00DB193C">
        <w:rPr>
          <w:noProof/>
          <w:sz w:val="36"/>
          <w:lang w:eastAsia="en-GB"/>
        </w:rPr>
        <mc:AlternateContent>
          <mc:Choice Requires="wps">
            <w:drawing>
              <wp:anchor distT="0" distB="0" distL="114300" distR="114300" simplePos="0" relativeHeight="251659264" behindDoc="0" locked="0" layoutInCell="1" allowOverlap="1" wp14:anchorId="5A5D0355" wp14:editId="3D55B85C">
                <wp:simplePos x="0" y="0"/>
                <wp:positionH relativeFrom="column">
                  <wp:posOffset>-48260</wp:posOffset>
                </wp:positionH>
                <wp:positionV relativeFrom="paragraph">
                  <wp:posOffset>4977130</wp:posOffset>
                </wp:positionV>
                <wp:extent cx="9829800" cy="1254760"/>
                <wp:effectExtent l="19050" t="19050" r="19050" b="21590"/>
                <wp:wrapNone/>
                <wp:docPr id="3" name="Rectangle 3"/>
                <wp:cNvGraphicFramePr/>
                <a:graphic xmlns:a="http://schemas.openxmlformats.org/drawingml/2006/main">
                  <a:graphicData uri="http://schemas.microsoft.com/office/word/2010/wordprocessingShape">
                    <wps:wsp>
                      <wps:cNvSpPr/>
                      <wps:spPr>
                        <a:xfrm>
                          <a:off x="0" y="0"/>
                          <a:ext cx="9829800" cy="1254760"/>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DB193C" w:rsidRPr="00DB193C" w:rsidRDefault="00E96A0C" w:rsidP="00DB193C">
                            <w:pPr>
                              <w:spacing w:after="0" w:line="240" w:lineRule="auto"/>
                              <w:rPr>
                                <w:rFonts w:ascii="SassoonCRInfantMedium" w:hAnsi="SassoonCRInfantMedium"/>
                                <w:sz w:val="32"/>
                              </w:rPr>
                            </w:pPr>
                            <w:r w:rsidRPr="00DB193C">
                              <w:rPr>
                                <w:rFonts w:ascii="SassoonCRInfantMedium" w:hAnsi="SassoonCRInfantMedium"/>
                                <w:sz w:val="32"/>
                              </w:rPr>
                              <w:t>Any Other Information</w:t>
                            </w:r>
                            <w:r w:rsidR="00DB193C" w:rsidRPr="00DB193C">
                              <w:rPr>
                                <w:rFonts w:ascii="SassoonCRInfantMedium" w:hAnsi="SassoonCRInfantMedium"/>
                                <w:sz w:val="32"/>
                              </w:rPr>
                              <w:t>:</w:t>
                            </w:r>
                          </w:p>
                          <w:p w:rsidR="00DB193C" w:rsidRDefault="00395F30" w:rsidP="00DB193C">
                            <w:pPr>
                              <w:pStyle w:val="ListParagraph"/>
                              <w:numPr>
                                <w:ilvl w:val="0"/>
                                <w:numId w:val="4"/>
                              </w:numPr>
                              <w:spacing w:after="0" w:line="240" w:lineRule="auto"/>
                              <w:rPr>
                                <w:rFonts w:ascii="SassoonCRInfantMedium" w:hAnsi="SassoonCRInfantMedium"/>
                                <w:sz w:val="32"/>
                              </w:rPr>
                            </w:pPr>
                            <w:r>
                              <w:rPr>
                                <w:rFonts w:ascii="SassoonCRInfantMedium" w:hAnsi="SassoonCRInfantMedium"/>
                                <w:sz w:val="32"/>
                              </w:rPr>
                              <w:t>P7 Camp – 17</w:t>
                            </w:r>
                            <w:r w:rsidRPr="00395F30">
                              <w:rPr>
                                <w:rFonts w:ascii="SassoonCRInfantMedium" w:hAnsi="SassoonCRInfantMedium"/>
                                <w:sz w:val="32"/>
                                <w:vertAlign w:val="superscript"/>
                              </w:rPr>
                              <w:t>th</w:t>
                            </w:r>
                            <w:r>
                              <w:rPr>
                                <w:rFonts w:ascii="SassoonCRInfantMedium" w:hAnsi="SassoonCRInfantMedium"/>
                                <w:sz w:val="32"/>
                              </w:rPr>
                              <w:t>-20</w:t>
                            </w:r>
                            <w:r w:rsidRPr="00395F30">
                              <w:rPr>
                                <w:rFonts w:ascii="SassoonCRInfantMedium" w:hAnsi="SassoonCRInfantMedium"/>
                                <w:sz w:val="32"/>
                                <w:vertAlign w:val="superscript"/>
                              </w:rPr>
                              <w:t>th</w:t>
                            </w:r>
                            <w:r>
                              <w:rPr>
                                <w:rFonts w:ascii="SassoonCRInfantMedium" w:hAnsi="SassoonCRInfantMedium"/>
                                <w:sz w:val="32"/>
                              </w:rPr>
                              <w:t xml:space="preserve"> April; Celebrating Success – 15th May; Careers Fayre – 24</w:t>
                            </w:r>
                            <w:r w:rsidRPr="00395F30">
                              <w:rPr>
                                <w:rFonts w:ascii="SassoonCRInfantMedium" w:hAnsi="SassoonCRInfantMedium"/>
                                <w:sz w:val="32"/>
                                <w:vertAlign w:val="superscript"/>
                              </w:rPr>
                              <w:t>th</w:t>
                            </w:r>
                            <w:r>
                              <w:rPr>
                                <w:rFonts w:ascii="SassoonCRInfantMedium" w:hAnsi="SassoonCRInfantMedium"/>
                                <w:sz w:val="32"/>
                              </w:rPr>
                              <w:t xml:space="preserve"> May; Transition Dates – 30</w:t>
                            </w:r>
                            <w:r w:rsidRPr="00395F30">
                              <w:rPr>
                                <w:rFonts w:ascii="SassoonCRInfantMedium" w:hAnsi="SassoonCRInfantMedium"/>
                                <w:sz w:val="32"/>
                                <w:vertAlign w:val="superscript"/>
                              </w:rPr>
                              <w:t>th</w:t>
                            </w:r>
                            <w:r>
                              <w:rPr>
                                <w:rFonts w:ascii="SassoonCRInfantMedium" w:hAnsi="SassoonCRInfantMedium"/>
                                <w:sz w:val="32"/>
                              </w:rPr>
                              <w:t xml:space="preserve"> &amp; 31</w:t>
                            </w:r>
                            <w:r w:rsidRPr="00395F30">
                              <w:rPr>
                                <w:rFonts w:ascii="SassoonCRInfantMedium" w:hAnsi="SassoonCRInfantMedium"/>
                                <w:sz w:val="32"/>
                                <w:vertAlign w:val="superscript"/>
                              </w:rPr>
                              <w:t>st</w:t>
                            </w:r>
                            <w:r>
                              <w:rPr>
                                <w:rFonts w:ascii="SassoonCRInfantMedium" w:hAnsi="SassoonCRInfantMedium"/>
                                <w:sz w:val="32"/>
                              </w:rPr>
                              <w:t xml:space="preserve"> May; P7 Leavers Service &amp; Party – 27</w:t>
                            </w:r>
                            <w:r w:rsidRPr="00395F30">
                              <w:rPr>
                                <w:rFonts w:ascii="SassoonCRInfantMedium" w:hAnsi="SassoonCRInfantMedium"/>
                                <w:sz w:val="32"/>
                                <w:vertAlign w:val="superscript"/>
                              </w:rPr>
                              <w:t>th</w:t>
                            </w:r>
                            <w:r>
                              <w:rPr>
                                <w:rFonts w:ascii="SassoonCRInfantMedium" w:hAnsi="SassoonCRInfantMedium"/>
                                <w:sz w:val="32"/>
                              </w:rPr>
                              <w:t xml:space="preserve"> June; Trip to Blair Drummond – 28</w:t>
                            </w:r>
                            <w:r w:rsidRPr="00395F30">
                              <w:rPr>
                                <w:rFonts w:ascii="SassoonCRInfantMedium" w:hAnsi="SassoonCRInfantMedium"/>
                                <w:sz w:val="32"/>
                                <w:vertAlign w:val="superscript"/>
                              </w:rPr>
                              <w:t>th</w:t>
                            </w:r>
                            <w:r>
                              <w:rPr>
                                <w:rFonts w:ascii="SassoonCRInfantMedium" w:hAnsi="SassoonCRInfantMedium"/>
                                <w:sz w:val="32"/>
                              </w:rPr>
                              <w:t xml:space="preserve"> June.</w:t>
                            </w:r>
                          </w:p>
                          <w:p w:rsidR="00E33B74" w:rsidRPr="00DB193C" w:rsidRDefault="00E33B74" w:rsidP="00AD2D0D">
                            <w:pPr>
                              <w:pStyle w:val="ListParagraph"/>
                              <w:spacing w:after="0" w:line="240" w:lineRule="auto"/>
                              <w:rPr>
                                <w:rFonts w:ascii="SassoonCRInfantMedium" w:hAnsi="SassoonCRInfantMedium"/>
                                <w:sz w:val="32"/>
                              </w:rPr>
                            </w:pPr>
                          </w:p>
                          <w:p w:rsidR="00E96A0C" w:rsidRPr="00DB193C" w:rsidRDefault="00E96A0C" w:rsidP="00DB193C">
                            <w:pPr>
                              <w:ind w:firstLine="105"/>
                              <w:rPr>
                                <w:rFonts w:ascii="SassoonCRInfantMedium" w:hAnsi="SassoonCRInfantMedium"/>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1" style="position:absolute;margin-left:-3.8pt;margin-top:391.9pt;width:774pt;height:9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" fillcolor="white [3201]" strokecolor="black [3200]" strokeweight="3pt">
                <v:textbox>
                  <w:txbxContent>
                    <w:p w:rsidR="00DB193C" w:rsidRPr="00DB193C" w:rsidRDefault="00E96A0C" w:rsidP="00DB193C">
                      <w:pPr>
                        <w:spacing w:after="0" w:line="240" w:lineRule="auto"/>
                        <w:rPr>
                          <w:rFonts w:ascii="SassoonCRInfantMedium" w:hAnsi="SassoonCRInfantMedium"/>
                          <w:sz w:val="32"/>
                        </w:rPr>
                      </w:pPr>
                      <w:r w:rsidRPr="00DB193C">
                        <w:rPr>
                          <w:rFonts w:ascii="SassoonCRInfantMedium" w:hAnsi="SassoonCRInfantMedium"/>
                          <w:sz w:val="32"/>
                        </w:rPr>
                        <w:t>Any Other Information</w:t>
                      </w:r>
                      <w:r w:rsidR="00DB193C" w:rsidRPr="00DB193C">
                        <w:rPr>
                          <w:rFonts w:ascii="SassoonCRInfantMedium" w:hAnsi="SassoonCRInfantMedium"/>
                          <w:sz w:val="32"/>
                        </w:rPr>
                        <w:t>:</w:t>
                      </w:r>
                    </w:p>
                    <w:p w:rsidR="00DB193C" w:rsidRDefault="00395F30" w:rsidP="00DB193C">
                      <w:pPr>
                        <w:pStyle w:val="ListParagraph"/>
                        <w:numPr>
                          <w:ilvl w:val="0"/>
                          <w:numId w:val="4"/>
                        </w:numPr>
                        <w:spacing w:after="0" w:line="240" w:lineRule="auto"/>
                        <w:rPr>
                          <w:rFonts w:ascii="SassoonCRInfantMedium" w:hAnsi="SassoonCRInfantMedium"/>
                          <w:sz w:val="32"/>
                        </w:rPr>
                      </w:pPr>
                      <w:r>
                        <w:rPr>
                          <w:rFonts w:ascii="SassoonCRInfantMedium" w:hAnsi="SassoonCRInfantMedium"/>
                          <w:sz w:val="32"/>
                        </w:rPr>
                        <w:t>P7 Camp – 17</w:t>
                      </w:r>
                      <w:r w:rsidRPr="00395F30">
                        <w:rPr>
                          <w:rFonts w:ascii="SassoonCRInfantMedium" w:hAnsi="SassoonCRInfantMedium"/>
                          <w:sz w:val="32"/>
                          <w:vertAlign w:val="superscript"/>
                        </w:rPr>
                        <w:t>th</w:t>
                      </w:r>
                      <w:r>
                        <w:rPr>
                          <w:rFonts w:ascii="SassoonCRInfantMedium" w:hAnsi="SassoonCRInfantMedium"/>
                          <w:sz w:val="32"/>
                        </w:rPr>
                        <w:t>-20</w:t>
                      </w:r>
                      <w:r w:rsidRPr="00395F30">
                        <w:rPr>
                          <w:rFonts w:ascii="SassoonCRInfantMedium" w:hAnsi="SassoonCRInfantMedium"/>
                          <w:sz w:val="32"/>
                          <w:vertAlign w:val="superscript"/>
                        </w:rPr>
                        <w:t>th</w:t>
                      </w:r>
                      <w:r>
                        <w:rPr>
                          <w:rFonts w:ascii="SassoonCRInfantMedium" w:hAnsi="SassoonCRInfantMedium"/>
                          <w:sz w:val="32"/>
                        </w:rPr>
                        <w:t xml:space="preserve"> April; Celebrating Success – 15th May; Careers Fayre – 24</w:t>
                      </w:r>
                      <w:r w:rsidRPr="00395F30">
                        <w:rPr>
                          <w:rFonts w:ascii="SassoonCRInfantMedium" w:hAnsi="SassoonCRInfantMedium"/>
                          <w:sz w:val="32"/>
                          <w:vertAlign w:val="superscript"/>
                        </w:rPr>
                        <w:t>th</w:t>
                      </w:r>
                      <w:r>
                        <w:rPr>
                          <w:rFonts w:ascii="SassoonCRInfantMedium" w:hAnsi="SassoonCRInfantMedium"/>
                          <w:sz w:val="32"/>
                        </w:rPr>
                        <w:t xml:space="preserve"> May; </w:t>
                      </w:r>
                      <w:r>
                        <w:rPr>
                          <w:rFonts w:ascii="SassoonCRInfantMedium" w:hAnsi="SassoonCRInfantMedium"/>
                          <w:sz w:val="32"/>
                        </w:rPr>
                        <w:t>Transition Dates – 30</w:t>
                      </w:r>
                      <w:r w:rsidRPr="00395F30">
                        <w:rPr>
                          <w:rFonts w:ascii="SassoonCRInfantMedium" w:hAnsi="SassoonCRInfantMedium"/>
                          <w:sz w:val="32"/>
                          <w:vertAlign w:val="superscript"/>
                        </w:rPr>
                        <w:t>th</w:t>
                      </w:r>
                      <w:r>
                        <w:rPr>
                          <w:rFonts w:ascii="SassoonCRInfantMedium" w:hAnsi="SassoonCRInfantMedium"/>
                          <w:sz w:val="32"/>
                        </w:rPr>
                        <w:t xml:space="preserve"> &amp; 31</w:t>
                      </w:r>
                      <w:r w:rsidRPr="00395F30">
                        <w:rPr>
                          <w:rFonts w:ascii="SassoonCRInfantMedium" w:hAnsi="SassoonCRInfantMedium"/>
                          <w:sz w:val="32"/>
                          <w:vertAlign w:val="superscript"/>
                        </w:rPr>
                        <w:t>st</w:t>
                      </w:r>
                      <w:r>
                        <w:rPr>
                          <w:rFonts w:ascii="SassoonCRInfantMedium" w:hAnsi="SassoonCRInfantMedium"/>
                          <w:sz w:val="32"/>
                        </w:rPr>
                        <w:t xml:space="preserve"> May;</w:t>
                      </w:r>
                      <w:r>
                        <w:rPr>
                          <w:rFonts w:ascii="SassoonCRInfantMedium" w:hAnsi="SassoonCRInfantMedium"/>
                          <w:sz w:val="32"/>
                        </w:rPr>
                        <w:t xml:space="preserve"> P7 Leavers Service &amp; Party – 27</w:t>
                      </w:r>
                      <w:r w:rsidRPr="00395F30">
                        <w:rPr>
                          <w:rFonts w:ascii="SassoonCRInfantMedium" w:hAnsi="SassoonCRInfantMedium"/>
                          <w:sz w:val="32"/>
                          <w:vertAlign w:val="superscript"/>
                        </w:rPr>
                        <w:t>th</w:t>
                      </w:r>
                      <w:r>
                        <w:rPr>
                          <w:rFonts w:ascii="SassoonCRInfantMedium" w:hAnsi="SassoonCRInfantMedium"/>
                          <w:sz w:val="32"/>
                        </w:rPr>
                        <w:t xml:space="preserve"> June; Trip to Blair Drummond – 28</w:t>
                      </w:r>
                      <w:r w:rsidRPr="00395F30">
                        <w:rPr>
                          <w:rFonts w:ascii="SassoonCRInfantMedium" w:hAnsi="SassoonCRInfantMedium"/>
                          <w:sz w:val="32"/>
                          <w:vertAlign w:val="superscript"/>
                        </w:rPr>
                        <w:t>th</w:t>
                      </w:r>
                      <w:r>
                        <w:rPr>
                          <w:rFonts w:ascii="SassoonCRInfantMedium" w:hAnsi="SassoonCRInfantMedium"/>
                          <w:sz w:val="32"/>
                        </w:rPr>
                        <w:t xml:space="preserve"> June.</w:t>
                      </w:r>
                    </w:p>
                    <w:p w:rsidR="00E33B74" w:rsidRPr="00DB193C" w:rsidRDefault="00E33B74" w:rsidP="00AD2D0D">
                      <w:pPr>
                        <w:pStyle w:val="ListParagraph"/>
                        <w:spacing w:after="0" w:line="240" w:lineRule="auto"/>
                        <w:rPr>
                          <w:rFonts w:ascii="SassoonCRInfantMedium" w:hAnsi="SassoonCRInfantMedium"/>
                          <w:sz w:val="32"/>
                        </w:rPr>
                      </w:pPr>
                    </w:p>
                    <w:p w:rsidR="00E96A0C" w:rsidRPr="00DB193C" w:rsidRDefault="00E96A0C" w:rsidP="00DB193C">
                      <w:pPr>
                        <w:ind w:firstLine="105"/>
                        <w:rPr>
                          <w:rFonts w:ascii="SassoonCRInfantMedium" w:hAnsi="SassoonCRInfantMedium"/>
                          <w:sz w:val="32"/>
                        </w:rPr>
                      </w:pPr>
                    </w:p>
                  </w:txbxContent>
                </v:textbox>
              </v:rect>
            </w:pict>
          </mc:Fallback>
        </mc:AlternateContent>
      </w:r>
    </w:p>
    <w:sectPr w:rsidR="00E96A0C" w:rsidRPr="00E96A0C" w:rsidSect="00E96A0C">
      <w:pgSz w:w="16838" w:h="11906" w:orient="landscape"/>
      <w:pgMar w:top="720" w:right="720" w:bottom="720" w:left="72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assoonCRInfantMedium">
    <w:panose1 w:val="02000603020000020003"/>
    <w:charset w:val="00"/>
    <w:family w:val="auto"/>
    <w:pitch w:val="variable"/>
    <w:sig w:usb0="A00000AF" w:usb1="1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30B6"/>
    <w:multiLevelType w:val="hybridMultilevel"/>
    <w:tmpl w:val="C20A7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EF1444"/>
    <w:multiLevelType w:val="hybridMultilevel"/>
    <w:tmpl w:val="50B23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B601BB"/>
    <w:multiLevelType w:val="hybridMultilevel"/>
    <w:tmpl w:val="1990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8469FB"/>
    <w:multiLevelType w:val="hybridMultilevel"/>
    <w:tmpl w:val="177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3A7542"/>
    <w:multiLevelType w:val="hybridMultilevel"/>
    <w:tmpl w:val="6E38D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C43B0E"/>
    <w:multiLevelType w:val="hybridMultilevel"/>
    <w:tmpl w:val="B4BAD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710276"/>
    <w:multiLevelType w:val="hybridMultilevel"/>
    <w:tmpl w:val="4ECA2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A0C"/>
    <w:rsid w:val="002656FF"/>
    <w:rsid w:val="00307C19"/>
    <w:rsid w:val="00356556"/>
    <w:rsid w:val="00395F30"/>
    <w:rsid w:val="004F4DE8"/>
    <w:rsid w:val="005414A3"/>
    <w:rsid w:val="007F729A"/>
    <w:rsid w:val="00AD2D0D"/>
    <w:rsid w:val="00B83E87"/>
    <w:rsid w:val="00DB193C"/>
    <w:rsid w:val="00E3002F"/>
    <w:rsid w:val="00E33B74"/>
    <w:rsid w:val="00E96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A0C"/>
    <w:rPr>
      <w:rFonts w:ascii="Tahoma" w:hAnsi="Tahoma" w:cs="Tahoma"/>
      <w:sz w:val="16"/>
      <w:szCs w:val="16"/>
    </w:rPr>
  </w:style>
  <w:style w:type="paragraph" w:styleId="ListParagraph">
    <w:name w:val="List Paragraph"/>
    <w:basedOn w:val="Normal"/>
    <w:uiPriority w:val="34"/>
    <w:qFormat/>
    <w:rsid w:val="00DB19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A0C"/>
    <w:rPr>
      <w:rFonts w:ascii="Tahoma" w:hAnsi="Tahoma" w:cs="Tahoma"/>
      <w:sz w:val="16"/>
      <w:szCs w:val="16"/>
    </w:rPr>
  </w:style>
  <w:style w:type="paragraph" w:styleId="ListParagraph">
    <w:name w:val="List Paragraph"/>
    <w:basedOn w:val="Normal"/>
    <w:uiPriority w:val="34"/>
    <w:qFormat/>
    <w:rsid w:val="00DB1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SUTHERLAND</dc:creator>
  <cp:lastModifiedBy>Lesley Henderson</cp:lastModifiedBy>
  <cp:revision>2</cp:revision>
  <cp:lastPrinted>2017-11-02T08:54:00Z</cp:lastPrinted>
  <dcterms:created xsi:type="dcterms:W3CDTF">2018-04-12T08:20:00Z</dcterms:created>
  <dcterms:modified xsi:type="dcterms:W3CDTF">2018-04-12T08:20:00Z</dcterms:modified>
</cp:coreProperties>
</file>