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3" w:rsidRPr="009F209C" w:rsidRDefault="00665DA3" w:rsidP="00665DA3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FF103CB" wp14:editId="1C2B5D26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6A1473B" wp14:editId="343686C3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CC8FF" wp14:editId="7317B686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A3" w:rsidRDefault="00665DA3" w:rsidP="00665D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2</w:t>
                            </w:r>
                          </w:p>
                          <w:p w:rsidR="00665DA3" w:rsidRPr="00BC19BE" w:rsidRDefault="00665DA3" w:rsidP="00665D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665DA3" w:rsidRDefault="00665DA3" w:rsidP="00665DA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2</w:t>
                      </w:r>
                    </w:p>
                    <w:p w:rsidR="00665DA3" w:rsidRPr="00BC19BE" w:rsidRDefault="00665DA3" w:rsidP="00665DA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F209C">
        <w:rPr>
          <w:rFonts w:ascii="Comic Sans MS" w:hAnsi="Comic Sans MS"/>
          <w:b/>
          <w:sz w:val="24"/>
          <w:szCs w:val="24"/>
        </w:rPr>
        <w:tab/>
      </w: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355A" wp14:editId="0885B58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DA3" w:rsidRDefault="00665DA3" w:rsidP="00665DA3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3 </w:t>
                            </w:r>
                          </w:p>
                          <w:p w:rsidR="00665DA3" w:rsidRDefault="00665DA3" w:rsidP="00665DA3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65DA3" w:rsidRDefault="00665DA3" w:rsidP="00665DA3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65DA3" w:rsidRPr="007C4A05" w:rsidRDefault="00665DA3" w:rsidP="00665DA3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665DA3" w:rsidRDefault="00665DA3" w:rsidP="00665DA3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 – Primary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65DA3" w:rsidRDefault="00665DA3" w:rsidP="00665DA3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65DA3" w:rsidRDefault="00665DA3" w:rsidP="00665DA3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65DA3" w:rsidRPr="007C4A05" w:rsidRDefault="00665DA3" w:rsidP="00665DA3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DA3" w:rsidRPr="009F209C" w:rsidRDefault="00665DA3" w:rsidP="00665DA3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:rsidR="00665DA3" w:rsidRPr="009F209C" w:rsidRDefault="00665DA3" w:rsidP="00665DA3">
      <w:pPr>
        <w:tabs>
          <w:tab w:val="left" w:pos="4111"/>
          <w:tab w:val="center" w:pos="6979"/>
        </w:tabs>
        <w:rPr>
          <w:rFonts w:ascii="SassoonCRInfant" w:hAnsi="SassoonCRInfant"/>
          <w:b/>
          <w:sz w:val="23"/>
          <w:szCs w:val="23"/>
        </w:rPr>
      </w:pPr>
      <w:r w:rsidRPr="009F209C"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665DA3" w:rsidRPr="009F209C" w:rsidTr="00D21107">
        <w:tc>
          <w:tcPr>
            <w:tcW w:w="15168" w:type="dxa"/>
          </w:tcPr>
          <w:p w:rsidR="00665DA3" w:rsidRPr="009F209C" w:rsidRDefault="00665DA3" w:rsidP="00D21107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665DA3" w:rsidRPr="009F209C" w:rsidRDefault="00665DA3" w:rsidP="00D21107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>Reading</w:t>
            </w: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– </w:t>
            </w:r>
          </w:p>
          <w:p w:rsidR="00E74CEA" w:rsidRDefault="00E74CEA" w:rsidP="00C1558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Analysing a text using Bloom’s Questions</w:t>
            </w:r>
            <w:r w:rsidR="00D1196D">
              <w:rPr>
                <w:rFonts w:ascii="SassoonCRInfant" w:hAnsi="SassoonCRInfant"/>
                <w:b/>
                <w:sz w:val="23"/>
                <w:szCs w:val="23"/>
              </w:rPr>
              <w:t>.</w:t>
            </w:r>
          </w:p>
          <w:p w:rsidR="00C1558F" w:rsidRPr="00C1558F" w:rsidRDefault="00C1558F" w:rsidP="00C1558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Starting t</w:t>
            </w:r>
            <w:r w:rsidR="00D1196D">
              <w:rPr>
                <w:rFonts w:ascii="SassoonCRInfant" w:hAnsi="SassoonCRInfant"/>
                <w:b/>
                <w:sz w:val="23"/>
                <w:szCs w:val="23"/>
              </w:rPr>
              <w:t>o think of our own questions about a text.</w:t>
            </w:r>
          </w:p>
          <w:p w:rsidR="00665DA3" w:rsidRPr="009F209C" w:rsidRDefault="00665DA3" w:rsidP="00665DA3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>Reflective reading tasks focusing on both fiction and non-fiction texts.</w:t>
            </w:r>
          </w:p>
          <w:p w:rsidR="00665DA3" w:rsidRPr="00C1558F" w:rsidRDefault="00665DA3" w:rsidP="00C1558F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C1558F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Writing – </w:t>
            </w:r>
          </w:p>
          <w:p w:rsidR="00C1558F" w:rsidRPr="00C1558F" w:rsidRDefault="00E74CEA" w:rsidP="00C1558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Continuing to use VCOP during writing tasks.</w:t>
            </w:r>
          </w:p>
          <w:p w:rsidR="00C1558F" w:rsidRPr="00C1558F" w:rsidRDefault="00C1558F" w:rsidP="00C1558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 xml:space="preserve">Using </w:t>
            </w:r>
            <w:r w:rsidRPr="00C1558F">
              <w:rPr>
                <w:rFonts w:ascii="SassoonCRInfant" w:hAnsi="SassoonCRInfant"/>
                <w:b/>
                <w:sz w:val="23"/>
                <w:szCs w:val="23"/>
              </w:rPr>
              <w:t>adjectives, nouns, verbs and adverbs to make our writing interesting.</w:t>
            </w:r>
          </w:p>
          <w:p w:rsidR="00E74CEA" w:rsidRPr="00D1196D" w:rsidRDefault="00E74CEA" w:rsidP="00665DA3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 xml:space="preserve">Using alliteration, metaphors and </w:t>
            </w:r>
            <w:r w:rsidR="0092614C">
              <w:rPr>
                <w:rFonts w:ascii="SassoonCRInfant" w:hAnsi="SassoonCRInfant"/>
                <w:b/>
                <w:sz w:val="23"/>
                <w:szCs w:val="23"/>
              </w:rPr>
              <w:t>similes</w:t>
            </w:r>
            <w:r>
              <w:rPr>
                <w:rFonts w:ascii="SassoonCRInfant" w:hAnsi="SassoonCRInfant"/>
                <w:b/>
                <w:sz w:val="23"/>
                <w:szCs w:val="23"/>
              </w:rPr>
              <w:t xml:space="preserve"> </w:t>
            </w:r>
            <w:r w:rsidR="00C1558F">
              <w:rPr>
                <w:rFonts w:ascii="SassoonCRInfant" w:hAnsi="SassoonCRInfant"/>
                <w:b/>
                <w:sz w:val="23"/>
                <w:szCs w:val="23"/>
              </w:rPr>
              <w:t>in</w:t>
            </w:r>
            <w:r>
              <w:rPr>
                <w:rFonts w:ascii="SassoonCRInfant" w:hAnsi="SassoonCRInfant"/>
                <w:b/>
                <w:sz w:val="23"/>
                <w:szCs w:val="23"/>
              </w:rPr>
              <w:t xml:space="preserve"> poetry and imaginative writing tasks.</w:t>
            </w:r>
          </w:p>
          <w:p w:rsidR="00D1196D" w:rsidRPr="009F209C" w:rsidRDefault="00D1196D" w:rsidP="00665DA3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Creating information Posters</w:t>
            </w:r>
          </w:p>
          <w:p w:rsidR="00665DA3" w:rsidRPr="009F209C" w:rsidRDefault="00665DA3" w:rsidP="00D21107">
            <w:pPr>
              <w:ind w:left="360"/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Talking &amp; Listening – </w:t>
            </w:r>
          </w:p>
          <w:p w:rsidR="00665DA3" w:rsidRPr="009F209C" w:rsidRDefault="003D2C08" w:rsidP="00665DA3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L</w:t>
            </w:r>
            <w:r w:rsidR="00C1558F">
              <w:rPr>
                <w:rFonts w:ascii="SassoonCRInfant" w:hAnsi="SassoonCRInfant"/>
                <w:b/>
                <w:sz w:val="23"/>
                <w:szCs w:val="23"/>
              </w:rPr>
              <w:t>earning lines and songs for both class assembly and Nativity play.</w:t>
            </w:r>
          </w:p>
        </w:tc>
      </w:tr>
      <w:tr w:rsidR="00665DA3" w:rsidRPr="009F209C" w:rsidTr="00D21107">
        <w:tc>
          <w:tcPr>
            <w:tcW w:w="15168" w:type="dxa"/>
          </w:tcPr>
          <w:p w:rsidR="00665DA3" w:rsidRPr="009F209C" w:rsidRDefault="00665DA3" w:rsidP="00D21107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665DA3" w:rsidRPr="009F209C" w:rsidRDefault="004166DA" w:rsidP="00D211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Time – Looking at telling the time from analogue and digital clocks.</w:t>
            </w:r>
          </w:p>
          <w:p w:rsidR="004166DA" w:rsidRPr="00C1558F" w:rsidRDefault="00C1558F" w:rsidP="00C1558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Estimation and rounding</w:t>
            </w:r>
            <w:r w:rsidR="004166DA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– to the nearest 1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0 and 100</w:t>
            </w:r>
            <w:r w:rsidR="00D1196D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.</w:t>
            </w:r>
          </w:p>
          <w:p w:rsidR="00C1558F" w:rsidRPr="00C1558F" w:rsidRDefault="00C1558F" w:rsidP="00C1558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Addition and Subtraction – looking at the different strategies we can use</w:t>
            </w:r>
            <w:r w:rsidR="0092614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for numbers to 100</w:t>
            </w:r>
            <w:r w:rsidR="00D1196D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.</w:t>
            </w:r>
          </w:p>
        </w:tc>
      </w:tr>
      <w:tr w:rsidR="00665DA3" w:rsidRPr="009F209C" w:rsidTr="00D21107">
        <w:tc>
          <w:tcPr>
            <w:tcW w:w="15168" w:type="dxa"/>
          </w:tcPr>
          <w:p w:rsidR="00665DA3" w:rsidRPr="009F209C" w:rsidRDefault="00665DA3" w:rsidP="00D21107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665DA3" w:rsidRPr="009F209C" w:rsidRDefault="00665DA3" w:rsidP="00D2110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P.E. – </w:t>
            </w:r>
            <w:r w:rsidR="003D2C08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P3 will be completing a sporting course </w:t>
            </w:r>
            <w:r w:rsidR="00D1196D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with James Pegg, looking at all the things we need to do to be fit and healthy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.</w:t>
            </w:r>
          </w:p>
          <w:p w:rsidR="00665DA3" w:rsidRPr="00C1558F" w:rsidRDefault="00C1558F" w:rsidP="00C1558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</w:pPr>
            <w:r w:rsidRPr="00C1558F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Roots of Empathy - </w:t>
            </w:r>
            <w:r w:rsidR="00665DA3" w:rsidRPr="00C1558F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We are looking</w:t>
            </w:r>
            <w:r w:rsidR="000459DB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at</w:t>
            </w:r>
            <w:r w:rsidR="00665DA3" w:rsidRPr="00C1558F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empathy and 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developing an understanding for the </w:t>
            </w:r>
            <w:r w:rsidR="004166DA" w:rsidRPr="00C1558F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reasons why 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others may be feeling certain ways.</w:t>
            </w:r>
          </w:p>
        </w:tc>
      </w:tr>
      <w:tr w:rsidR="00665DA3" w:rsidRPr="009F209C" w:rsidTr="00D21107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665DA3" w:rsidRPr="009F209C" w:rsidRDefault="00665DA3" w:rsidP="00D21107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665DA3" w:rsidRPr="00D1196D" w:rsidRDefault="00FC65C8" w:rsidP="00665DA3">
            <w:pPr>
              <w:pStyle w:val="ListParagraph"/>
              <w:numPr>
                <w:ilvl w:val="0"/>
                <w:numId w:val="4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Medium" w:hAnsi="SassoonCRInfantMedium"/>
                <w:b/>
                <w:sz w:val="23"/>
                <w:szCs w:val="23"/>
              </w:rPr>
              <w:t>Children in Need – Enterprise and citizenship focu</w:t>
            </w:r>
            <w:r w:rsidR="00747154">
              <w:rPr>
                <w:rFonts w:ascii="SassoonCRInfantMedium" w:hAnsi="SassoonCRInfantMedium"/>
                <w:b/>
                <w:sz w:val="23"/>
                <w:szCs w:val="23"/>
              </w:rPr>
              <w:t>s as children fundraise for the</w:t>
            </w: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 charity</w:t>
            </w:r>
            <w:r w:rsidR="000459DB">
              <w:rPr>
                <w:rFonts w:ascii="SassoonCRInfantMedium" w:hAnsi="SassoonCRInfantMedium"/>
                <w:b/>
                <w:sz w:val="23"/>
                <w:szCs w:val="23"/>
              </w:rPr>
              <w:t xml:space="preserve"> within a whole school </w:t>
            </w:r>
            <w:proofErr w:type="gramStart"/>
            <w:r w:rsidR="000459DB">
              <w:rPr>
                <w:rFonts w:ascii="SassoonCRInfantMedium" w:hAnsi="SassoonCRInfantMedium"/>
                <w:b/>
                <w:sz w:val="23"/>
                <w:szCs w:val="23"/>
              </w:rPr>
              <w:t>focus</w:t>
            </w:r>
            <w:r>
              <w:rPr>
                <w:rFonts w:ascii="SassoonCRInfantMedium" w:hAnsi="SassoonCRInfantMedium"/>
                <w:b/>
                <w:sz w:val="23"/>
                <w:szCs w:val="23"/>
              </w:rPr>
              <w:t>,</w:t>
            </w:r>
            <w:proofErr w:type="gramEnd"/>
            <w:r w:rsidR="00747154">
              <w:rPr>
                <w:rFonts w:ascii="SassoonCRInfantMedium" w:hAnsi="SassoonCRInfantMedium"/>
                <w:b/>
                <w:sz w:val="23"/>
                <w:szCs w:val="23"/>
              </w:rPr>
              <w:t xml:space="preserve"> create information posters, assembly performance.</w:t>
            </w: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 </w:t>
            </w:r>
          </w:p>
          <w:p w:rsidR="00D1196D" w:rsidRPr="00D1196D" w:rsidRDefault="00D1196D" w:rsidP="00665DA3">
            <w:pPr>
              <w:pStyle w:val="ListParagraph"/>
              <w:numPr>
                <w:ilvl w:val="0"/>
                <w:numId w:val="4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 w:rsidRPr="00D1196D">
              <w:rPr>
                <w:rFonts w:ascii="SassoonCRInfantMedium" w:hAnsi="SassoonCRInfantMedium"/>
                <w:b/>
                <w:sz w:val="23"/>
                <w:szCs w:val="23"/>
              </w:rPr>
              <w:t>France – continuing to look at life in France such as food, stories and art.</w:t>
            </w:r>
          </w:p>
          <w:p w:rsidR="00665DA3" w:rsidRPr="009F209C" w:rsidRDefault="003D2C08" w:rsidP="004166DA">
            <w:pPr>
              <w:pStyle w:val="ListParagraph"/>
              <w:numPr>
                <w:ilvl w:val="0"/>
                <w:numId w:val="4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D1196D">
              <w:rPr>
                <w:rFonts w:ascii="SassoonCRInfantMedium" w:hAnsi="SassoonCRInfantMedium"/>
                <w:b/>
                <w:sz w:val="23"/>
                <w:szCs w:val="23"/>
              </w:rPr>
              <w:t xml:space="preserve">Nativity- Looking at the Christmas story, </w:t>
            </w:r>
            <w:r w:rsidR="00D1196D" w:rsidRPr="00D1196D">
              <w:rPr>
                <w:rFonts w:ascii="SassoonCRInfantMedium" w:hAnsi="SassoonCRInfantMedium"/>
                <w:b/>
                <w:sz w:val="23"/>
                <w:szCs w:val="23"/>
              </w:rPr>
              <w:t>Christmas poetry, Christmas art and crafts as well as our performance as part of the choir</w:t>
            </w:r>
            <w:r w:rsidR="000459DB">
              <w:rPr>
                <w:rFonts w:ascii="SassoonCRInfantMedium" w:hAnsi="SassoonCRInfantMedium"/>
                <w:b/>
                <w:sz w:val="23"/>
                <w:szCs w:val="23"/>
              </w:rPr>
              <w:t xml:space="preserve"> and identifying and playing appropriate percussion</w:t>
            </w:r>
            <w:bookmarkStart w:id="0" w:name="_GoBack"/>
            <w:bookmarkEnd w:id="0"/>
            <w:r w:rsidR="00D1196D" w:rsidRPr="00D1196D">
              <w:rPr>
                <w:rFonts w:ascii="SassoonCRInfantMedium" w:hAnsi="SassoonCRInfantMedium"/>
                <w:b/>
                <w:sz w:val="23"/>
                <w:szCs w:val="23"/>
              </w:rPr>
              <w:t>.</w:t>
            </w:r>
          </w:p>
        </w:tc>
      </w:tr>
      <w:tr w:rsidR="00665DA3" w:rsidRPr="009F209C" w:rsidTr="00D21107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665DA3" w:rsidRPr="009F209C" w:rsidRDefault="00665DA3" w:rsidP="00D21107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665DA3" w:rsidRPr="00D1196D" w:rsidRDefault="003D2C08" w:rsidP="00D21107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 w:rsidRPr="00D1196D">
              <w:rPr>
                <w:rFonts w:ascii="SassoonCRInfantMedium" w:hAnsi="SassoonCRInfantMedium"/>
                <w:b/>
                <w:sz w:val="23"/>
                <w:szCs w:val="23"/>
              </w:rPr>
              <w:t>We will have indoor P.E on both a Monday and Friday until 27</w:t>
            </w:r>
            <w:r w:rsidRPr="00D1196D">
              <w:rPr>
                <w:rFonts w:ascii="SassoonCRInfantMedium" w:hAnsi="SassoonCRInfantMedium"/>
                <w:b/>
                <w:sz w:val="23"/>
                <w:szCs w:val="23"/>
                <w:vertAlign w:val="superscript"/>
              </w:rPr>
              <w:t>th</w:t>
            </w:r>
            <w:r w:rsidRPr="00D1196D">
              <w:rPr>
                <w:rFonts w:ascii="SassoonCRInfantMedium" w:hAnsi="SassoonCRInfantMedium"/>
                <w:b/>
                <w:sz w:val="23"/>
                <w:szCs w:val="23"/>
              </w:rPr>
              <w:t xml:space="preserve"> November.  We will then resume our usual schedule of outdoor PE on Wednesday and indoor PE on Friday.  Please unsure appropriate P.E kits are in school.</w:t>
            </w:r>
          </w:p>
        </w:tc>
      </w:tr>
    </w:tbl>
    <w:p w:rsidR="00665DA3" w:rsidRPr="00DF253F" w:rsidRDefault="00665DA3" w:rsidP="00665DA3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65DA3" w:rsidRPr="009D14B5" w:rsidRDefault="00665DA3" w:rsidP="00665DA3">
      <w:pPr>
        <w:jc w:val="right"/>
      </w:pPr>
    </w:p>
    <w:p w:rsidR="00665DA3" w:rsidRDefault="00665DA3"/>
    <w:sectPr w:rsidR="00665DA3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D175F"/>
    <w:multiLevelType w:val="hybridMultilevel"/>
    <w:tmpl w:val="83CA4ECA"/>
    <w:lvl w:ilvl="0" w:tplc="C2BC4438">
      <w:numFmt w:val="bullet"/>
      <w:lvlText w:val="-"/>
      <w:lvlJc w:val="left"/>
      <w:pPr>
        <w:ind w:left="19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3"/>
    <w:rsid w:val="000459DB"/>
    <w:rsid w:val="0013517D"/>
    <w:rsid w:val="003D2C08"/>
    <w:rsid w:val="004166DA"/>
    <w:rsid w:val="00665DA3"/>
    <w:rsid w:val="00747154"/>
    <w:rsid w:val="0092614C"/>
    <w:rsid w:val="00C1558F"/>
    <w:rsid w:val="00D1196D"/>
    <w:rsid w:val="00E74CEA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2017-11-08T21:39:00Z</dcterms:created>
  <dcterms:modified xsi:type="dcterms:W3CDTF">2017-11-08T21:39:00Z</dcterms:modified>
</cp:coreProperties>
</file>