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FCB" w:rsidRDefault="00C43342">
      <w:r>
        <w:rPr>
          <w:b/>
          <w:bCs/>
          <w:noProof/>
          <w:sz w:val="56"/>
          <w:szCs w:val="56"/>
          <w:lang w:eastAsia="en-GB"/>
        </w:rPr>
        <w:drawing>
          <wp:anchor distT="0" distB="0" distL="114300" distR="114300" simplePos="0" relativeHeight="251665408" behindDoc="0" locked="0" layoutInCell="1" allowOverlap="1" wp14:anchorId="2DBF7DDD" wp14:editId="264C53F0">
            <wp:simplePos x="0" y="0"/>
            <wp:positionH relativeFrom="column">
              <wp:posOffset>8486775</wp:posOffset>
            </wp:positionH>
            <wp:positionV relativeFrom="paragraph">
              <wp:posOffset>5715</wp:posOffset>
            </wp:positionV>
            <wp:extent cx="1476375" cy="15335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1533525"/>
                    </a:xfrm>
                    <a:prstGeom prst="rect">
                      <a:avLst/>
                    </a:prstGeom>
                    <a:noFill/>
                  </pic:spPr>
                </pic:pic>
              </a:graphicData>
            </a:graphic>
            <wp14:sizeRelH relativeFrom="page">
              <wp14:pctWidth>0</wp14:pctWidth>
            </wp14:sizeRelH>
            <wp14:sizeRelV relativeFrom="page">
              <wp14:pctHeight>0</wp14:pctHeight>
            </wp14:sizeRelV>
          </wp:anchor>
        </w:drawing>
      </w:r>
    </w:p>
    <w:p w:rsidR="00632904" w:rsidRDefault="00632904"/>
    <w:p w:rsidR="00632904" w:rsidRDefault="00632904">
      <w:r>
        <w:t xml:space="preserve">    </w:t>
      </w:r>
      <w:r w:rsidR="00AE2595">
        <w:rPr>
          <w:noProof/>
          <w:sz w:val="24"/>
          <w:lang w:eastAsia="en-GB"/>
        </w:rPr>
        <w:drawing>
          <wp:inline distT="0" distB="0" distL="0" distR="0" wp14:anchorId="5B0E2C09" wp14:editId="49BC388D">
            <wp:extent cx="1820545" cy="1047115"/>
            <wp:effectExtent l="0" t="0" r="8255" b="635"/>
            <wp:docPr id="1" name="Picture 1" descr="LOGONTX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TXT (colou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0545" cy="1047115"/>
                    </a:xfrm>
                    <a:prstGeom prst="rect">
                      <a:avLst/>
                    </a:prstGeom>
                    <a:noFill/>
                    <a:ln>
                      <a:noFill/>
                    </a:ln>
                  </pic:spPr>
                </pic:pic>
              </a:graphicData>
            </a:graphic>
          </wp:inline>
        </w:drawing>
      </w:r>
    </w:p>
    <w:p w:rsidR="006D7FCB" w:rsidRDefault="006D7FCB">
      <w:pPr>
        <w:rPr>
          <w:b/>
          <w:bCs/>
          <w:sz w:val="56"/>
          <w:szCs w:val="56"/>
        </w:rPr>
      </w:pPr>
    </w:p>
    <w:p w:rsidR="006D7FCB" w:rsidRDefault="006D7FCB">
      <w:pPr>
        <w:jc w:val="center"/>
        <w:rPr>
          <w:b/>
          <w:bCs/>
          <w:sz w:val="56"/>
          <w:szCs w:val="56"/>
        </w:rPr>
      </w:pPr>
    </w:p>
    <w:p w:rsidR="006D7FCB" w:rsidRPr="00C43342" w:rsidRDefault="003D1ECC" w:rsidP="00C43342">
      <w:pPr>
        <w:jc w:val="center"/>
        <w:rPr>
          <w:rFonts w:ascii="SassoonCRInfant" w:hAnsi="SassoonCRInfant" w:cs="Arial"/>
          <w:b/>
          <w:bCs/>
          <w:sz w:val="72"/>
          <w:szCs w:val="72"/>
        </w:rPr>
      </w:pPr>
      <w:r w:rsidRPr="00C43342">
        <w:rPr>
          <w:rFonts w:ascii="SassoonCRInfant" w:hAnsi="SassoonCRInfant" w:cs="Arial"/>
          <w:b/>
          <w:bCs/>
          <w:sz w:val="72"/>
          <w:szCs w:val="72"/>
        </w:rPr>
        <w:t xml:space="preserve">Kirkhill </w:t>
      </w:r>
      <w:r w:rsidR="00C43342" w:rsidRPr="00C43342">
        <w:rPr>
          <w:rFonts w:ascii="SassoonCRInfant" w:hAnsi="SassoonCRInfant" w:cs="Arial"/>
          <w:b/>
          <w:bCs/>
          <w:sz w:val="72"/>
          <w:szCs w:val="72"/>
        </w:rPr>
        <w:t>Nursery and Primary School</w:t>
      </w:r>
    </w:p>
    <w:p w:rsidR="003D1ECC" w:rsidRPr="00C43342" w:rsidRDefault="00C43342">
      <w:pPr>
        <w:jc w:val="center"/>
        <w:rPr>
          <w:rFonts w:ascii="SassoonCRInfant" w:hAnsi="SassoonCRInfant" w:cs="Arial"/>
          <w:b/>
          <w:bCs/>
          <w:sz w:val="72"/>
          <w:szCs w:val="72"/>
        </w:rPr>
      </w:pPr>
      <w:r w:rsidRPr="00C43342">
        <w:rPr>
          <w:rFonts w:ascii="SassoonCRInfant" w:hAnsi="SassoonCRInfant"/>
          <w:noProof/>
          <w:sz w:val="32"/>
          <w:szCs w:val="32"/>
          <w:lang w:eastAsia="en-GB"/>
        </w:rPr>
        <w:drawing>
          <wp:anchor distT="0" distB="0" distL="114300" distR="114300" simplePos="0" relativeHeight="251663360" behindDoc="0" locked="0" layoutInCell="1" allowOverlap="1" wp14:anchorId="12DBE459" wp14:editId="18D3DCD6">
            <wp:simplePos x="0" y="0"/>
            <wp:positionH relativeFrom="column">
              <wp:posOffset>3881755</wp:posOffset>
            </wp:positionH>
            <wp:positionV relativeFrom="paragraph">
              <wp:posOffset>381000</wp:posOffset>
            </wp:positionV>
            <wp:extent cx="1454150" cy="1423035"/>
            <wp:effectExtent l="0" t="0" r="0" b="5715"/>
            <wp:wrapNone/>
            <wp:docPr id="3" name="Picture 3" descr="Kirkhil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rkhill bad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4150" cy="1423035"/>
                    </a:xfrm>
                    <a:prstGeom prst="rect">
                      <a:avLst/>
                    </a:prstGeom>
                    <a:noFill/>
                  </pic:spPr>
                </pic:pic>
              </a:graphicData>
            </a:graphic>
            <wp14:sizeRelH relativeFrom="page">
              <wp14:pctWidth>0</wp14:pctWidth>
            </wp14:sizeRelH>
            <wp14:sizeRelV relativeFrom="page">
              <wp14:pctHeight>0</wp14:pctHeight>
            </wp14:sizeRelV>
          </wp:anchor>
        </w:drawing>
      </w:r>
    </w:p>
    <w:p w:rsidR="003D1ECC" w:rsidRPr="00C43342" w:rsidRDefault="003D1ECC" w:rsidP="00BE05BA">
      <w:pPr>
        <w:tabs>
          <w:tab w:val="left" w:pos="5537"/>
          <w:tab w:val="center" w:pos="7700"/>
        </w:tabs>
        <w:rPr>
          <w:rFonts w:ascii="SassoonCRInfant" w:hAnsi="SassoonCRInfant" w:cs="Arial"/>
          <w:b/>
          <w:bCs/>
          <w:sz w:val="72"/>
          <w:szCs w:val="72"/>
        </w:rPr>
      </w:pPr>
    </w:p>
    <w:p w:rsidR="003D1ECC" w:rsidRPr="00C43342" w:rsidRDefault="003D1ECC">
      <w:pPr>
        <w:jc w:val="center"/>
        <w:rPr>
          <w:rFonts w:ascii="SassoonCRInfant" w:hAnsi="SassoonCRInfant" w:cs="Arial"/>
          <w:b/>
          <w:bCs/>
          <w:sz w:val="72"/>
          <w:szCs w:val="72"/>
        </w:rPr>
      </w:pPr>
    </w:p>
    <w:p w:rsidR="003D1ECC" w:rsidRPr="00C43342" w:rsidRDefault="003D1ECC">
      <w:pPr>
        <w:jc w:val="center"/>
        <w:rPr>
          <w:rFonts w:ascii="SassoonCRInfant" w:hAnsi="SassoonCRInfant" w:cs="Arial"/>
          <w:b/>
          <w:bCs/>
          <w:sz w:val="72"/>
          <w:szCs w:val="72"/>
        </w:rPr>
      </w:pPr>
    </w:p>
    <w:p w:rsidR="006D7FCB" w:rsidRPr="00C43342" w:rsidRDefault="006D7FCB" w:rsidP="00BE05BA">
      <w:pPr>
        <w:jc w:val="center"/>
        <w:rPr>
          <w:rFonts w:ascii="SassoonCRInfant" w:hAnsi="SassoonCRInfant" w:cs="Arial"/>
          <w:b/>
          <w:bCs/>
          <w:sz w:val="72"/>
          <w:szCs w:val="72"/>
        </w:rPr>
      </w:pPr>
      <w:r w:rsidRPr="00C43342">
        <w:rPr>
          <w:rFonts w:ascii="SassoonCRInfant" w:hAnsi="SassoonCRInfant" w:cs="Arial"/>
          <w:b/>
          <w:bCs/>
          <w:sz w:val="72"/>
          <w:szCs w:val="72"/>
        </w:rPr>
        <w:t>SCHOOL IMPROVEMENT PLAN</w:t>
      </w:r>
    </w:p>
    <w:p w:rsidR="006D7FCB" w:rsidRPr="00C43342" w:rsidRDefault="006D7FCB">
      <w:pPr>
        <w:jc w:val="center"/>
        <w:rPr>
          <w:rFonts w:ascii="SassoonCRInfant" w:hAnsi="SassoonCRInfant" w:cs="Arial"/>
          <w:b/>
          <w:bCs/>
          <w:sz w:val="56"/>
          <w:szCs w:val="56"/>
        </w:rPr>
      </w:pPr>
    </w:p>
    <w:p w:rsidR="002615C4" w:rsidRPr="00C43342" w:rsidRDefault="005F0F4C" w:rsidP="00C43342">
      <w:pPr>
        <w:jc w:val="center"/>
        <w:rPr>
          <w:rFonts w:ascii="SassoonCRInfant" w:hAnsi="SassoonCRInfant" w:cs="Arial"/>
          <w:b/>
          <w:bCs/>
          <w:color w:val="FF0000"/>
          <w:sz w:val="56"/>
          <w:szCs w:val="56"/>
        </w:rPr>
      </w:pPr>
      <w:r w:rsidRPr="00C43342">
        <w:rPr>
          <w:rFonts w:ascii="SassoonCRInfant" w:hAnsi="SassoonCRInfant" w:cs="Arial"/>
          <w:b/>
          <w:bCs/>
          <w:color w:val="FF0000"/>
          <w:sz w:val="56"/>
          <w:szCs w:val="56"/>
        </w:rPr>
        <w:t>201</w:t>
      </w:r>
      <w:r w:rsidR="00C43342" w:rsidRPr="00C43342">
        <w:rPr>
          <w:rFonts w:ascii="SassoonCRInfant" w:hAnsi="SassoonCRInfant" w:cs="Arial"/>
          <w:b/>
          <w:bCs/>
          <w:color w:val="FF0000"/>
          <w:sz w:val="56"/>
          <w:szCs w:val="56"/>
        </w:rPr>
        <w:t>5</w:t>
      </w:r>
      <w:r w:rsidRPr="00C43342">
        <w:rPr>
          <w:rFonts w:ascii="SassoonCRInfant" w:hAnsi="SassoonCRInfant" w:cs="Arial"/>
          <w:b/>
          <w:bCs/>
          <w:color w:val="FF0000"/>
          <w:sz w:val="56"/>
          <w:szCs w:val="56"/>
        </w:rPr>
        <w:t>-201</w:t>
      </w:r>
      <w:r w:rsidR="00C43342" w:rsidRPr="00C43342">
        <w:rPr>
          <w:rFonts w:ascii="SassoonCRInfant" w:hAnsi="SassoonCRInfant" w:cs="Arial"/>
          <w:b/>
          <w:bCs/>
          <w:color w:val="FF0000"/>
          <w:sz w:val="56"/>
          <w:szCs w:val="56"/>
        </w:rPr>
        <w:t>6</w:t>
      </w:r>
    </w:p>
    <w:p w:rsidR="004B09C1" w:rsidRDefault="004C1103" w:rsidP="004B09C1">
      <w:pPr>
        <w:jc w:val="center"/>
        <w:rPr>
          <w:sz w:val="56"/>
          <w:szCs w:val="56"/>
        </w:rPr>
      </w:pPr>
      <w:r>
        <w:rPr>
          <w:noProof/>
          <w:sz w:val="24"/>
          <w:szCs w:val="24"/>
          <w:lang w:eastAsia="en-GB"/>
        </w:rPr>
        <w:lastRenderedPageBreak/>
        <w:pict>
          <v:group id="_x0000_s1026" style="position:absolute;left:0;text-align:left;margin-left:-17.65pt;margin-top:10.75pt;width:766.65pt;height:488.3pt;z-index:251657216" coordorigin="433,1730" coordsize="15447,9449" o:allowincell="f">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left:2160;top:1730;width:12150;height:1350" fillcolor="black">
              <v:shadow color="#868686"/>
              <v:textpath style="font-family:&quot;Arial Black&quot;;font-size:48pt" fitshape="t" trim="t" string="VISION FOR CHILDREN"/>
            </v:shape>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8" type="#_x0000_t175" style="position:absolute;left:2608;top:9312;width:11418;height:1867" adj="7200" fillcolor="black">
              <v:shadow color="#868686"/>
              <v:textpath style="font-family:&quot;Arial Black&quot;;font-size:44pt;font-weight:bold;v-text-kern:t" trim="t" fitpath="t" string="FIVE BROAD AREAS OF EXCELLENCE"/>
            </v:shape>
            <v:shapetype id="_x0000_t202" coordsize="21600,21600" o:spt="202" path="m,l,21600r21600,l21600,xe">
              <v:stroke joinstyle="miter"/>
              <v:path gradientshapeok="t" o:connecttype="rect"/>
            </v:shapetype>
            <v:shape id="_x0000_s1029" type="#_x0000_t202" style="position:absolute;left:433;top:3635;width:1920;height:731" filled="f" strokecolor="#333">
              <v:textbox style="mso-next-textbox:#_x0000_s1029">
                <w:txbxContent>
                  <w:p w:rsidR="00DA5AD0" w:rsidRPr="007648F7" w:rsidRDefault="00DA5AD0" w:rsidP="001E42C1">
                    <w:pPr>
                      <w:pStyle w:val="Heading2"/>
                      <w:jc w:val="center"/>
                      <w:rPr>
                        <w:rFonts w:ascii="Arial" w:hAnsi="Arial" w:cs="Arial"/>
                        <w:b/>
                        <w:bCs/>
                        <w:sz w:val="28"/>
                        <w:szCs w:val="28"/>
                      </w:rPr>
                    </w:pPr>
                    <w:r w:rsidRPr="007648F7">
                      <w:rPr>
                        <w:rFonts w:ascii="Arial" w:hAnsi="Arial" w:cs="Arial"/>
                        <w:b/>
                        <w:bCs/>
                        <w:sz w:val="28"/>
                        <w:szCs w:val="28"/>
                      </w:rPr>
                      <w:t>Safe</w:t>
                    </w:r>
                  </w:p>
                  <w:p w:rsidR="00DA5AD0" w:rsidRPr="007648F7" w:rsidRDefault="00DA5AD0">
                    <w:pPr>
                      <w:pStyle w:val="Heading2"/>
                      <w:jc w:val="center"/>
                      <w:rPr>
                        <w:rFonts w:ascii="Arial" w:hAnsi="Arial" w:cs="Arial"/>
                        <w:b/>
                        <w:bCs/>
                        <w:sz w:val="32"/>
                        <w:szCs w:val="32"/>
                      </w:rPr>
                    </w:pPr>
                  </w:p>
                </w:txbxContent>
              </v:textbox>
            </v:shape>
            <v:shape id="_x0000_s1030" type="#_x0000_t202" style="position:absolute;left:2352;top:3277;width:1920;height:731" filled="f" strokecolor="#333">
              <v:textbox style="mso-next-textbox:#_x0000_s1030">
                <w:txbxContent>
                  <w:p w:rsidR="00DA5AD0" w:rsidRPr="007648F7" w:rsidRDefault="00DA5AD0" w:rsidP="001E42C1">
                    <w:pPr>
                      <w:pStyle w:val="Heading2"/>
                      <w:jc w:val="center"/>
                      <w:rPr>
                        <w:rFonts w:ascii="Comic Sans MS" w:hAnsi="Comic Sans MS" w:cs="Comic Sans MS"/>
                        <w:b/>
                        <w:bCs/>
                        <w:sz w:val="28"/>
                        <w:szCs w:val="28"/>
                      </w:rPr>
                    </w:pPr>
                    <w:r w:rsidRPr="007648F7">
                      <w:rPr>
                        <w:rFonts w:ascii="Arial" w:hAnsi="Arial" w:cs="Arial"/>
                        <w:b/>
                        <w:bCs/>
                        <w:sz w:val="28"/>
                        <w:szCs w:val="28"/>
                      </w:rPr>
                      <w:t>Healthy</w:t>
                    </w:r>
                  </w:p>
                  <w:p w:rsidR="00DA5AD0" w:rsidRPr="007648F7" w:rsidRDefault="00DA5AD0">
                    <w:pPr>
                      <w:pStyle w:val="Heading2"/>
                      <w:jc w:val="center"/>
                      <w:rPr>
                        <w:rFonts w:ascii="Arial" w:hAnsi="Arial" w:cs="Arial"/>
                        <w:b/>
                        <w:bCs/>
                        <w:sz w:val="28"/>
                        <w:szCs w:val="28"/>
                      </w:rPr>
                    </w:pPr>
                  </w:p>
                </w:txbxContent>
              </v:textbox>
            </v:shape>
            <v:shape id="_x0000_s1031" type="#_x0000_t202" style="position:absolute;left:4271;top:2919;width:1920;height:731" filled="f" strokecolor="#333">
              <v:textbox style="mso-next-textbox:#_x0000_s1031">
                <w:txbxContent>
                  <w:p w:rsidR="00DA5AD0" w:rsidRPr="007648F7" w:rsidRDefault="00DA5AD0" w:rsidP="001E42C1">
                    <w:pPr>
                      <w:pStyle w:val="Heading2"/>
                      <w:jc w:val="center"/>
                      <w:rPr>
                        <w:rFonts w:ascii="Arial" w:hAnsi="Arial" w:cs="Arial"/>
                        <w:b/>
                        <w:bCs/>
                        <w:sz w:val="28"/>
                        <w:szCs w:val="28"/>
                      </w:rPr>
                    </w:pPr>
                    <w:r w:rsidRPr="007648F7">
                      <w:rPr>
                        <w:rFonts w:ascii="Arial" w:hAnsi="Arial" w:cs="Arial"/>
                        <w:b/>
                        <w:bCs/>
                        <w:sz w:val="28"/>
                        <w:szCs w:val="28"/>
                      </w:rPr>
                      <w:t>Achieving</w:t>
                    </w:r>
                  </w:p>
                  <w:p w:rsidR="00DA5AD0" w:rsidRPr="007648F7" w:rsidRDefault="00DA5AD0">
                    <w:pPr>
                      <w:pStyle w:val="Heading2"/>
                      <w:jc w:val="center"/>
                      <w:rPr>
                        <w:rFonts w:ascii="Arial" w:hAnsi="Arial" w:cs="Arial"/>
                        <w:b/>
                        <w:bCs/>
                        <w:sz w:val="28"/>
                        <w:szCs w:val="28"/>
                      </w:rPr>
                    </w:pPr>
                  </w:p>
                </w:txbxContent>
              </v:textbox>
            </v:shape>
            <v:shape id="_x0000_s1032" type="#_x0000_t202" style="position:absolute;left:6190;top:2561;width:1920;height:731" filled="f" strokecolor="#333">
              <v:textbox style="mso-next-textbox:#_x0000_s1032">
                <w:txbxContent>
                  <w:p w:rsidR="00DA5AD0" w:rsidRPr="007648F7" w:rsidRDefault="00DA5AD0">
                    <w:pPr>
                      <w:pStyle w:val="Heading2"/>
                      <w:jc w:val="center"/>
                      <w:rPr>
                        <w:rFonts w:ascii="Comic Sans MS" w:hAnsi="Comic Sans MS" w:cs="Comic Sans MS"/>
                        <w:b/>
                        <w:bCs/>
                        <w:sz w:val="28"/>
                        <w:szCs w:val="28"/>
                      </w:rPr>
                    </w:pPr>
                    <w:r>
                      <w:rPr>
                        <w:rFonts w:ascii="Arial" w:hAnsi="Arial" w:cs="Arial"/>
                        <w:b/>
                        <w:bCs/>
                        <w:sz w:val="28"/>
                        <w:szCs w:val="28"/>
                      </w:rPr>
                      <w:t>Nurtured</w:t>
                    </w:r>
                  </w:p>
                </w:txbxContent>
              </v:textbox>
            </v:shape>
            <v:shape id="_x0000_s1033" type="#_x0000_t202" style="position:absolute;left:13870;top:3555;width:2010;height:731" filled="f" strokecolor="#333">
              <v:textbox style="mso-next-textbox:#_x0000_s1033">
                <w:txbxContent>
                  <w:p w:rsidR="00DA5AD0" w:rsidRDefault="00DA5AD0">
                    <w:pPr>
                      <w:pStyle w:val="Heading2"/>
                      <w:jc w:val="center"/>
                      <w:rPr>
                        <w:rFonts w:ascii="Comic Sans MS" w:hAnsi="Comic Sans MS" w:cs="Comic Sans MS"/>
                        <w:b/>
                        <w:bCs/>
                        <w:sz w:val="30"/>
                        <w:szCs w:val="30"/>
                      </w:rPr>
                    </w:pPr>
                    <w:r>
                      <w:rPr>
                        <w:rFonts w:ascii="Arial" w:hAnsi="Arial" w:cs="Arial"/>
                        <w:b/>
                        <w:bCs/>
                        <w:sz w:val="28"/>
                        <w:szCs w:val="28"/>
                      </w:rPr>
                      <w:t>Included</w:t>
                    </w:r>
                  </w:p>
                </w:txbxContent>
              </v:textbox>
            </v:shape>
            <v:shape id="_x0000_s1034" type="#_x0000_t202" style="position:absolute;left:11949;top:3242;width:1920;height:731" filled="f" strokecolor="#333">
              <v:textbox style="mso-next-textbox:#_x0000_s1034">
                <w:txbxContent>
                  <w:p w:rsidR="00DA5AD0" w:rsidRPr="001E42C1" w:rsidRDefault="00DA5AD0" w:rsidP="001E42C1">
                    <w:pPr>
                      <w:pStyle w:val="Heading2"/>
                      <w:rPr>
                        <w:rFonts w:ascii="Comic Sans MS" w:hAnsi="Comic Sans MS" w:cs="Comic Sans MS"/>
                        <w:b/>
                        <w:bCs/>
                        <w:sz w:val="26"/>
                        <w:szCs w:val="26"/>
                      </w:rPr>
                    </w:pPr>
                    <w:r w:rsidRPr="001E42C1">
                      <w:rPr>
                        <w:rFonts w:ascii="Arial" w:hAnsi="Arial" w:cs="Arial"/>
                        <w:b/>
                        <w:bCs/>
                        <w:sz w:val="26"/>
                        <w:szCs w:val="26"/>
                      </w:rPr>
                      <w:t>Responsible</w:t>
                    </w:r>
                  </w:p>
                  <w:p w:rsidR="00DA5AD0" w:rsidRDefault="00DA5AD0" w:rsidP="007648F7">
                    <w:pPr>
                      <w:pStyle w:val="Heading2"/>
                      <w:rPr>
                        <w:rFonts w:ascii="Comic Sans MS" w:hAnsi="Comic Sans MS" w:cs="Comic Sans MS"/>
                        <w:b/>
                        <w:bCs/>
                        <w:sz w:val="32"/>
                        <w:szCs w:val="32"/>
                      </w:rPr>
                    </w:pPr>
                  </w:p>
                </w:txbxContent>
              </v:textbox>
            </v:shape>
            <v:shape id="_x0000_s1035" type="#_x0000_t202" style="position:absolute;left:10028;top:2884;width:1920;height:731" filled="f" strokecolor="#333">
              <v:textbox style="mso-next-textbox:#_x0000_s1035">
                <w:txbxContent>
                  <w:p w:rsidR="00DA5AD0" w:rsidRDefault="00DA5AD0" w:rsidP="001E42C1">
                    <w:pPr>
                      <w:pStyle w:val="Heading2"/>
                      <w:rPr>
                        <w:rFonts w:ascii="Comic Sans MS" w:hAnsi="Comic Sans MS" w:cs="Comic Sans MS"/>
                        <w:b/>
                        <w:bCs/>
                        <w:sz w:val="32"/>
                        <w:szCs w:val="32"/>
                      </w:rPr>
                    </w:pPr>
                    <w:r w:rsidRPr="007648F7">
                      <w:rPr>
                        <w:rFonts w:ascii="Arial" w:hAnsi="Arial" w:cs="Arial"/>
                        <w:b/>
                        <w:bCs/>
                        <w:sz w:val="28"/>
                        <w:szCs w:val="28"/>
                      </w:rPr>
                      <w:t>Respected</w:t>
                    </w:r>
                  </w:p>
                  <w:p w:rsidR="00DA5AD0" w:rsidRPr="007648F7" w:rsidRDefault="00DA5AD0">
                    <w:pPr>
                      <w:pStyle w:val="Heading2"/>
                      <w:jc w:val="center"/>
                      <w:rPr>
                        <w:rFonts w:ascii="Arial" w:hAnsi="Arial" w:cs="Arial"/>
                        <w:b/>
                        <w:bCs/>
                        <w:sz w:val="28"/>
                        <w:szCs w:val="28"/>
                      </w:rPr>
                    </w:pPr>
                  </w:p>
                </w:txbxContent>
              </v:textbox>
            </v:shape>
            <v:shape id="_x0000_s1036" type="#_x0000_t202" style="position:absolute;left:8122;top:2572;width:1920;height:731" filled="f" strokecolor="#333">
              <v:textbox style="mso-next-textbox:#_x0000_s1036">
                <w:txbxContent>
                  <w:p w:rsidR="00DA5AD0" w:rsidRPr="007648F7" w:rsidRDefault="00DA5AD0">
                    <w:pPr>
                      <w:pStyle w:val="Heading2"/>
                      <w:jc w:val="center"/>
                      <w:rPr>
                        <w:rFonts w:ascii="Arial" w:hAnsi="Arial" w:cs="Arial"/>
                        <w:b/>
                        <w:bCs/>
                        <w:sz w:val="28"/>
                        <w:szCs w:val="28"/>
                      </w:rPr>
                    </w:pPr>
                    <w:r w:rsidRPr="007648F7">
                      <w:rPr>
                        <w:rFonts w:ascii="Arial" w:hAnsi="Arial" w:cs="Arial"/>
                        <w:b/>
                        <w:bCs/>
                        <w:sz w:val="28"/>
                        <w:szCs w:val="28"/>
                      </w:rPr>
                      <w:t>Ac</w:t>
                    </w:r>
                    <w:r>
                      <w:rPr>
                        <w:rFonts w:ascii="Arial" w:hAnsi="Arial" w:cs="Arial"/>
                        <w:b/>
                        <w:bCs/>
                        <w:sz w:val="28"/>
                        <w:szCs w:val="28"/>
                      </w:rPr>
                      <w:t>tive</w:t>
                    </w:r>
                  </w:p>
                </w:txbxContent>
              </v:textbox>
            </v:shape>
            <v:shape id="_x0000_s1037" type="#_x0000_t202" style="position:absolute;left:880;top:7280;width:2440;height:1440">
              <v:textbox style="mso-next-textbox:#_x0000_s1037">
                <w:txbxContent>
                  <w:p w:rsidR="00DA5AD0" w:rsidRPr="007648F7" w:rsidRDefault="00DA5AD0">
                    <w:pPr>
                      <w:pStyle w:val="Heading3"/>
                      <w:jc w:val="center"/>
                      <w:rPr>
                        <w:rFonts w:ascii="Arial" w:hAnsi="Arial" w:cs="Arial"/>
                        <w:b/>
                        <w:bCs/>
                        <w:sz w:val="28"/>
                        <w:szCs w:val="28"/>
                      </w:rPr>
                    </w:pPr>
                    <w:r w:rsidRPr="007648F7">
                      <w:rPr>
                        <w:rFonts w:ascii="Arial" w:hAnsi="Arial" w:cs="Arial"/>
                        <w:b/>
                        <w:bCs/>
                        <w:sz w:val="28"/>
                        <w:szCs w:val="28"/>
                      </w:rPr>
                      <w:t xml:space="preserve">Learning </w:t>
                    </w:r>
                  </w:p>
                  <w:p w:rsidR="00DA5AD0" w:rsidRPr="007648F7" w:rsidRDefault="00DA5AD0">
                    <w:pPr>
                      <w:jc w:val="center"/>
                      <w:rPr>
                        <w:rFonts w:ascii="Arial" w:hAnsi="Arial" w:cs="Arial"/>
                        <w:b/>
                        <w:bCs/>
                        <w:sz w:val="28"/>
                        <w:szCs w:val="28"/>
                      </w:rPr>
                    </w:pPr>
                    <w:r w:rsidRPr="007648F7">
                      <w:rPr>
                        <w:rFonts w:ascii="Arial" w:hAnsi="Arial" w:cs="Arial"/>
                        <w:b/>
                        <w:bCs/>
                        <w:sz w:val="28"/>
                        <w:szCs w:val="28"/>
                      </w:rPr>
                      <w:t>and</w:t>
                    </w:r>
                  </w:p>
                  <w:p w:rsidR="00DA5AD0" w:rsidRPr="007648F7" w:rsidRDefault="00DA5AD0">
                    <w:pPr>
                      <w:jc w:val="center"/>
                      <w:rPr>
                        <w:rFonts w:ascii="Arial" w:hAnsi="Arial" w:cs="Arial"/>
                        <w:b/>
                        <w:bCs/>
                        <w:sz w:val="28"/>
                        <w:szCs w:val="28"/>
                      </w:rPr>
                    </w:pPr>
                    <w:r w:rsidRPr="007648F7">
                      <w:rPr>
                        <w:rFonts w:ascii="Arial" w:hAnsi="Arial" w:cs="Arial"/>
                        <w:b/>
                        <w:bCs/>
                        <w:sz w:val="28"/>
                        <w:szCs w:val="28"/>
                      </w:rPr>
                      <w:t>Teaching</w:t>
                    </w:r>
                  </w:p>
                </w:txbxContent>
              </v:textbox>
            </v:shape>
            <v:shape id="_x0000_s1038" type="#_x0000_t202" style="position:absolute;left:3860;top:7740;width:2440;height:1440">
              <v:textbox style="mso-next-textbox:#_x0000_s1038">
                <w:txbxContent>
                  <w:p w:rsidR="00DA5AD0" w:rsidRPr="007648F7" w:rsidRDefault="00DA5AD0">
                    <w:pPr>
                      <w:pStyle w:val="Heading3"/>
                      <w:jc w:val="center"/>
                      <w:rPr>
                        <w:rFonts w:ascii="Arial" w:hAnsi="Arial" w:cs="Arial"/>
                        <w:b/>
                        <w:bCs/>
                        <w:sz w:val="28"/>
                        <w:szCs w:val="28"/>
                      </w:rPr>
                    </w:pPr>
                    <w:r w:rsidRPr="007648F7">
                      <w:rPr>
                        <w:rFonts w:ascii="Arial" w:hAnsi="Arial" w:cs="Arial"/>
                        <w:b/>
                        <w:bCs/>
                        <w:sz w:val="28"/>
                        <w:szCs w:val="28"/>
                      </w:rPr>
                      <w:t>Vision</w:t>
                    </w:r>
                  </w:p>
                  <w:p w:rsidR="00DA5AD0" w:rsidRPr="007648F7" w:rsidRDefault="00DA5AD0">
                    <w:pPr>
                      <w:jc w:val="center"/>
                      <w:rPr>
                        <w:rFonts w:ascii="Arial" w:hAnsi="Arial" w:cs="Arial"/>
                        <w:b/>
                        <w:bCs/>
                        <w:sz w:val="28"/>
                        <w:szCs w:val="28"/>
                      </w:rPr>
                    </w:pPr>
                    <w:r w:rsidRPr="007648F7">
                      <w:rPr>
                        <w:rFonts w:ascii="Arial" w:hAnsi="Arial" w:cs="Arial"/>
                        <w:b/>
                        <w:bCs/>
                        <w:sz w:val="28"/>
                        <w:szCs w:val="28"/>
                      </w:rPr>
                      <w:t>and</w:t>
                    </w:r>
                  </w:p>
                  <w:p w:rsidR="00DA5AD0" w:rsidRPr="007648F7" w:rsidRDefault="00DA5AD0">
                    <w:pPr>
                      <w:jc w:val="center"/>
                      <w:rPr>
                        <w:rFonts w:ascii="Arial" w:hAnsi="Arial" w:cs="Arial"/>
                        <w:b/>
                        <w:bCs/>
                        <w:sz w:val="28"/>
                        <w:szCs w:val="28"/>
                      </w:rPr>
                    </w:pPr>
                    <w:r w:rsidRPr="007648F7">
                      <w:rPr>
                        <w:rFonts w:ascii="Arial" w:hAnsi="Arial" w:cs="Arial"/>
                        <w:b/>
                        <w:bCs/>
                        <w:sz w:val="28"/>
                        <w:szCs w:val="28"/>
                      </w:rPr>
                      <w:t>Leadership</w:t>
                    </w:r>
                  </w:p>
                </w:txbxContent>
              </v:textbox>
            </v:shape>
            <v:shape id="_x0000_s1039" type="#_x0000_t202" style="position:absolute;left:6820;top:8140;width:2440;height:1440">
              <v:textbox style="mso-next-textbox:#_x0000_s1039">
                <w:txbxContent>
                  <w:p w:rsidR="00DA5AD0" w:rsidRDefault="00DA5AD0">
                    <w:pPr>
                      <w:pStyle w:val="Heading3"/>
                      <w:jc w:val="center"/>
                      <w:rPr>
                        <w:rFonts w:ascii="Comic Sans MS" w:hAnsi="Comic Sans MS" w:cs="Comic Sans MS"/>
                        <w:b/>
                        <w:bCs/>
                        <w:sz w:val="32"/>
                        <w:szCs w:val="32"/>
                      </w:rPr>
                    </w:pPr>
                  </w:p>
                  <w:p w:rsidR="00DA5AD0" w:rsidRPr="007648F7" w:rsidRDefault="00DA5AD0">
                    <w:pPr>
                      <w:jc w:val="center"/>
                      <w:rPr>
                        <w:rFonts w:ascii="Arial" w:hAnsi="Arial" w:cs="Arial"/>
                        <w:b/>
                        <w:bCs/>
                        <w:sz w:val="28"/>
                        <w:szCs w:val="28"/>
                      </w:rPr>
                    </w:pPr>
                    <w:r w:rsidRPr="007648F7">
                      <w:rPr>
                        <w:rFonts w:ascii="Arial" w:hAnsi="Arial" w:cs="Arial"/>
                        <w:b/>
                        <w:bCs/>
                        <w:sz w:val="28"/>
                        <w:szCs w:val="28"/>
                      </w:rPr>
                      <w:t>Partnership</w:t>
                    </w:r>
                  </w:p>
                </w:txbxContent>
              </v:textbox>
            </v:shape>
            <v:shape id="_x0000_s1040" type="#_x0000_t202" style="position:absolute;left:9760;top:7760;width:2440;height:1440">
              <v:textbox style="mso-next-textbox:#_x0000_s1040">
                <w:txbxContent>
                  <w:p w:rsidR="00DA5AD0" w:rsidRDefault="00DA5AD0">
                    <w:pPr>
                      <w:jc w:val="center"/>
                      <w:rPr>
                        <w:b/>
                        <w:bCs/>
                        <w:sz w:val="32"/>
                        <w:szCs w:val="32"/>
                      </w:rPr>
                    </w:pPr>
                  </w:p>
                  <w:p w:rsidR="00DA5AD0" w:rsidRPr="00DD68DD" w:rsidRDefault="00DA5AD0">
                    <w:pPr>
                      <w:jc w:val="center"/>
                      <w:rPr>
                        <w:rFonts w:ascii="Arial" w:hAnsi="Arial" w:cs="Arial"/>
                        <w:b/>
                        <w:bCs/>
                        <w:sz w:val="28"/>
                        <w:szCs w:val="28"/>
                      </w:rPr>
                    </w:pPr>
                    <w:r w:rsidRPr="00DD68DD">
                      <w:rPr>
                        <w:rFonts w:ascii="Arial" w:hAnsi="Arial" w:cs="Arial"/>
                        <w:b/>
                        <w:bCs/>
                        <w:iCs/>
                        <w:sz w:val="28"/>
                        <w:szCs w:val="28"/>
                      </w:rPr>
                      <w:t>People</w:t>
                    </w:r>
                  </w:p>
                </w:txbxContent>
              </v:textbox>
            </v:shape>
            <v:shape id="_x0000_s1041" type="#_x0000_t202" style="position:absolute;left:12720;top:7180;width:2440;height:1440">
              <v:textbox style="mso-next-textbox:#_x0000_s1041">
                <w:txbxContent>
                  <w:p w:rsidR="00DA5AD0" w:rsidRPr="00DD68DD" w:rsidRDefault="00DA5AD0">
                    <w:pPr>
                      <w:pStyle w:val="Heading3"/>
                      <w:jc w:val="center"/>
                      <w:rPr>
                        <w:rFonts w:ascii="Arial" w:hAnsi="Arial" w:cs="Arial"/>
                        <w:b/>
                        <w:bCs/>
                        <w:sz w:val="28"/>
                        <w:szCs w:val="28"/>
                      </w:rPr>
                    </w:pPr>
                    <w:r w:rsidRPr="00DD68DD">
                      <w:rPr>
                        <w:rFonts w:ascii="Arial" w:hAnsi="Arial" w:cs="Arial"/>
                        <w:b/>
                        <w:bCs/>
                        <w:sz w:val="28"/>
                        <w:szCs w:val="28"/>
                      </w:rPr>
                      <w:t>Culture</w:t>
                    </w:r>
                  </w:p>
                  <w:p w:rsidR="00DA5AD0" w:rsidRPr="00DD68DD" w:rsidRDefault="00DA5AD0">
                    <w:pPr>
                      <w:jc w:val="center"/>
                      <w:rPr>
                        <w:rFonts w:ascii="Arial" w:hAnsi="Arial" w:cs="Arial"/>
                        <w:b/>
                        <w:bCs/>
                        <w:sz w:val="28"/>
                        <w:szCs w:val="28"/>
                      </w:rPr>
                    </w:pPr>
                    <w:r w:rsidRPr="00DD68DD">
                      <w:rPr>
                        <w:rFonts w:ascii="Arial" w:hAnsi="Arial" w:cs="Arial"/>
                        <w:b/>
                        <w:bCs/>
                        <w:sz w:val="28"/>
                        <w:szCs w:val="28"/>
                      </w:rPr>
                      <w:t>and</w:t>
                    </w:r>
                  </w:p>
                  <w:p w:rsidR="00DA5AD0" w:rsidRPr="00DD68DD" w:rsidRDefault="00DA5AD0">
                    <w:pPr>
                      <w:jc w:val="center"/>
                      <w:rPr>
                        <w:rFonts w:ascii="Arial" w:hAnsi="Arial" w:cs="Arial"/>
                        <w:b/>
                        <w:bCs/>
                        <w:sz w:val="28"/>
                        <w:szCs w:val="28"/>
                      </w:rPr>
                    </w:pPr>
                    <w:r w:rsidRPr="00DD68DD">
                      <w:rPr>
                        <w:rFonts w:ascii="Arial" w:hAnsi="Arial" w:cs="Arial"/>
                        <w:b/>
                        <w:bCs/>
                        <w:sz w:val="28"/>
                        <w:szCs w:val="28"/>
                      </w:rPr>
                      <w:t>Ethos</w:t>
                    </w:r>
                  </w:p>
                </w:txbxContent>
              </v:textbox>
            </v:shape>
            <v:line id="_x0000_s1042" style="position:absolute" from="3340,8120" to="3860,8120"/>
            <v:line id="_x0000_s1043" style="position:absolute" from="6300,8760" to="6820,8760"/>
            <v:line id="_x0000_s1044" style="position:absolute" from="9260,8800" to="9780,8800"/>
            <v:line id="_x0000_s1045" style="position:absolute" from="12220,8080" to="12740,8080"/>
            <v:shape id="_x0000_s1046" type="#_x0000_t202" style="position:absolute;left:5540;top:4160;width:2800;height:1480">
              <v:textbox style="mso-next-textbox:#_x0000_s1046">
                <w:txbxContent>
                  <w:p w:rsidR="00DA5AD0" w:rsidRPr="007648F7" w:rsidRDefault="00DA5AD0">
                    <w:pPr>
                      <w:jc w:val="center"/>
                      <w:rPr>
                        <w:rFonts w:ascii="Arial" w:hAnsi="Arial" w:cs="Arial"/>
                        <w:b/>
                        <w:bCs/>
                        <w:sz w:val="40"/>
                        <w:szCs w:val="40"/>
                      </w:rPr>
                    </w:pPr>
                    <w:r w:rsidRPr="007648F7">
                      <w:rPr>
                        <w:rFonts w:ascii="Arial" w:hAnsi="Arial" w:cs="Arial"/>
                        <w:b/>
                        <w:bCs/>
                        <w:sz w:val="40"/>
                        <w:szCs w:val="40"/>
                      </w:rPr>
                      <w:t>Successful</w:t>
                    </w:r>
                  </w:p>
                  <w:p w:rsidR="00DA5AD0" w:rsidRPr="007648F7" w:rsidRDefault="00DA5AD0">
                    <w:pPr>
                      <w:jc w:val="center"/>
                      <w:rPr>
                        <w:rFonts w:ascii="Arial" w:hAnsi="Arial" w:cs="Arial"/>
                        <w:sz w:val="40"/>
                        <w:szCs w:val="40"/>
                      </w:rPr>
                    </w:pPr>
                    <w:r w:rsidRPr="007648F7">
                      <w:rPr>
                        <w:rFonts w:ascii="Arial" w:hAnsi="Arial" w:cs="Arial"/>
                        <w:b/>
                        <w:bCs/>
                        <w:iCs/>
                        <w:sz w:val="40"/>
                        <w:szCs w:val="40"/>
                      </w:rPr>
                      <w:t>Learner</w:t>
                    </w:r>
                  </w:p>
                </w:txbxContent>
              </v:textbox>
            </v:shape>
            <v:shape id="_x0000_s1047" type="#_x0000_t202" style="position:absolute;left:8340;top:4160;width:2800;height:1480">
              <v:textbox style="mso-next-textbox:#_x0000_s1047">
                <w:txbxContent>
                  <w:p w:rsidR="00DA5AD0" w:rsidRPr="007648F7" w:rsidRDefault="00DA5AD0">
                    <w:pPr>
                      <w:jc w:val="center"/>
                      <w:rPr>
                        <w:rFonts w:ascii="Arial" w:hAnsi="Arial" w:cs="Arial"/>
                        <w:sz w:val="40"/>
                        <w:szCs w:val="40"/>
                      </w:rPr>
                    </w:pPr>
                    <w:r w:rsidRPr="007648F7">
                      <w:rPr>
                        <w:rFonts w:ascii="Arial" w:hAnsi="Arial" w:cs="Arial"/>
                        <w:b/>
                        <w:bCs/>
                        <w:sz w:val="40"/>
                        <w:szCs w:val="40"/>
                      </w:rPr>
                      <w:t>Confident Individual</w:t>
                    </w:r>
                  </w:p>
                </w:txbxContent>
              </v:textbox>
            </v:shape>
            <v:shape id="_x0000_s1048" type="#_x0000_t202" style="position:absolute;left:5540;top:5640;width:2800;height:1480">
              <v:textbox style="mso-next-textbox:#_x0000_s1048">
                <w:txbxContent>
                  <w:p w:rsidR="00DA5AD0" w:rsidRPr="007648F7" w:rsidRDefault="00DA5AD0">
                    <w:pPr>
                      <w:jc w:val="center"/>
                      <w:rPr>
                        <w:rFonts w:ascii="Arial" w:hAnsi="Arial" w:cs="Arial"/>
                        <w:sz w:val="40"/>
                        <w:szCs w:val="40"/>
                      </w:rPr>
                    </w:pPr>
                    <w:r w:rsidRPr="007648F7">
                      <w:rPr>
                        <w:rFonts w:ascii="Arial" w:hAnsi="Arial" w:cs="Arial"/>
                        <w:b/>
                        <w:bCs/>
                        <w:sz w:val="40"/>
                        <w:szCs w:val="40"/>
                      </w:rPr>
                      <w:t>Responsible Citizen</w:t>
                    </w:r>
                  </w:p>
                </w:txbxContent>
              </v:textbox>
            </v:shape>
            <v:shape id="_x0000_s1049" type="#_x0000_t202" style="position:absolute;left:8340;top:5640;width:2800;height:1480">
              <v:textbox style="mso-next-textbox:#_x0000_s1049">
                <w:txbxContent>
                  <w:p w:rsidR="00DA5AD0" w:rsidRPr="007648F7" w:rsidRDefault="00DA5AD0">
                    <w:pPr>
                      <w:jc w:val="center"/>
                      <w:rPr>
                        <w:rFonts w:ascii="Arial" w:hAnsi="Arial" w:cs="Arial"/>
                        <w:sz w:val="40"/>
                        <w:szCs w:val="40"/>
                      </w:rPr>
                    </w:pPr>
                    <w:r w:rsidRPr="007648F7">
                      <w:rPr>
                        <w:rFonts w:ascii="Arial" w:hAnsi="Arial" w:cs="Arial"/>
                        <w:b/>
                        <w:bCs/>
                        <w:sz w:val="40"/>
                        <w:szCs w:val="40"/>
                      </w:rPr>
                      <w:t>Effective Contributor</w:t>
                    </w:r>
                  </w:p>
                </w:txbxContent>
              </v:textbox>
            </v:shape>
          </v:group>
        </w:pict>
      </w:r>
    </w:p>
    <w:p w:rsidR="003A41A4" w:rsidRPr="00C43342" w:rsidRDefault="006D7FCB" w:rsidP="004B09C1">
      <w:pPr>
        <w:jc w:val="center"/>
        <w:rPr>
          <w:rFonts w:ascii="SassoonCRInfant" w:hAnsi="SassoonCRInfant"/>
          <w:b/>
          <w:bCs/>
          <w:sz w:val="56"/>
          <w:szCs w:val="56"/>
        </w:rPr>
      </w:pPr>
      <w:r>
        <w:rPr>
          <w:sz w:val="56"/>
          <w:szCs w:val="56"/>
        </w:rPr>
        <w:br w:type="page"/>
      </w:r>
      <w:r w:rsidR="003A41A4" w:rsidRPr="00C43342">
        <w:rPr>
          <w:rFonts w:ascii="SassoonCRInfant" w:eastAsia="Calibri" w:hAnsi="SassoonCRInfant" w:cs="Arial"/>
          <w:color w:val="000000"/>
          <w:sz w:val="22"/>
          <w:szCs w:val="22"/>
          <w:lang w:val="en-US"/>
        </w:rPr>
        <w:lastRenderedPageBreak/>
        <w:t>The West Lothian Context</w:t>
      </w:r>
    </w:p>
    <w:p w:rsidR="003A41A4" w:rsidRPr="00C43342" w:rsidRDefault="003A41A4" w:rsidP="003A41A4">
      <w:pPr>
        <w:autoSpaceDE w:val="0"/>
        <w:autoSpaceDN w:val="0"/>
        <w:adjustRightInd w:val="0"/>
        <w:jc w:val="both"/>
        <w:rPr>
          <w:rFonts w:ascii="SassoonCRInfant" w:eastAsia="Calibri" w:hAnsi="SassoonCRInfant" w:cs="Arial"/>
          <w:color w:val="000000"/>
          <w:lang w:val="en-US"/>
        </w:rPr>
      </w:pPr>
    </w:p>
    <w:p w:rsidR="003A41A4" w:rsidRPr="00C43342" w:rsidRDefault="003A41A4" w:rsidP="003A41A4">
      <w:pPr>
        <w:autoSpaceDE w:val="0"/>
        <w:autoSpaceDN w:val="0"/>
        <w:adjustRightInd w:val="0"/>
        <w:jc w:val="both"/>
        <w:rPr>
          <w:rFonts w:ascii="SassoonCRInfant" w:eastAsia="Calibri" w:hAnsi="SassoonCRInfant" w:cs="Arial"/>
          <w:sz w:val="22"/>
          <w:szCs w:val="22"/>
        </w:rPr>
      </w:pPr>
      <w:r w:rsidRPr="00C43342">
        <w:rPr>
          <w:rFonts w:ascii="SassoonCRInfant" w:eastAsia="Calibri" w:hAnsi="SassoonCRInfant" w:cs="Arial"/>
          <w:sz w:val="22"/>
          <w:szCs w:val="22"/>
        </w:rPr>
        <w:t xml:space="preserve">West Lothian Council is committed to delivering the best possible outcomes for children and young people so that they have the best start in life and are ready to succeed by following the principles of Curriculum for Excellence (CfE) and Getting it Right for Every Child (GIRFEC). </w:t>
      </w:r>
    </w:p>
    <w:p w:rsidR="003A41A4" w:rsidRPr="00C43342" w:rsidRDefault="003A41A4" w:rsidP="003A41A4">
      <w:pPr>
        <w:autoSpaceDE w:val="0"/>
        <w:autoSpaceDN w:val="0"/>
        <w:adjustRightInd w:val="0"/>
        <w:jc w:val="both"/>
        <w:rPr>
          <w:rFonts w:ascii="SassoonCRInfant" w:eastAsia="Calibri" w:hAnsi="SassoonCRInfant" w:cs="Arial"/>
          <w:sz w:val="22"/>
          <w:szCs w:val="22"/>
        </w:rPr>
      </w:pPr>
    </w:p>
    <w:p w:rsidR="003A41A4" w:rsidRPr="00C43342" w:rsidRDefault="003A41A4" w:rsidP="003A41A4">
      <w:pPr>
        <w:autoSpaceDE w:val="0"/>
        <w:autoSpaceDN w:val="0"/>
        <w:adjustRightInd w:val="0"/>
        <w:jc w:val="both"/>
        <w:rPr>
          <w:rFonts w:ascii="SassoonCRInfant" w:eastAsia="Calibri" w:hAnsi="SassoonCRInfant" w:cs="Arial"/>
          <w:sz w:val="22"/>
          <w:szCs w:val="22"/>
        </w:rPr>
      </w:pPr>
      <w:r w:rsidRPr="00C43342">
        <w:rPr>
          <w:rFonts w:ascii="SassoonCRInfant" w:eastAsia="Calibri" w:hAnsi="SassoonCRInfant" w:cs="Arial"/>
          <w:sz w:val="22"/>
          <w:szCs w:val="22"/>
        </w:rPr>
        <w:t>Within Curriculum for Excellence, every child and young person is entitled to experience a curriculum which is coherent from 3-18.  Those planning the curriculum have a responsibility to work in partnership with others to enable children and young people to move smoothly between key transition points, building on prior learning and achievement in a manner appropriate to the learning needs of the individual.  This should ensure that young people are well placed to move into positive destinations and adult life.</w:t>
      </w:r>
    </w:p>
    <w:p w:rsidR="003A41A4" w:rsidRPr="00C43342" w:rsidRDefault="003A41A4" w:rsidP="003A41A4">
      <w:pPr>
        <w:autoSpaceDE w:val="0"/>
        <w:autoSpaceDN w:val="0"/>
        <w:adjustRightInd w:val="0"/>
        <w:jc w:val="both"/>
        <w:rPr>
          <w:rFonts w:ascii="SassoonCRInfant" w:eastAsia="Calibri" w:hAnsi="SassoonCRInfant" w:cs="Arial"/>
          <w:sz w:val="22"/>
          <w:szCs w:val="22"/>
        </w:rPr>
      </w:pPr>
    </w:p>
    <w:p w:rsidR="003A41A4" w:rsidRPr="00C43342" w:rsidRDefault="003A41A4" w:rsidP="003A41A4">
      <w:pPr>
        <w:autoSpaceDE w:val="0"/>
        <w:autoSpaceDN w:val="0"/>
        <w:adjustRightInd w:val="0"/>
        <w:jc w:val="both"/>
        <w:rPr>
          <w:rFonts w:ascii="SassoonCRInfant" w:eastAsia="Calibri" w:hAnsi="SassoonCRInfant" w:cs="Arial"/>
          <w:sz w:val="22"/>
          <w:szCs w:val="22"/>
        </w:rPr>
      </w:pPr>
      <w:r w:rsidRPr="00C43342">
        <w:rPr>
          <w:rFonts w:ascii="SassoonCRInfant" w:eastAsia="Calibri" w:hAnsi="SassoonCRInfant" w:cs="Arial"/>
          <w:b/>
          <w:sz w:val="22"/>
          <w:szCs w:val="22"/>
        </w:rPr>
        <w:t>The Corporate Plan</w:t>
      </w:r>
      <w:r w:rsidRPr="00C43342">
        <w:rPr>
          <w:rFonts w:ascii="SassoonCRInfant" w:eastAsia="Calibri" w:hAnsi="SassoonCRInfant" w:cs="Arial"/>
          <w:sz w:val="22"/>
          <w:szCs w:val="22"/>
        </w:rPr>
        <w:t xml:space="preserve"> sets the strategic direction and our priorities for West Lothian Council.  There are eight</w:t>
      </w:r>
      <w:r w:rsidRPr="00C43342">
        <w:rPr>
          <w:rFonts w:ascii="SassoonCRInfant" w:eastAsia="Calibri" w:hAnsi="SassoonCRInfant" w:cs="Arial"/>
          <w:sz w:val="22"/>
          <w:szCs w:val="22"/>
          <w:lang w:val="en-US"/>
        </w:rPr>
        <w:t xml:space="preserve"> priorities that we, and our community, believe can make a lasting and sustainable impact on the local area and improve the lives of residents in West Lothian. </w:t>
      </w:r>
    </w:p>
    <w:p w:rsidR="003A41A4" w:rsidRPr="00C43342" w:rsidRDefault="003A41A4" w:rsidP="003A41A4">
      <w:pPr>
        <w:autoSpaceDE w:val="0"/>
        <w:autoSpaceDN w:val="0"/>
        <w:adjustRightInd w:val="0"/>
        <w:jc w:val="both"/>
        <w:rPr>
          <w:rFonts w:ascii="SassoonCRInfant" w:eastAsia="Calibri" w:hAnsi="SassoonCRInfant" w:cs="Arial"/>
          <w:color w:val="000000"/>
          <w:sz w:val="22"/>
          <w:szCs w:val="22"/>
          <w:lang w:val="en-US"/>
        </w:rPr>
      </w:pPr>
    </w:p>
    <w:p w:rsidR="003A41A4" w:rsidRPr="00C43342" w:rsidRDefault="003A41A4" w:rsidP="003A41A4">
      <w:pPr>
        <w:autoSpaceDE w:val="0"/>
        <w:autoSpaceDN w:val="0"/>
        <w:adjustRightInd w:val="0"/>
        <w:jc w:val="both"/>
        <w:rPr>
          <w:rFonts w:ascii="SassoonCRInfant" w:eastAsia="Calibri" w:hAnsi="SassoonCRInfant" w:cs="Arial"/>
          <w:color w:val="000000"/>
          <w:sz w:val="22"/>
          <w:szCs w:val="22"/>
          <w:lang w:val="en-US"/>
        </w:rPr>
      </w:pPr>
      <w:r w:rsidRPr="00C43342">
        <w:rPr>
          <w:rFonts w:ascii="SassoonCRInfant" w:eastAsia="Calibri" w:hAnsi="SassoonCRInfant" w:cs="Arial"/>
          <w:b/>
          <w:bCs/>
          <w:color w:val="000000"/>
          <w:sz w:val="22"/>
          <w:szCs w:val="22"/>
          <w:lang w:val="en-US"/>
        </w:rPr>
        <w:t xml:space="preserve">Priority 1: </w:t>
      </w:r>
      <w:r w:rsidRPr="00C43342">
        <w:rPr>
          <w:rFonts w:ascii="SassoonCRInfant" w:eastAsia="Calibri" w:hAnsi="SassoonCRInfant" w:cs="Arial"/>
          <w:bCs/>
          <w:color w:val="000000"/>
          <w:sz w:val="22"/>
          <w:szCs w:val="22"/>
          <w:lang w:val="en-US"/>
        </w:rPr>
        <w:t>Delivering positive outcomes and early interventions for early years</w:t>
      </w:r>
      <w:r w:rsidRPr="00C43342">
        <w:rPr>
          <w:rFonts w:ascii="SassoonCRInfant" w:eastAsia="Calibri" w:hAnsi="SassoonCRInfant" w:cs="Arial"/>
          <w:b/>
          <w:bCs/>
          <w:color w:val="000000"/>
          <w:sz w:val="22"/>
          <w:szCs w:val="22"/>
          <w:lang w:val="en-US"/>
        </w:rPr>
        <w:t xml:space="preserve"> </w:t>
      </w:r>
    </w:p>
    <w:p w:rsidR="003A41A4" w:rsidRPr="00C43342" w:rsidRDefault="003A41A4" w:rsidP="003A41A4">
      <w:pPr>
        <w:autoSpaceDE w:val="0"/>
        <w:autoSpaceDN w:val="0"/>
        <w:adjustRightInd w:val="0"/>
        <w:jc w:val="both"/>
        <w:rPr>
          <w:rFonts w:ascii="SassoonCRInfant" w:eastAsia="Calibri" w:hAnsi="SassoonCRInfant" w:cs="Arial"/>
          <w:color w:val="000000"/>
          <w:sz w:val="22"/>
          <w:szCs w:val="22"/>
          <w:lang w:val="en-US"/>
        </w:rPr>
      </w:pPr>
      <w:r w:rsidRPr="00C43342">
        <w:rPr>
          <w:rFonts w:ascii="SassoonCRInfant" w:eastAsia="Calibri" w:hAnsi="SassoonCRInfant" w:cs="Arial"/>
          <w:b/>
          <w:bCs/>
          <w:color w:val="000000"/>
          <w:sz w:val="22"/>
          <w:szCs w:val="22"/>
          <w:lang w:val="en-US"/>
        </w:rPr>
        <w:t xml:space="preserve">Priority 2: </w:t>
      </w:r>
      <w:r w:rsidRPr="00C43342">
        <w:rPr>
          <w:rFonts w:ascii="SassoonCRInfant" w:eastAsia="Calibri" w:hAnsi="SassoonCRInfant" w:cs="Arial"/>
          <w:bCs/>
          <w:color w:val="000000"/>
          <w:sz w:val="22"/>
          <w:szCs w:val="22"/>
          <w:lang w:val="en-US"/>
        </w:rPr>
        <w:t>Improving the employment position in West Lothian</w:t>
      </w:r>
      <w:r w:rsidRPr="00C43342">
        <w:rPr>
          <w:rFonts w:ascii="SassoonCRInfant" w:eastAsia="Calibri" w:hAnsi="SassoonCRInfant" w:cs="Arial"/>
          <w:b/>
          <w:bCs/>
          <w:color w:val="000000"/>
          <w:sz w:val="22"/>
          <w:szCs w:val="22"/>
          <w:lang w:val="en-US"/>
        </w:rPr>
        <w:t xml:space="preserve"> </w:t>
      </w:r>
    </w:p>
    <w:p w:rsidR="003A41A4" w:rsidRPr="00C43342" w:rsidRDefault="003A41A4" w:rsidP="003A41A4">
      <w:pPr>
        <w:autoSpaceDE w:val="0"/>
        <w:autoSpaceDN w:val="0"/>
        <w:adjustRightInd w:val="0"/>
        <w:jc w:val="both"/>
        <w:rPr>
          <w:rFonts w:ascii="SassoonCRInfant" w:eastAsia="Calibri" w:hAnsi="SassoonCRInfant" w:cs="Arial"/>
          <w:color w:val="000000"/>
          <w:sz w:val="22"/>
          <w:szCs w:val="22"/>
          <w:lang w:val="en-US"/>
        </w:rPr>
      </w:pPr>
      <w:r w:rsidRPr="00C43342">
        <w:rPr>
          <w:rFonts w:ascii="SassoonCRInfant" w:eastAsia="Calibri" w:hAnsi="SassoonCRInfant" w:cs="Arial"/>
          <w:b/>
          <w:bCs/>
          <w:color w:val="000000"/>
          <w:sz w:val="22"/>
          <w:szCs w:val="22"/>
          <w:lang w:val="en-US"/>
        </w:rPr>
        <w:t xml:space="preserve">Priority 3: </w:t>
      </w:r>
      <w:r w:rsidRPr="00C43342">
        <w:rPr>
          <w:rFonts w:ascii="SassoonCRInfant" w:eastAsia="Calibri" w:hAnsi="SassoonCRInfant" w:cs="Arial"/>
          <w:bCs/>
          <w:color w:val="000000"/>
          <w:sz w:val="22"/>
          <w:szCs w:val="22"/>
          <w:lang w:val="en-US"/>
        </w:rPr>
        <w:t xml:space="preserve">Improving attainment and positive destinations for school children </w:t>
      </w:r>
    </w:p>
    <w:p w:rsidR="003A41A4" w:rsidRPr="00C43342" w:rsidRDefault="003A41A4" w:rsidP="003A41A4">
      <w:pPr>
        <w:autoSpaceDE w:val="0"/>
        <w:autoSpaceDN w:val="0"/>
        <w:adjustRightInd w:val="0"/>
        <w:jc w:val="both"/>
        <w:rPr>
          <w:rFonts w:ascii="SassoonCRInfant" w:eastAsia="Calibri" w:hAnsi="SassoonCRInfant" w:cs="Arial"/>
          <w:color w:val="000000"/>
          <w:sz w:val="22"/>
          <w:szCs w:val="22"/>
          <w:lang w:val="en-US"/>
        </w:rPr>
      </w:pPr>
      <w:r w:rsidRPr="00C43342">
        <w:rPr>
          <w:rFonts w:ascii="SassoonCRInfant" w:eastAsia="Calibri" w:hAnsi="SassoonCRInfant" w:cs="Arial"/>
          <w:b/>
          <w:bCs/>
          <w:color w:val="000000"/>
          <w:sz w:val="22"/>
          <w:szCs w:val="22"/>
          <w:lang w:val="en-US"/>
        </w:rPr>
        <w:t xml:space="preserve">Priority 4: </w:t>
      </w:r>
      <w:r w:rsidRPr="00C43342">
        <w:rPr>
          <w:rFonts w:ascii="SassoonCRInfant" w:eastAsia="Calibri" w:hAnsi="SassoonCRInfant" w:cs="Arial"/>
          <w:bCs/>
          <w:color w:val="000000"/>
          <w:sz w:val="22"/>
          <w:szCs w:val="22"/>
          <w:lang w:val="en-US"/>
        </w:rPr>
        <w:t>Improving the quality of life for older people</w:t>
      </w:r>
      <w:r w:rsidRPr="00C43342">
        <w:rPr>
          <w:rFonts w:ascii="SassoonCRInfant" w:eastAsia="Calibri" w:hAnsi="SassoonCRInfant" w:cs="Arial"/>
          <w:b/>
          <w:bCs/>
          <w:color w:val="000000"/>
          <w:sz w:val="22"/>
          <w:szCs w:val="22"/>
          <w:lang w:val="en-US"/>
        </w:rPr>
        <w:t xml:space="preserve"> </w:t>
      </w:r>
    </w:p>
    <w:p w:rsidR="003A41A4" w:rsidRPr="00C43342" w:rsidRDefault="003A41A4" w:rsidP="003A41A4">
      <w:pPr>
        <w:autoSpaceDE w:val="0"/>
        <w:autoSpaceDN w:val="0"/>
        <w:adjustRightInd w:val="0"/>
        <w:jc w:val="both"/>
        <w:rPr>
          <w:rFonts w:ascii="SassoonCRInfant" w:eastAsia="Calibri" w:hAnsi="SassoonCRInfant" w:cs="Arial"/>
          <w:color w:val="000000"/>
          <w:sz w:val="22"/>
          <w:szCs w:val="22"/>
          <w:lang w:val="en-US"/>
        </w:rPr>
      </w:pPr>
      <w:r w:rsidRPr="00C43342">
        <w:rPr>
          <w:rFonts w:ascii="SassoonCRInfant" w:eastAsia="Calibri" w:hAnsi="SassoonCRInfant" w:cs="Arial"/>
          <w:b/>
          <w:bCs/>
          <w:color w:val="000000"/>
          <w:sz w:val="22"/>
          <w:szCs w:val="22"/>
          <w:lang w:val="en-US"/>
        </w:rPr>
        <w:t xml:space="preserve">Priority 5: </w:t>
      </w:r>
      <w:r w:rsidRPr="00C43342">
        <w:rPr>
          <w:rFonts w:ascii="SassoonCRInfant" w:eastAsia="Calibri" w:hAnsi="SassoonCRInfant" w:cs="Arial"/>
          <w:bCs/>
          <w:color w:val="000000"/>
          <w:sz w:val="22"/>
          <w:szCs w:val="22"/>
          <w:lang w:val="en-US"/>
        </w:rPr>
        <w:t>Minimising poverty, the cycle of deprivation and promoting equality</w:t>
      </w:r>
      <w:r w:rsidRPr="00C43342">
        <w:rPr>
          <w:rFonts w:ascii="SassoonCRInfant" w:eastAsia="Calibri" w:hAnsi="SassoonCRInfant" w:cs="Arial"/>
          <w:b/>
          <w:bCs/>
          <w:color w:val="000000"/>
          <w:sz w:val="22"/>
          <w:szCs w:val="22"/>
          <w:lang w:val="en-US"/>
        </w:rPr>
        <w:t xml:space="preserve"> </w:t>
      </w:r>
    </w:p>
    <w:p w:rsidR="003A41A4" w:rsidRPr="00C43342" w:rsidRDefault="003A41A4" w:rsidP="003A41A4">
      <w:pPr>
        <w:autoSpaceDE w:val="0"/>
        <w:autoSpaceDN w:val="0"/>
        <w:adjustRightInd w:val="0"/>
        <w:jc w:val="both"/>
        <w:rPr>
          <w:rFonts w:ascii="SassoonCRInfant" w:eastAsia="Calibri" w:hAnsi="SassoonCRInfant" w:cs="Arial"/>
          <w:color w:val="000000"/>
          <w:sz w:val="22"/>
          <w:szCs w:val="22"/>
          <w:lang w:val="en-US"/>
        </w:rPr>
      </w:pPr>
      <w:r w:rsidRPr="00C43342">
        <w:rPr>
          <w:rFonts w:ascii="SassoonCRInfant" w:eastAsia="Calibri" w:hAnsi="SassoonCRInfant" w:cs="Arial"/>
          <w:b/>
          <w:bCs/>
          <w:color w:val="000000"/>
          <w:sz w:val="22"/>
          <w:szCs w:val="22"/>
          <w:lang w:val="en-US"/>
        </w:rPr>
        <w:t xml:space="preserve">Priority 6: </w:t>
      </w:r>
      <w:r w:rsidRPr="00C43342">
        <w:rPr>
          <w:rFonts w:ascii="SassoonCRInfant" w:eastAsia="Calibri" w:hAnsi="SassoonCRInfant" w:cs="Arial"/>
          <w:bCs/>
          <w:color w:val="000000"/>
          <w:sz w:val="22"/>
          <w:szCs w:val="22"/>
          <w:lang w:val="en-US"/>
        </w:rPr>
        <w:t>Reducing crime and improving community safety</w:t>
      </w:r>
      <w:r w:rsidRPr="00C43342">
        <w:rPr>
          <w:rFonts w:ascii="SassoonCRInfant" w:eastAsia="Calibri" w:hAnsi="SassoonCRInfant" w:cs="Arial"/>
          <w:b/>
          <w:bCs/>
          <w:color w:val="000000"/>
          <w:sz w:val="22"/>
          <w:szCs w:val="22"/>
          <w:lang w:val="en-US"/>
        </w:rPr>
        <w:t xml:space="preserve"> </w:t>
      </w:r>
    </w:p>
    <w:p w:rsidR="003A41A4" w:rsidRPr="00C43342" w:rsidRDefault="003A41A4" w:rsidP="003A41A4">
      <w:pPr>
        <w:autoSpaceDE w:val="0"/>
        <w:autoSpaceDN w:val="0"/>
        <w:adjustRightInd w:val="0"/>
        <w:jc w:val="both"/>
        <w:rPr>
          <w:rFonts w:ascii="SassoonCRInfant" w:eastAsia="Calibri" w:hAnsi="SassoonCRInfant" w:cs="Arial"/>
          <w:color w:val="000000"/>
          <w:sz w:val="22"/>
          <w:szCs w:val="22"/>
          <w:lang w:val="en-US"/>
        </w:rPr>
      </w:pPr>
      <w:r w:rsidRPr="00C43342">
        <w:rPr>
          <w:rFonts w:ascii="SassoonCRInfant" w:eastAsia="Calibri" w:hAnsi="SassoonCRInfant" w:cs="Arial"/>
          <w:b/>
          <w:bCs/>
          <w:color w:val="000000"/>
          <w:sz w:val="22"/>
          <w:szCs w:val="22"/>
          <w:lang w:val="en-US"/>
        </w:rPr>
        <w:t xml:space="preserve">Priority 7: </w:t>
      </w:r>
      <w:r w:rsidRPr="00C43342">
        <w:rPr>
          <w:rFonts w:ascii="SassoonCRInfant" w:eastAsia="Calibri" w:hAnsi="SassoonCRInfant" w:cs="Arial"/>
          <w:bCs/>
          <w:color w:val="000000"/>
          <w:sz w:val="22"/>
          <w:szCs w:val="22"/>
          <w:lang w:val="en-US"/>
        </w:rPr>
        <w:t>Delivering positive outcomes on health</w:t>
      </w:r>
      <w:r w:rsidRPr="00C43342">
        <w:rPr>
          <w:rFonts w:ascii="SassoonCRInfant" w:eastAsia="Calibri" w:hAnsi="SassoonCRInfant" w:cs="Arial"/>
          <w:b/>
          <w:bCs/>
          <w:color w:val="000000"/>
          <w:sz w:val="22"/>
          <w:szCs w:val="22"/>
          <w:lang w:val="en-US"/>
        </w:rPr>
        <w:t xml:space="preserve"> </w:t>
      </w:r>
    </w:p>
    <w:p w:rsidR="003A41A4" w:rsidRPr="00C43342" w:rsidRDefault="003A41A4" w:rsidP="003A41A4">
      <w:pPr>
        <w:autoSpaceDE w:val="0"/>
        <w:autoSpaceDN w:val="0"/>
        <w:adjustRightInd w:val="0"/>
        <w:jc w:val="both"/>
        <w:rPr>
          <w:rFonts w:ascii="SassoonCRInfant" w:eastAsia="Calibri" w:hAnsi="SassoonCRInfant" w:cs="Arial"/>
          <w:b/>
          <w:bCs/>
          <w:color w:val="000000"/>
          <w:sz w:val="22"/>
          <w:szCs w:val="22"/>
          <w:lang w:val="en-US"/>
        </w:rPr>
      </w:pPr>
      <w:r w:rsidRPr="00C43342">
        <w:rPr>
          <w:rFonts w:ascii="SassoonCRInfant" w:eastAsia="Calibri" w:hAnsi="SassoonCRInfant" w:cs="Arial"/>
          <w:b/>
          <w:bCs/>
          <w:color w:val="000000"/>
          <w:sz w:val="22"/>
          <w:szCs w:val="22"/>
          <w:lang w:val="en-US"/>
        </w:rPr>
        <w:t xml:space="preserve">Priority 8: </w:t>
      </w:r>
      <w:r w:rsidRPr="00C43342">
        <w:rPr>
          <w:rFonts w:ascii="SassoonCRInfant" w:eastAsia="Calibri" w:hAnsi="SassoonCRInfant" w:cs="Arial"/>
          <w:bCs/>
          <w:color w:val="000000"/>
          <w:sz w:val="22"/>
          <w:szCs w:val="22"/>
          <w:lang w:val="en-US"/>
        </w:rPr>
        <w:t>Protecting the built and natural environment</w:t>
      </w:r>
      <w:r w:rsidRPr="00C43342">
        <w:rPr>
          <w:rFonts w:ascii="SassoonCRInfant" w:eastAsia="Calibri" w:hAnsi="SassoonCRInfant" w:cs="Arial"/>
          <w:b/>
          <w:bCs/>
          <w:color w:val="000000"/>
          <w:sz w:val="22"/>
          <w:szCs w:val="22"/>
          <w:lang w:val="en-US"/>
        </w:rPr>
        <w:t xml:space="preserve"> </w:t>
      </w:r>
    </w:p>
    <w:p w:rsidR="003A41A4" w:rsidRPr="00C43342" w:rsidRDefault="003A41A4" w:rsidP="003A41A4">
      <w:pPr>
        <w:autoSpaceDE w:val="0"/>
        <w:autoSpaceDN w:val="0"/>
        <w:adjustRightInd w:val="0"/>
        <w:jc w:val="both"/>
        <w:rPr>
          <w:rFonts w:ascii="SassoonCRInfant" w:eastAsia="Calibri" w:hAnsi="SassoonCRInfant" w:cs="Arial"/>
          <w:b/>
          <w:bCs/>
          <w:color w:val="000000"/>
          <w:sz w:val="22"/>
          <w:szCs w:val="22"/>
          <w:lang w:val="en-US"/>
        </w:rPr>
      </w:pPr>
    </w:p>
    <w:p w:rsidR="003A41A4" w:rsidRPr="00C43342" w:rsidRDefault="003A41A4" w:rsidP="003A41A4">
      <w:pPr>
        <w:autoSpaceDE w:val="0"/>
        <w:autoSpaceDN w:val="0"/>
        <w:adjustRightInd w:val="0"/>
        <w:jc w:val="both"/>
        <w:rPr>
          <w:rFonts w:ascii="SassoonCRInfant" w:eastAsia="Calibri" w:hAnsi="SassoonCRInfant" w:cs="ArialMT"/>
          <w:sz w:val="22"/>
          <w:szCs w:val="22"/>
        </w:rPr>
      </w:pPr>
      <w:r w:rsidRPr="00C43342">
        <w:rPr>
          <w:rFonts w:ascii="SassoonCRInfant" w:eastAsia="Calibri" w:hAnsi="SassoonCRInfant" w:cs="ArialMT"/>
          <w:sz w:val="22"/>
          <w:szCs w:val="22"/>
        </w:rPr>
        <w:t>The Corporate Plan informs Education Services Management Plan to ensure our work impacts positively on services for children and young people. Education Services focuses particularly on priorities 1, 2 and 3.</w:t>
      </w:r>
    </w:p>
    <w:p w:rsidR="003A41A4" w:rsidRPr="00C43342" w:rsidRDefault="003A41A4" w:rsidP="003A41A4">
      <w:pPr>
        <w:autoSpaceDE w:val="0"/>
        <w:autoSpaceDN w:val="0"/>
        <w:adjustRightInd w:val="0"/>
        <w:jc w:val="both"/>
        <w:rPr>
          <w:rFonts w:ascii="SassoonCRInfant" w:eastAsia="Calibri" w:hAnsi="SassoonCRInfant" w:cs="ArialMT"/>
          <w:sz w:val="22"/>
          <w:szCs w:val="22"/>
        </w:rPr>
      </w:pPr>
    </w:p>
    <w:p w:rsidR="003A41A4" w:rsidRPr="00C43342" w:rsidRDefault="003A41A4" w:rsidP="003A41A4">
      <w:pPr>
        <w:autoSpaceDE w:val="0"/>
        <w:autoSpaceDN w:val="0"/>
        <w:adjustRightInd w:val="0"/>
        <w:jc w:val="both"/>
        <w:rPr>
          <w:rFonts w:ascii="SassoonCRInfant" w:eastAsia="Calibri" w:hAnsi="SassoonCRInfant" w:cs="Arial"/>
          <w:b/>
          <w:bCs/>
          <w:color w:val="000000"/>
          <w:sz w:val="22"/>
          <w:szCs w:val="22"/>
          <w:lang w:val="en-US"/>
        </w:rPr>
      </w:pPr>
      <w:r w:rsidRPr="00C43342">
        <w:rPr>
          <w:rFonts w:ascii="SassoonCRInfant" w:eastAsia="Calibri" w:hAnsi="SassoonCRInfant" w:cs="Arial"/>
          <w:b/>
          <w:bCs/>
          <w:color w:val="000000"/>
          <w:sz w:val="22"/>
          <w:szCs w:val="22"/>
          <w:lang w:val="en-US"/>
        </w:rPr>
        <w:t>Education Services Management Plan</w:t>
      </w:r>
    </w:p>
    <w:p w:rsidR="003A41A4" w:rsidRPr="00C43342" w:rsidRDefault="003A41A4" w:rsidP="003A41A4">
      <w:pPr>
        <w:autoSpaceDE w:val="0"/>
        <w:autoSpaceDN w:val="0"/>
        <w:adjustRightInd w:val="0"/>
        <w:jc w:val="both"/>
        <w:rPr>
          <w:rFonts w:ascii="SassoonCRInfant" w:eastAsia="Calibri" w:hAnsi="SassoonCRInfant" w:cs="Arial"/>
          <w:b/>
          <w:bCs/>
          <w:color w:val="000000"/>
          <w:u w:val="single"/>
          <w:lang w:val="en-US"/>
        </w:rPr>
      </w:pPr>
    </w:p>
    <w:p w:rsidR="003A41A4" w:rsidRPr="00C43342" w:rsidRDefault="003A41A4" w:rsidP="003A41A4">
      <w:pPr>
        <w:autoSpaceDE w:val="0"/>
        <w:autoSpaceDN w:val="0"/>
        <w:adjustRightInd w:val="0"/>
        <w:jc w:val="both"/>
        <w:rPr>
          <w:rFonts w:ascii="SassoonCRInfant" w:eastAsia="Calibri" w:hAnsi="SassoonCRInfant" w:cs="Arial"/>
          <w:color w:val="000000"/>
          <w:sz w:val="22"/>
          <w:szCs w:val="22"/>
          <w:lang w:val="en-US"/>
        </w:rPr>
      </w:pPr>
      <w:r w:rsidRPr="00C43342">
        <w:rPr>
          <w:rFonts w:ascii="SassoonCRInfant" w:eastAsia="Calibri" w:hAnsi="SassoonCRInfant" w:cs="Arial"/>
          <w:bCs/>
          <w:color w:val="000000"/>
          <w:sz w:val="22"/>
          <w:szCs w:val="22"/>
          <w:lang w:val="en-US"/>
        </w:rPr>
        <w:t>Education Services work</w:t>
      </w:r>
      <w:r w:rsidR="00B94EA4" w:rsidRPr="00C43342">
        <w:rPr>
          <w:rFonts w:ascii="SassoonCRInfant" w:eastAsia="Calibri" w:hAnsi="SassoonCRInfant" w:cs="Arial"/>
          <w:bCs/>
          <w:color w:val="000000"/>
          <w:sz w:val="22"/>
          <w:szCs w:val="22"/>
          <w:lang w:val="en-US"/>
        </w:rPr>
        <w:t>s</w:t>
      </w:r>
      <w:r w:rsidRPr="00C43342">
        <w:rPr>
          <w:rFonts w:ascii="SassoonCRInfant" w:eastAsia="Calibri" w:hAnsi="SassoonCRInfant" w:cs="Arial"/>
          <w:bCs/>
          <w:color w:val="000000"/>
          <w:sz w:val="22"/>
          <w:szCs w:val="22"/>
          <w:lang w:val="en-US"/>
        </w:rPr>
        <w:t xml:space="preserve"> towards achieving the key strategic aims of the council, in partnershi</w:t>
      </w:r>
      <w:r w:rsidR="00B94EA4" w:rsidRPr="00C43342">
        <w:rPr>
          <w:rFonts w:ascii="SassoonCRInfant" w:eastAsia="Calibri" w:hAnsi="SassoonCRInfant" w:cs="Arial"/>
          <w:bCs/>
          <w:color w:val="000000"/>
          <w:sz w:val="22"/>
          <w:szCs w:val="22"/>
          <w:lang w:val="en-US"/>
        </w:rPr>
        <w:t>p with schools. In particular, Education S</w:t>
      </w:r>
      <w:r w:rsidRPr="00C43342">
        <w:rPr>
          <w:rFonts w:ascii="SassoonCRInfant" w:eastAsia="Calibri" w:hAnsi="SassoonCRInfant" w:cs="Arial"/>
          <w:bCs/>
          <w:color w:val="000000"/>
          <w:sz w:val="22"/>
          <w:szCs w:val="22"/>
          <w:lang w:val="en-US"/>
        </w:rPr>
        <w:t>ervices aim</w:t>
      </w:r>
      <w:r w:rsidR="00B94EA4" w:rsidRPr="00C43342">
        <w:rPr>
          <w:rFonts w:ascii="SassoonCRInfant" w:eastAsia="Calibri" w:hAnsi="SassoonCRInfant" w:cs="Arial"/>
          <w:bCs/>
          <w:color w:val="000000"/>
          <w:sz w:val="22"/>
          <w:szCs w:val="22"/>
          <w:lang w:val="en-US"/>
        </w:rPr>
        <w:t>s</w:t>
      </w:r>
      <w:r w:rsidRPr="00C43342">
        <w:rPr>
          <w:rFonts w:ascii="SassoonCRInfant" w:eastAsia="Calibri" w:hAnsi="SassoonCRInfant" w:cs="Arial"/>
          <w:bCs/>
          <w:color w:val="000000"/>
          <w:sz w:val="22"/>
          <w:szCs w:val="22"/>
          <w:lang w:val="en-US"/>
        </w:rPr>
        <w:t xml:space="preserve"> to improve opportunities for children and young people by:</w:t>
      </w:r>
    </w:p>
    <w:p w:rsidR="003A41A4" w:rsidRPr="00C43342" w:rsidRDefault="003A41A4" w:rsidP="003A41A4">
      <w:pPr>
        <w:autoSpaceDE w:val="0"/>
        <w:autoSpaceDN w:val="0"/>
        <w:adjustRightInd w:val="0"/>
        <w:jc w:val="both"/>
        <w:rPr>
          <w:rFonts w:ascii="SassoonCRInfant" w:eastAsia="Calibri" w:hAnsi="SassoonCRInfant" w:cs="Arial"/>
          <w:color w:val="000000"/>
          <w:sz w:val="22"/>
          <w:szCs w:val="22"/>
          <w:lang w:val="en-US"/>
        </w:rPr>
      </w:pPr>
    </w:p>
    <w:p w:rsidR="003A41A4" w:rsidRPr="00C43342" w:rsidRDefault="003A41A4" w:rsidP="004029E2">
      <w:pPr>
        <w:numPr>
          <w:ilvl w:val="0"/>
          <w:numId w:val="2"/>
        </w:numPr>
        <w:autoSpaceDE w:val="0"/>
        <w:autoSpaceDN w:val="0"/>
        <w:adjustRightInd w:val="0"/>
        <w:jc w:val="both"/>
        <w:rPr>
          <w:rFonts w:ascii="SassoonCRInfant" w:eastAsia="Calibri" w:hAnsi="SassoonCRInfant" w:cs="Arial"/>
          <w:color w:val="000000"/>
          <w:sz w:val="22"/>
          <w:szCs w:val="22"/>
          <w:lang w:val="en-US"/>
        </w:rPr>
      </w:pPr>
      <w:r w:rsidRPr="00C43342">
        <w:rPr>
          <w:rFonts w:ascii="SassoonCRInfant" w:eastAsia="Calibri" w:hAnsi="SassoonCRInfant" w:cs="Arial"/>
          <w:color w:val="000000"/>
          <w:sz w:val="22"/>
          <w:szCs w:val="22"/>
          <w:lang w:val="en-US"/>
        </w:rPr>
        <w:t>Raising standards of attainment and achievement</w:t>
      </w:r>
    </w:p>
    <w:p w:rsidR="003A41A4" w:rsidRPr="00C43342" w:rsidRDefault="003A41A4" w:rsidP="004029E2">
      <w:pPr>
        <w:numPr>
          <w:ilvl w:val="0"/>
          <w:numId w:val="2"/>
        </w:numPr>
        <w:autoSpaceDE w:val="0"/>
        <w:autoSpaceDN w:val="0"/>
        <w:adjustRightInd w:val="0"/>
        <w:jc w:val="both"/>
        <w:rPr>
          <w:rFonts w:ascii="SassoonCRInfant" w:eastAsia="Calibri" w:hAnsi="SassoonCRInfant" w:cs="Arial"/>
          <w:color w:val="000000"/>
          <w:sz w:val="22"/>
          <w:szCs w:val="22"/>
          <w:lang w:val="en-US"/>
        </w:rPr>
      </w:pPr>
      <w:r w:rsidRPr="00C43342">
        <w:rPr>
          <w:rFonts w:ascii="SassoonCRInfant" w:eastAsia="Calibri" w:hAnsi="SassoonCRInfant" w:cs="Arial"/>
          <w:color w:val="000000"/>
          <w:sz w:val="22"/>
          <w:szCs w:val="22"/>
          <w:lang w:val="en-US"/>
        </w:rPr>
        <w:t>Improving employability and positive destinations for all school leavers</w:t>
      </w:r>
    </w:p>
    <w:p w:rsidR="003A41A4" w:rsidRPr="00C43342" w:rsidRDefault="003A41A4" w:rsidP="004029E2">
      <w:pPr>
        <w:numPr>
          <w:ilvl w:val="0"/>
          <w:numId w:val="2"/>
        </w:numPr>
        <w:autoSpaceDE w:val="0"/>
        <w:autoSpaceDN w:val="0"/>
        <w:adjustRightInd w:val="0"/>
        <w:jc w:val="both"/>
        <w:rPr>
          <w:rFonts w:ascii="SassoonCRInfant" w:eastAsia="Calibri" w:hAnsi="SassoonCRInfant" w:cs="Arial"/>
          <w:color w:val="000000"/>
          <w:sz w:val="22"/>
          <w:szCs w:val="22"/>
          <w:lang w:val="en-US"/>
        </w:rPr>
      </w:pPr>
      <w:r w:rsidRPr="00C43342">
        <w:rPr>
          <w:rFonts w:ascii="SassoonCRInfant" w:eastAsia="Calibri" w:hAnsi="SassoonCRInfant" w:cs="Arial"/>
          <w:color w:val="000000"/>
          <w:sz w:val="22"/>
          <w:szCs w:val="22"/>
          <w:lang w:val="en-US"/>
        </w:rPr>
        <w:t>Improving the learning environment</w:t>
      </w:r>
    </w:p>
    <w:p w:rsidR="003A41A4" w:rsidRPr="00C43342" w:rsidRDefault="003A41A4" w:rsidP="004029E2">
      <w:pPr>
        <w:numPr>
          <w:ilvl w:val="0"/>
          <w:numId w:val="2"/>
        </w:numPr>
        <w:autoSpaceDE w:val="0"/>
        <w:autoSpaceDN w:val="0"/>
        <w:adjustRightInd w:val="0"/>
        <w:jc w:val="both"/>
        <w:rPr>
          <w:rFonts w:ascii="SassoonCRInfant" w:eastAsia="Calibri" w:hAnsi="SassoonCRInfant" w:cs="Arial"/>
          <w:color w:val="000000"/>
          <w:sz w:val="22"/>
          <w:szCs w:val="22"/>
          <w:lang w:val="en-US"/>
        </w:rPr>
      </w:pPr>
      <w:r w:rsidRPr="00C43342">
        <w:rPr>
          <w:rFonts w:ascii="SassoonCRInfant" w:eastAsia="Calibri" w:hAnsi="SassoonCRInfant" w:cs="Arial"/>
          <w:color w:val="000000"/>
          <w:sz w:val="22"/>
          <w:szCs w:val="22"/>
          <w:lang w:val="en-US"/>
        </w:rPr>
        <w:t>Promoting equality of access to education</w:t>
      </w:r>
    </w:p>
    <w:p w:rsidR="003A41A4" w:rsidRPr="00C43342" w:rsidRDefault="003A41A4" w:rsidP="004029E2">
      <w:pPr>
        <w:numPr>
          <w:ilvl w:val="0"/>
          <w:numId w:val="2"/>
        </w:numPr>
        <w:autoSpaceDE w:val="0"/>
        <w:autoSpaceDN w:val="0"/>
        <w:adjustRightInd w:val="0"/>
        <w:jc w:val="both"/>
        <w:rPr>
          <w:rFonts w:ascii="SassoonCRInfant" w:eastAsia="Calibri" w:hAnsi="SassoonCRInfant" w:cs="Arial"/>
          <w:color w:val="000000"/>
          <w:sz w:val="22"/>
          <w:szCs w:val="22"/>
          <w:lang w:val="en-US"/>
        </w:rPr>
      </w:pPr>
      <w:r w:rsidRPr="00C43342">
        <w:rPr>
          <w:rFonts w:ascii="SassoonCRInfant" w:eastAsia="Calibri" w:hAnsi="SassoonCRInfant" w:cs="Arial"/>
          <w:color w:val="000000"/>
          <w:sz w:val="22"/>
          <w:szCs w:val="22"/>
          <w:lang w:val="en-US"/>
        </w:rPr>
        <w:t>Developing values and citizenship</w:t>
      </w:r>
    </w:p>
    <w:p w:rsidR="003A41A4" w:rsidRPr="00C43342" w:rsidRDefault="003A41A4" w:rsidP="004029E2">
      <w:pPr>
        <w:numPr>
          <w:ilvl w:val="0"/>
          <w:numId w:val="2"/>
        </w:numPr>
        <w:autoSpaceDE w:val="0"/>
        <w:autoSpaceDN w:val="0"/>
        <w:adjustRightInd w:val="0"/>
        <w:jc w:val="both"/>
        <w:rPr>
          <w:rFonts w:ascii="SassoonCRInfant" w:eastAsia="Calibri" w:hAnsi="SassoonCRInfant" w:cs="Arial"/>
          <w:color w:val="000000"/>
          <w:sz w:val="22"/>
          <w:szCs w:val="22"/>
          <w:lang w:val="en-US"/>
        </w:rPr>
      </w:pPr>
      <w:r w:rsidRPr="00C43342">
        <w:rPr>
          <w:rFonts w:ascii="SassoonCRInfant" w:eastAsia="Calibri" w:hAnsi="SassoonCRInfant" w:cs="Arial"/>
          <w:color w:val="000000"/>
          <w:sz w:val="22"/>
          <w:szCs w:val="22"/>
          <w:lang w:val="en-US"/>
        </w:rPr>
        <w:t>Promoting learning for life and encouraging a creative, enterprising and ambitious outlook.</w:t>
      </w:r>
    </w:p>
    <w:p w:rsidR="003A41A4" w:rsidRPr="00C43342" w:rsidRDefault="003A41A4" w:rsidP="003A41A4">
      <w:pPr>
        <w:autoSpaceDE w:val="0"/>
        <w:autoSpaceDN w:val="0"/>
        <w:adjustRightInd w:val="0"/>
        <w:jc w:val="both"/>
        <w:rPr>
          <w:rFonts w:ascii="SassoonCRInfant" w:eastAsia="Calibri" w:hAnsi="SassoonCRInfant" w:cs="Arial"/>
          <w:color w:val="000000"/>
          <w:sz w:val="22"/>
          <w:szCs w:val="22"/>
          <w:lang w:val="en-US"/>
        </w:rPr>
      </w:pPr>
    </w:p>
    <w:p w:rsidR="003A41A4" w:rsidRPr="00C43342" w:rsidRDefault="003A41A4" w:rsidP="003A41A4">
      <w:pPr>
        <w:spacing w:after="200" w:line="276" w:lineRule="auto"/>
        <w:jc w:val="both"/>
        <w:rPr>
          <w:rFonts w:ascii="SassoonCRInfant" w:eastAsia="Calibri" w:hAnsi="SassoonCRInfant"/>
          <w:sz w:val="22"/>
          <w:szCs w:val="22"/>
          <w:lang w:val="en-US"/>
        </w:rPr>
      </w:pPr>
      <w:r w:rsidRPr="00C43342">
        <w:rPr>
          <w:rFonts w:ascii="SassoonCRInfant" w:eastAsia="Calibri" w:hAnsi="SassoonCRInfant" w:cs="Arial"/>
          <w:sz w:val="22"/>
          <w:szCs w:val="22"/>
          <w:lang w:val="en-US"/>
        </w:rPr>
        <w:lastRenderedPageBreak/>
        <w:t>Working with a range of partners, the key purpose of our work is to continuously raise attainment and achievement for all children and young people in West Lothian, ensuring that our young people succeed in securing a positive and sustained destination after school.</w:t>
      </w:r>
      <w:r w:rsidRPr="00C43342">
        <w:rPr>
          <w:rFonts w:ascii="SassoonCRInfant" w:eastAsia="Calibri" w:hAnsi="SassoonCRInfant"/>
          <w:sz w:val="22"/>
          <w:szCs w:val="22"/>
          <w:lang w:val="en-US"/>
        </w:rPr>
        <w:t xml:space="preserve">  </w:t>
      </w:r>
    </w:p>
    <w:p w:rsidR="003A41A4" w:rsidRPr="00C43342" w:rsidRDefault="003A41A4" w:rsidP="003A41A4">
      <w:pPr>
        <w:jc w:val="both"/>
        <w:rPr>
          <w:rFonts w:ascii="SassoonCRInfant" w:eastAsia="Times New Roman" w:hAnsi="SassoonCRInfant" w:cs="Arial"/>
          <w:bCs/>
          <w:sz w:val="22"/>
          <w:szCs w:val="22"/>
        </w:rPr>
      </w:pPr>
    </w:p>
    <w:p w:rsidR="003A41A4" w:rsidRPr="00C43342" w:rsidRDefault="003A41A4" w:rsidP="003A41A4">
      <w:pPr>
        <w:jc w:val="both"/>
        <w:rPr>
          <w:rFonts w:ascii="SassoonCRInfant" w:eastAsia="Times New Roman" w:hAnsi="SassoonCRInfant" w:cs="Arial"/>
          <w:bCs/>
          <w:sz w:val="22"/>
          <w:szCs w:val="22"/>
        </w:rPr>
      </w:pPr>
    </w:p>
    <w:p w:rsidR="006D7FCB" w:rsidRPr="00C43342" w:rsidRDefault="006D7FCB" w:rsidP="003A41A4">
      <w:pPr>
        <w:pStyle w:val="Heading2"/>
        <w:rPr>
          <w:rFonts w:ascii="SassoonCRInfant" w:hAnsi="SassoonCRInfant" w:cs="Comic Sans MS"/>
          <w:i w:val="0"/>
          <w:iCs w:val="0"/>
        </w:rPr>
      </w:pPr>
    </w:p>
    <w:p w:rsidR="006D7FCB" w:rsidRPr="00C43342" w:rsidRDefault="006D7FCB">
      <w:pPr>
        <w:pStyle w:val="Heading2"/>
        <w:rPr>
          <w:rFonts w:ascii="SassoonCRInfant" w:hAnsi="SassoonCRInfant" w:cs="Arial"/>
          <w:b/>
          <w:bCs/>
          <w:i w:val="0"/>
          <w:iCs w:val="0"/>
          <w:sz w:val="22"/>
          <w:szCs w:val="22"/>
        </w:rPr>
      </w:pPr>
      <w:r w:rsidRPr="00C43342">
        <w:rPr>
          <w:rFonts w:ascii="SassoonCRInfant" w:hAnsi="SassoonCRInfant" w:cs="Arial"/>
          <w:b/>
          <w:bCs/>
          <w:i w:val="0"/>
          <w:iCs w:val="0"/>
          <w:sz w:val="22"/>
          <w:szCs w:val="22"/>
        </w:rPr>
        <w:t>Factors Influencing the Improvement Plan</w:t>
      </w:r>
    </w:p>
    <w:p w:rsidR="006D7FCB" w:rsidRPr="00C43342" w:rsidRDefault="006D7FCB">
      <w:pPr>
        <w:rPr>
          <w:rFonts w:ascii="SassoonCRInfant" w:hAnsi="SassoonCRInfant" w:cs="Arial"/>
          <w:sz w:val="22"/>
          <w:szCs w:val="22"/>
        </w:rPr>
      </w:pPr>
    </w:p>
    <w:p w:rsidR="006D7FCB" w:rsidRPr="00C43342" w:rsidRDefault="006D7FCB">
      <w:pPr>
        <w:rPr>
          <w:rFonts w:ascii="SassoonCRInfant" w:hAnsi="SassoonCRInfant" w:cs="Arial"/>
          <w:b/>
          <w:bCs/>
          <w:sz w:val="22"/>
          <w:szCs w:val="22"/>
        </w:rPr>
      </w:pPr>
      <w:r w:rsidRPr="00C43342">
        <w:rPr>
          <w:rFonts w:ascii="SassoonCRInfant" w:hAnsi="SassoonCRInfant" w:cs="Arial"/>
          <w:b/>
          <w:bCs/>
          <w:sz w:val="22"/>
          <w:szCs w:val="22"/>
        </w:rPr>
        <w:t>School factors</w:t>
      </w:r>
    </w:p>
    <w:p w:rsidR="00245346" w:rsidRPr="00C43342" w:rsidRDefault="00B00816" w:rsidP="004029E2">
      <w:pPr>
        <w:numPr>
          <w:ilvl w:val="0"/>
          <w:numId w:val="5"/>
        </w:numPr>
        <w:rPr>
          <w:rFonts w:ascii="SassoonCRInfant" w:hAnsi="SassoonCRInfant" w:cs="Arial"/>
          <w:b/>
          <w:bCs/>
          <w:sz w:val="22"/>
          <w:szCs w:val="22"/>
        </w:rPr>
      </w:pPr>
      <w:r w:rsidRPr="00C43342">
        <w:rPr>
          <w:rFonts w:ascii="SassoonCRInfant" w:hAnsi="SassoonCRInfant" w:cs="Arial"/>
          <w:sz w:val="22"/>
          <w:szCs w:val="22"/>
        </w:rPr>
        <w:t>Appointment of new Head Teacher (August 2015)</w:t>
      </w:r>
    </w:p>
    <w:p w:rsidR="00245346" w:rsidRPr="00C43342" w:rsidRDefault="00B00816" w:rsidP="004029E2">
      <w:pPr>
        <w:numPr>
          <w:ilvl w:val="0"/>
          <w:numId w:val="5"/>
        </w:numPr>
        <w:rPr>
          <w:rFonts w:ascii="SassoonCRInfant" w:hAnsi="SassoonCRInfant" w:cs="Arial"/>
          <w:b/>
          <w:bCs/>
          <w:sz w:val="22"/>
          <w:szCs w:val="22"/>
        </w:rPr>
      </w:pPr>
      <w:r w:rsidRPr="00C43342">
        <w:rPr>
          <w:rFonts w:ascii="SassoonCRInfant" w:hAnsi="SassoonCRInfant" w:cs="Arial"/>
          <w:sz w:val="22"/>
          <w:szCs w:val="22"/>
        </w:rPr>
        <w:t>2 new members of teaching staff</w:t>
      </w:r>
    </w:p>
    <w:p w:rsidR="00B00816" w:rsidRPr="00C43342" w:rsidRDefault="00B00816" w:rsidP="004029E2">
      <w:pPr>
        <w:numPr>
          <w:ilvl w:val="0"/>
          <w:numId w:val="5"/>
        </w:numPr>
        <w:rPr>
          <w:rFonts w:ascii="SassoonCRInfant" w:hAnsi="SassoonCRInfant" w:cs="Arial"/>
          <w:b/>
          <w:bCs/>
          <w:sz w:val="22"/>
          <w:szCs w:val="22"/>
        </w:rPr>
      </w:pPr>
      <w:r w:rsidRPr="00C43342">
        <w:rPr>
          <w:rFonts w:ascii="SassoonCRInfant" w:hAnsi="SassoonCRInfant" w:cs="Arial"/>
          <w:sz w:val="22"/>
          <w:szCs w:val="22"/>
        </w:rPr>
        <w:t>Establishing new nurture group</w:t>
      </w:r>
    </w:p>
    <w:p w:rsidR="00245346" w:rsidRPr="00C43342" w:rsidRDefault="00B00816" w:rsidP="004029E2">
      <w:pPr>
        <w:numPr>
          <w:ilvl w:val="0"/>
          <w:numId w:val="5"/>
        </w:numPr>
        <w:rPr>
          <w:rFonts w:ascii="SassoonCRInfant" w:hAnsi="SassoonCRInfant" w:cs="Arial"/>
          <w:b/>
          <w:bCs/>
          <w:sz w:val="22"/>
          <w:szCs w:val="22"/>
        </w:rPr>
      </w:pPr>
      <w:r w:rsidRPr="00C43342">
        <w:rPr>
          <w:rFonts w:ascii="SassoonCRInfant" w:hAnsi="SassoonCRInfant" w:cs="Arial"/>
          <w:sz w:val="22"/>
          <w:szCs w:val="22"/>
        </w:rPr>
        <w:t>GIRFEC – SFL and Nurture Strategy development</w:t>
      </w:r>
    </w:p>
    <w:p w:rsidR="00245346" w:rsidRPr="00C43342" w:rsidRDefault="00245346" w:rsidP="004029E2">
      <w:pPr>
        <w:pStyle w:val="NormalWeb"/>
        <w:numPr>
          <w:ilvl w:val="0"/>
          <w:numId w:val="5"/>
        </w:numPr>
        <w:spacing w:before="0" w:beforeAutospacing="0" w:after="0" w:afterAutospacing="0"/>
        <w:rPr>
          <w:rFonts w:ascii="SassoonCRInfant" w:hAnsi="SassoonCRInfant" w:cs="Arial"/>
          <w:sz w:val="22"/>
          <w:szCs w:val="22"/>
        </w:rPr>
      </w:pPr>
      <w:r w:rsidRPr="00C43342">
        <w:rPr>
          <w:rFonts w:ascii="SassoonCRInfant" w:hAnsi="SassoonCRInfant" w:cs="Arial"/>
          <w:sz w:val="22"/>
          <w:szCs w:val="22"/>
        </w:rPr>
        <w:t>Staffing and budgetary constraints</w:t>
      </w:r>
    </w:p>
    <w:p w:rsidR="00B00816" w:rsidRPr="00C43342" w:rsidRDefault="00B00816" w:rsidP="004029E2">
      <w:pPr>
        <w:pStyle w:val="NormalWeb"/>
        <w:numPr>
          <w:ilvl w:val="0"/>
          <w:numId w:val="5"/>
        </w:numPr>
        <w:rPr>
          <w:rFonts w:ascii="SassoonCRInfant" w:hAnsi="SassoonCRInfant" w:cs="Arial"/>
          <w:sz w:val="22"/>
          <w:szCs w:val="22"/>
        </w:rPr>
      </w:pPr>
      <w:r w:rsidRPr="00C43342">
        <w:rPr>
          <w:rFonts w:ascii="SassoonCRInfant" w:hAnsi="SassoonCRInfant" w:cs="Arial"/>
          <w:sz w:val="22"/>
          <w:szCs w:val="22"/>
        </w:rPr>
        <w:t>CEM assessments</w:t>
      </w:r>
    </w:p>
    <w:p w:rsidR="00B00816" w:rsidRPr="00C43342" w:rsidRDefault="00B00816" w:rsidP="004029E2">
      <w:pPr>
        <w:pStyle w:val="NormalWeb"/>
        <w:numPr>
          <w:ilvl w:val="0"/>
          <w:numId w:val="5"/>
        </w:numPr>
        <w:rPr>
          <w:rFonts w:ascii="SassoonCRInfant" w:hAnsi="SassoonCRInfant" w:cs="Arial"/>
          <w:sz w:val="22"/>
          <w:szCs w:val="22"/>
        </w:rPr>
      </w:pPr>
      <w:r w:rsidRPr="00C43342">
        <w:rPr>
          <w:rFonts w:ascii="SassoonCRInfant" w:hAnsi="SassoonCRInfant" w:cs="Arial"/>
          <w:sz w:val="22"/>
          <w:szCs w:val="22"/>
        </w:rPr>
        <w:t>Cluster agreed Improvement Priorities</w:t>
      </w:r>
    </w:p>
    <w:p w:rsidR="00B00816" w:rsidRPr="00C43342" w:rsidRDefault="00B00816" w:rsidP="004029E2">
      <w:pPr>
        <w:pStyle w:val="NormalWeb"/>
        <w:numPr>
          <w:ilvl w:val="0"/>
          <w:numId w:val="5"/>
        </w:numPr>
        <w:rPr>
          <w:rFonts w:ascii="SassoonCRInfant" w:hAnsi="SassoonCRInfant" w:cs="Arial"/>
          <w:sz w:val="22"/>
          <w:szCs w:val="22"/>
        </w:rPr>
      </w:pPr>
      <w:r w:rsidRPr="00C43342">
        <w:rPr>
          <w:rFonts w:ascii="SassoonCRInfant" w:hAnsi="SassoonCRInfant" w:cs="Arial"/>
          <w:sz w:val="22"/>
          <w:szCs w:val="22"/>
        </w:rPr>
        <w:t>Change in leadership of three cluster primary schools</w:t>
      </w:r>
    </w:p>
    <w:p w:rsidR="00595B08" w:rsidRPr="00C43342" w:rsidRDefault="00595B08">
      <w:pPr>
        <w:rPr>
          <w:rFonts w:ascii="SassoonCRInfant" w:hAnsi="SassoonCRInfant" w:cs="Arial"/>
          <w:bCs/>
          <w:sz w:val="22"/>
          <w:szCs w:val="22"/>
        </w:rPr>
      </w:pPr>
    </w:p>
    <w:p w:rsidR="00FF4E4A" w:rsidRPr="00C43342" w:rsidRDefault="00D67217" w:rsidP="00FF4E4A">
      <w:pPr>
        <w:rPr>
          <w:rFonts w:ascii="SassoonCRInfant" w:hAnsi="SassoonCRInfant" w:cs="Arial"/>
          <w:b/>
          <w:bCs/>
          <w:sz w:val="22"/>
          <w:szCs w:val="22"/>
        </w:rPr>
      </w:pPr>
      <w:r w:rsidRPr="00C43342">
        <w:rPr>
          <w:rFonts w:ascii="SassoonCRInfant" w:hAnsi="SassoonCRInfant" w:cs="Arial"/>
          <w:b/>
          <w:bCs/>
          <w:sz w:val="22"/>
          <w:szCs w:val="22"/>
        </w:rPr>
        <w:t>Local a</w:t>
      </w:r>
      <w:r w:rsidR="006D7FCB" w:rsidRPr="00C43342">
        <w:rPr>
          <w:rFonts w:ascii="SassoonCRInfant" w:hAnsi="SassoonCRInfant" w:cs="Arial"/>
          <w:b/>
          <w:bCs/>
          <w:sz w:val="22"/>
          <w:szCs w:val="22"/>
        </w:rPr>
        <w:t>uthority factors</w:t>
      </w:r>
    </w:p>
    <w:p w:rsidR="00D67217" w:rsidRPr="00C43342" w:rsidRDefault="00D67217" w:rsidP="004029E2">
      <w:pPr>
        <w:numPr>
          <w:ilvl w:val="0"/>
          <w:numId w:val="3"/>
        </w:numPr>
        <w:rPr>
          <w:rFonts w:ascii="SassoonCRInfant" w:hAnsi="SassoonCRInfant" w:cs="Arial"/>
          <w:sz w:val="22"/>
          <w:szCs w:val="22"/>
        </w:rPr>
      </w:pPr>
      <w:r w:rsidRPr="00C43342">
        <w:rPr>
          <w:rFonts w:ascii="SassoonCRInfant" w:hAnsi="SassoonCRInfant" w:cs="Arial"/>
          <w:sz w:val="22"/>
          <w:szCs w:val="22"/>
        </w:rPr>
        <w:t>Single Outcome agreement</w:t>
      </w:r>
    </w:p>
    <w:p w:rsidR="00FF4E4A" w:rsidRPr="00C43342" w:rsidRDefault="00595B08" w:rsidP="004029E2">
      <w:pPr>
        <w:numPr>
          <w:ilvl w:val="0"/>
          <w:numId w:val="3"/>
        </w:numPr>
        <w:rPr>
          <w:rFonts w:ascii="SassoonCRInfant" w:hAnsi="SassoonCRInfant" w:cs="Arial"/>
          <w:sz w:val="22"/>
          <w:szCs w:val="22"/>
        </w:rPr>
      </w:pPr>
      <w:r w:rsidRPr="00C43342">
        <w:rPr>
          <w:rFonts w:ascii="SassoonCRInfant" w:hAnsi="SassoonCRInfant" w:cs="Arial"/>
          <w:sz w:val="22"/>
          <w:szCs w:val="22"/>
        </w:rPr>
        <w:t>Corporate Plan</w:t>
      </w:r>
    </w:p>
    <w:p w:rsidR="00B672B7" w:rsidRPr="00C43342" w:rsidRDefault="00B672B7" w:rsidP="004029E2">
      <w:pPr>
        <w:numPr>
          <w:ilvl w:val="0"/>
          <w:numId w:val="3"/>
        </w:numPr>
        <w:rPr>
          <w:rFonts w:ascii="SassoonCRInfant" w:hAnsi="SassoonCRInfant" w:cs="Arial"/>
          <w:sz w:val="22"/>
          <w:szCs w:val="22"/>
        </w:rPr>
      </w:pPr>
      <w:r w:rsidRPr="00C43342">
        <w:rPr>
          <w:rFonts w:ascii="SassoonCRInfant" w:hAnsi="SassoonCRInfant" w:cs="Arial"/>
          <w:sz w:val="22"/>
          <w:szCs w:val="22"/>
        </w:rPr>
        <w:t>Integrated Children’s Services Plan (Life Stages)</w:t>
      </w:r>
    </w:p>
    <w:p w:rsidR="003A41A4" w:rsidRPr="00C43342" w:rsidRDefault="003A41A4" w:rsidP="004029E2">
      <w:pPr>
        <w:numPr>
          <w:ilvl w:val="0"/>
          <w:numId w:val="3"/>
        </w:numPr>
        <w:rPr>
          <w:rFonts w:ascii="SassoonCRInfant" w:hAnsi="SassoonCRInfant" w:cs="Arial"/>
          <w:sz w:val="22"/>
          <w:szCs w:val="22"/>
        </w:rPr>
      </w:pPr>
      <w:r w:rsidRPr="00C43342">
        <w:rPr>
          <w:rFonts w:ascii="SassoonCRInfant" w:hAnsi="SassoonCRInfant" w:cs="Arial"/>
          <w:sz w:val="22"/>
          <w:szCs w:val="22"/>
        </w:rPr>
        <w:t>Education Services Management Plan</w:t>
      </w:r>
    </w:p>
    <w:p w:rsidR="00D67217" w:rsidRPr="00C43342" w:rsidRDefault="00D67217" w:rsidP="004029E2">
      <w:pPr>
        <w:numPr>
          <w:ilvl w:val="0"/>
          <w:numId w:val="3"/>
        </w:numPr>
        <w:rPr>
          <w:rFonts w:ascii="SassoonCRInfant" w:hAnsi="SassoonCRInfant" w:cs="Arial"/>
          <w:i/>
          <w:sz w:val="22"/>
          <w:szCs w:val="22"/>
        </w:rPr>
      </w:pPr>
      <w:r w:rsidRPr="00C43342">
        <w:rPr>
          <w:rFonts w:ascii="SassoonCRInfant" w:hAnsi="SassoonCRInfant" w:cs="Arial"/>
          <w:i/>
          <w:sz w:val="22"/>
          <w:szCs w:val="22"/>
        </w:rPr>
        <w:t xml:space="preserve">Moving Forward Together </w:t>
      </w:r>
    </w:p>
    <w:p w:rsidR="00FF4E4A" w:rsidRPr="00C43342" w:rsidRDefault="00FF4E4A" w:rsidP="004029E2">
      <w:pPr>
        <w:numPr>
          <w:ilvl w:val="0"/>
          <w:numId w:val="3"/>
        </w:numPr>
        <w:rPr>
          <w:rFonts w:ascii="SassoonCRInfant" w:hAnsi="SassoonCRInfant" w:cs="Arial"/>
          <w:sz w:val="22"/>
          <w:szCs w:val="22"/>
        </w:rPr>
      </w:pPr>
      <w:r w:rsidRPr="00C43342">
        <w:rPr>
          <w:rFonts w:ascii="SassoonCRInfant" w:hAnsi="SassoonCRInfant" w:cs="Arial"/>
          <w:sz w:val="22"/>
          <w:szCs w:val="22"/>
        </w:rPr>
        <w:t xml:space="preserve">Curriculum for Excellence </w:t>
      </w:r>
      <w:r w:rsidR="00595B08" w:rsidRPr="00C43342">
        <w:rPr>
          <w:rFonts w:ascii="SassoonCRInfant" w:hAnsi="SassoonCRInfant" w:cs="Arial"/>
          <w:sz w:val="22"/>
          <w:szCs w:val="22"/>
        </w:rPr>
        <w:t>Implementation Guidance</w:t>
      </w:r>
    </w:p>
    <w:p w:rsidR="00FF4E4A" w:rsidRPr="00C43342" w:rsidRDefault="00FA03F3" w:rsidP="004029E2">
      <w:pPr>
        <w:numPr>
          <w:ilvl w:val="0"/>
          <w:numId w:val="3"/>
        </w:numPr>
        <w:rPr>
          <w:rFonts w:ascii="SassoonCRInfant" w:hAnsi="SassoonCRInfant" w:cs="Arial"/>
          <w:sz w:val="22"/>
          <w:szCs w:val="22"/>
        </w:rPr>
      </w:pPr>
      <w:r w:rsidRPr="00C43342">
        <w:rPr>
          <w:rFonts w:ascii="SassoonCRInfant" w:hAnsi="SassoonCRInfant" w:cs="Arial"/>
          <w:sz w:val="22"/>
          <w:szCs w:val="22"/>
        </w:rPr>
        <w:t>Raising attainment, including for those at risk of missing out</w:t>
      </w:r>
    </w:p>
    <w:p w:rsidR="00B672B7" w:rsidRPr="00C43342" w:rsidRDefault="00B672B7" w:rsidP="004029E2">
      <w:pPr>
        <w:numPr>
          <w:ilvl w:val="0"/>
          <w:numId w:val="3"/>
        </w:numPr>
        <w:rPr>
          <w:rFonts w:ascii="SassoonCRInfant" w:hAnsi="SassoonCRInfant" w:cs="Arial"/>
          <w:sz w:val="22"/>
          <w:szCs w:val="22"/>
        </w:rPr>
      </w:pPr>
      <w:r w:rsidRPr="00C43342">
        <w:rPr>
          <w:rFonts w:ascii="SassoonCRInfant" w:hAnsi="SassoonCRInfant" w:cs="Arial"/>
          <w:sz w:val="22"/>
          <w:szCs w:val="22"/>
        </w:rPr>
        <w:t>Increased entitlement to early years provision</w:t>
      </w:r>
    </w:p>
    <w:p w:rsidR="006D7FCB" w:rsidRPr="00C43342" w:rsidRDefault="006D7FCB">
      <w:pPr>
        <w:rPr>
          <w:rFonts w:ascii="SassoonCRInfant" w:hAnsi="SassoonCRInfant" w:cs="Arial"/>
          <w:sz w:val="22"/>
          <w:szCs w:val="22"/>
        </w:rPr>
      </w:pPr>
    </w:p>
    <w:p w:rsidR="006D7FCB" w:rsidRPr="00C43342" w:rsidRDefault="006D7FCB">
      <w:pPr>
        <w:rPr>
          <w:rFonts w:ascii="SassoonCRInfant" w:hAnsi="SassoonCRInfant" w:cs="Arial"/>
          <w:sz w:val="22"/>
          <w:szCs w:val="22"/>
        </w:rPr>
      </w:pPr>
    </w:p>
    <w:p w:rsidR="006D7FCB" w:rsidRPr="00C43342" w:rsidRDefault="006D7FCB" w:rsidP="00FF4E4A">
      <w:pPr>
        <w:rPr>
          <w:rFonts w:ascii="SassoonCRInfant" w:hAnsi="SassoonCRInfant" w:cs="Arial"/>
          <w:b/>
          <w:bCs/>
          <w:sz w:val="22"/>
          <w:szCs w:val="22"/>
        </w:rPr>
      </w:pPr>
      <w:r w:rsidRPr="00C43342">
        <w:rPr>
          <w:rFonts w:ascii="SassoonCRInfant" w:hAnsi="SassoonCRInfant" w:cs="Arial"/>
          <w:b/>
          <w:bCs/>
          <w:sz w:val="22"/>
          <w:szCs w:val="22"/>
        </w:rPr>
        <w:t>National factors</w:t>
      </w:r>
    </w:p>
    <w:p w:rsidR="00D67217" w:rsidRPr="00C43342" w:rsidRDefault="00D67217" w:rsidP="00D67217">
      <w:pPr>
        <w:ind w:left="720"/>
        <w:rPr>
          <w:rFonts w:ascii="SassoonCRInfant" w:hAnsi="SassoonCRInfant" w:cs="Arial"/>
          <w:sz w:val="22"/>
          <w:szCs w:val="22"/>
        </w:rPr>
      </w:pPr>
    </w:p>
    <w:p w:rsidR="00D67217" w:rsidRPr="00C43342" w:rsidRDefault="00D67217" w:rsidP="004029E2">
      <w:pPr>
        <w:numPr>
          <w:ilvl w:val="0"/>
          <w:numId w:val="4"/>
        </w:numPr>
        <w:rPr>
          <w:rFonts w:ascii="SassoonCRInfant" w:hAnsi="SassoonCRInfant" w:cs="Arial"/>
          <w:sz w:val="22"/>
          <w:szCs w:val="22"/>
        </w:rPr>
      </w:pPr>
      <w:r w:rsidRPr="00C43342">
        <w:rPr>
          <w:rFonts w:ascii="SassoonCRInfant" w:hAnsi="SassoonCRInfant" w:cs="Arial"/>
          <w:sz w:val="22"/>
          <w:szCs w:val="22"/>
        </w:rPr>
        <w:t>Single Outcome agreement</w:t>
      </w:r>
    </w:p>
    <w:p w:rsidR="00FA03F3" w:rsidRPr="00C43342" w:rsidRDefault="00FA03F3" w:rsidP="004029E2">
      <w:pPr>
        <w:numPr>
          <w:ilvl w:val="0"/>
          <w:numId w:val="4"/>
        </w:numPr>
        <w:rPr>
          <w:rFonts w:ascii="SassoonCRInfant" w:hAnsi="SassoonCRInfant" w:cs="Arial"/>
          <w:sz w:val="22"/>
          <w:szCs w:val="22"/>
        </w:rPr>
      </w:pPr>
      <w:r w:rsidRPr="00C43342">
        <w:rPr>
          <w:rFonts w:ascii="SassoonCRInfant" w:hAnsi="SassoonCRInfant" w:cs="Arial"/>
          <w:sz w:val="22"/>
          <w:szCs w:val="22"/>
        </w:rPr>
        <w:t>Getting it Right for Every child (GIRFEC)</w:t>
      </w:r>
    </w:p>
    <w:p w:rsidR="00FF4E4A" w:rsidRPr="00C43342" w:rsidRDefault="00FF4E4A" w:rsidP="004029E2">
      <w:pPr>
        <w:numPr>
          <w:ilvl w:val="0"/>
          <w:numId w:val="4"/>
        </w:numPr>
        <w:rPr>
          <w:rFonts w:ascii="SassoonCRInfant" w:hAnsi="SassoonCRInfant" w:cs="Arial"/>
          <w:sz w:val="22"/>
          <w:szCs w:val="22"/>
        </w:rPr>
      </w:pPr>
      <w:r w:rsidRPr="00C43342">
        <w:rPr>
          <w:rFonts w:ascii="SassoonCRInfant" w:hAnsi="SassoonCRInfant" w:cs="Arial"/>
          <w:sz w:val="22"/>
          <w:szCs w:val="22"/>
        </w:rPr>
        <w:t>Curriculum for Excelle</w:t>
      </w:r>
      <w:r w:rsidR="00887EFC" w:rsidRPr="00C43342">
        <w:rPr>
          <w:rFonts w:ascii="SassoonCRInfant" w:hAnsi="SassoonCRInfant" w:cs="Arial"/>
          <w:sz w:val="22"/>
          <w:szCs w:val="22"/>
        </w:rPr>
        <w:t xml:space="preserve">nce </w:t>
      </w:r>
      <w:r w:rsidR="00D67217" w:rsidRPr="00C43342">
        <w:rPr>
          <w:rFonts w:ascii="SassoonCRInfant" w:hAnsi="SassoonCRInfant" w:cs="Arial"/>
          <w:sz w:val="22"/>
          <w:szCs w:val="22"/>
        </w:rPr>
        <w:t xml:space="preserve"> </w:t>
      </w:r>
    </w:p>
    <w:p w:rsidR="00D67217" w:rsidRPr="00C43342" w:rsidRDefault="00D67217" w:rsidP="004029E2">
      <w:pPr>
        <w:numPr>
          <w:ilvl w:val="0"/>
          <w:numId w:val="4"/>
        </w:numPr>
        <w:rPr>
          <w:rFonts w:ascii="SassoonCRInfant" w:hAnsi="SassoonCRInfant" w:cs="Arial"/>
          <w:sz w:val="22"/>
          <w:szCs w:val="22"/>
        </w:rPr>
      </w:pPr>
      <w:r w:rsidRPr="00C43342">
        <w:rPr>
          <w:rFonts w:ascii="SassoonCRInfant" w:hAnsi="SassoonCRInfant" w:cs="Arial"/>
          <w:sz w:val="22"/>
          <w:szCs w:val="22"/>
        </w:rPr>
        <w:t>National Qualifications</w:t>
      </w:r>
    </w:p>
    <w:p w:rsidR="00FF4E4A" w:rsidRPr="00C43342" w:rsidRDefault="00FF4E4A" w:rsidP="004029E2">
      <w:pPr>
        <w:numPr>
          <w:ilvl w:val="0"/>
          <w:numId w:val="4"/>
        </w:numPr>
        <w:rPr>
          <w:rFonts w:ascii="SassoonCRInfant" w:hAnsi="SassoonCRInfant" w:cs="Arial"/>
          <w:sz w:val="22"/>
          <w:szCs w:val="22"/>
        </w:rPr>
      </w:pPr>
      <w:r w:rsidRPr="00C43342">
        <w:rPr>
          <w:rFonts w:ascii="SassoonCRInfant" w:hAnsi="SassoonCRInfant" w:cs="Arial"/>
          <w:sz w:val="22"/>
          <w:szCs w:val="22"/>
        </w:rPr>
        <w:t>Child Protection Issues / Guidance</w:t>
      </w:r>
    </w:p>
    <w:p w:rsidR="00FF4E4A" w:rsidRPr="00C43342" w:rsidRDefault="00FF4E4A" w:rsidP="004029E2">
      <w:pPr>
        <w:numPr>
          <w:ilvl w:val="0"/>
          <w:numId w:val="4"/>
        </w:numPr>
        <w:rPr>
          <w:rFonts w:ascii="SassoonCRInfant" w:hAnsi="SassoonCRInfant" w:cs="Arial"/>
          <w:sz w:val="22"/>
          <w:szCs w:val="22"/>
        </w:rPr>
      </w:pPr>
      <w:r w:rsidRPr="00C43342">
        <w:rPr>
          <w:rFonts w:ascii="SassoonCRInfant" w:hAnsi="SassoonCRInfant" w:cs="Arial"/>
          <w:sz w:val="22"/>
          <w:szCs w:val="22"/>
        </w:rPr>
        <w:lastRenderedPageBreak/>
        <w:t>National Legislation</w:t>
      </w:r>
      <w:r w:rsidR="00FA03F3" w:rsidRPr="00C43342">
        <w:rPr>
          <w:rFonts w:ascii="SassoonCRInfant" w:hAnsi="SassoonCRInfant" w:cs="Arial"/>
          <w:sz w:val="22"/>
          <w:szCs w:val="22"/>
        </w:rPr>
        <w:t>: Children and Young People (Scotland)  Act 2014</w:t>
      </w:r>
    </w:p>
    <w:p w:rsidR="00B672B7" w:rsidRPr="00C43342" w:rsidRDefault="00B672B7" w:rsidP="004029E2">
      <w:pPr>
        <w:numPr>
          <w:ilvl w:val="0"/>
          <w:numId w:val="4"/>
        </w:numPr>
        <w:rPr>
          <w:rFonts w:ascii="SassoonCRInfant" w:hAnsi="SassoonCRInfant" w:cs="Arial"/>
          <w:sz w:val="22"/>
          <w:szCs w:val="22"/>
        </w:rPr>
      </w:pPr>
      <w:r w:rsidRPr="00C43342">
        <w:rPr>
          <w:rFonts w:ascii="SassoonCRInfant" w:hAnsi="SassoonCRInfant" w:cs="Arial"/>
          <w:sz w:val="22"/>
          <w:szCs w:val="22"/>
        </w:rPr>
        <w:t>GTCS revised standards and  professional update</w:t>
      </w:r>
    </w:p>
    <w:p w:rsidR="006D7FCB" w:rsidRPr="00C43342" w:rsidRDefault="006D7FCB" w:rsidP="00FF4E4A">
      <w:pPr>
        <w:rPr>
          <w:rFonts w:ascii="SassoonCRInfant" w:hAnsi="SassoonCRInfant"/>
          <w:sz w:val="18"/>
          <w:szCs w:val="18"/>
        </w:rPr>
      </w:pPr>
    </w:p>
    <w:p w:rsidR="006D7FCB" w:rsidRPr="00C43342" w:rsidRDefault="006D7FCB">
      <w:pPr>
        <w:jc w:val="center"/>
        <w:rPr>
          <w:rFonts w:ascii="SassoonCRInfant" w:hAnsi="SassoonCRInfant" w:cs="Arial"/>
          <w:b/>
          <w:sz w:val="22"/>
          <w:szCs w:val="22"/>
        </w:rPr>
      </w:pPr>
      <w:r w:rsidRPr="00C43342">
        <w:rPr>
          <w:rFonts w:ascii="SassoonCRInfant" w:hAnsi="SassoonCRInfant"/>
        </w:rPr>
        <w:br w:type="page"/>
      </w:r>
      <w:r w:rsidR="00FF4E4A" w:rsidRPr="00C43342">
        <w:rPr>
          <w:rFonts w:ascii="SassoonCRInfant" w:hAnsi="SassoonCRInfant" w:cs="Arial"/>
          <w:b/>
          <w:sz w:val="22"/>
          <w:szCs w:val="22"/>
        </w:rPr>
        <w:lastRenderedPageBreak/>
        <w:t>Our School Values</w:t>
      </w:r>
      <w:r w:rsidRPr="00C43342">
        <w:rPr>
          <w:rFonts w:ascii="SassoonCRInfant" w:hAnsi="SassoonCRInfant" w:cs="Arial"/>
          <w:b/>
          <w:sz w:val="22"/>
          <w:szCs w:val="22"/>
        </w:rPr>
        <w:t>, Vision and Aims:</w:t>
      </w:r>
    </w:p>
    <w:p w:rsidR="00FF4E4A" w:rsidRPr="00C43342" w:rsidRDefault="00FF4E4A">
      <w:pPr>
        <w:jc w:val="center"/>
        <w:rPr>
          <w:rFonts w:ascii="SassoonCRInfant" w:hAnsi="SassoonCRInfant" w:cs="Arial"/>
          <w:sz w:val="22"/>
          <w:szCs w:val="22"/>
        </w:rPr>
      </w:pPr>
    </w:p>
    <w:p w:rsidR="004A5E50" w:rsidRDefault="00C43342" w:rsidP="00C43342">
      <w:pPr>
        <w:pStyle w:val="Subtitle"/>
        <w:rPr>
          <w:rFonts w:ascii="SassoonCRInfant" w:hAnsi="SassoonCRInfant" w:cs="Arial"/>
          <w:sz w:val="24"/>
          <w:szCs w:val="24"/>
          <w:u w:val="single"/>
        </w:rPr>
      </w:pPr>
      <w:r>
        <w:rPr>
          <w:rFonts w:ascii="SassoonCRInfant" w:hAnsi="SassoonCRInfant" w:cs="Arial"/>
          <w:sz w:val="24"/>
          <w:szCs w:val="24"/>
          <w:u w:val="single"/>
        </w:rPr>
        <w:t>Vision Statement</w:t>
      </w:r>
    </w:p>
    <w:p w:rsidR="00C43342" w:rsidRPr="00C43342" w:rsidRDefault="00C43342" w:rsidP="00C43342">
      <w:pPr>
        <w:pStyle w:val="Subtitle"/>
        <w:rPr>
          <w:rFonts w:ascii="SassoonCRInfant" w:hAnsi="SassoonCRInfant" w:cs="Arial"/>
          <w:sz w:val="24"/>
          <w:szCs w:val="24"/>
          <w:u w:val="single"/>
        </w:rPr>
      </w:pPr>
    </w:p>
    <w:p w:rsidR="004A5E50" w:rsidRPr="00C43342" w:rsidRDefault="004A5E50" w:rsidP="004A5E50">
      <w:pPr>
        <w:pStyle w:val="Subtitle"/>
        <w:rPr>
          <w:rFonts w:ascii="SassoonCRInfant" w:hAnsi="SassoonCRInfant" w:cs="Arial"/>
          <w:sz w:val="24"/>
          <w:szCs w:val="24"/>
        </w:rPr>
      </w:pPr>
      <w:r w:rsidRPr="00C43342">
        <w:rPr>
          <w:rFonts w:ascii="SassoonCRInfant" w:hAnsi="SassoonCRInfant" w:cs="Arial"/>
          <w:sz w:val="24"/>
          <w:szCs w:val="24"/>
        </w:rPr>
        <w:t>At Kirkhill we promise to educate hearts and minds by providing education of the highest quality. We value the following attributes in which our school and its wider community agree</w:t>
      </w:r>
      <w:r w:rsidR="00C43342">
        <w:rPr>
          <w:rFonts w:ascii="SassoonCRInfant" w:hAnsi="SassoonCRInfant" w:cs="Arial"/>
          <w:sz w:val="24"/>
          <w:szCs w:val="24"/>
        </w:rPr>
        <w:t xml:space="preserve"> </w:t>
      </w:r>
      <w:r w:rsidRPr="00C43342">
        <w:rPr>
          <w:rFonts w:ascii="SassoonCRInfant" w:hAnsi="SassoonCRInfant" w:cs="Arial"/>
          <w:sz w:val="24"/>
          <w:szCs w:val="24"/>
        </w:rPr>
        <w:t xml:space="preserve">– </w:t>
      </w:r>
    </w:p>
    <w:p w:rsidR="00FF4E4A" w:rsidRPr="00C43342" w:rsidRDefault="004A5E50" w:rsidP="00C43342">
      <w:pPr>
        <w:pStyle w:val="Subtitle"/>
        <w:rPr>
          <w:rFonts w:ascii="SassoonCRInfant" w:hAnsi="SassoonCRInfant" w:cs="Arial"/>
          <w:sz w:val="24"/>
          <w:szCs w:val="24"/>
        </w:rPr>
      </w:pPr>
      <w:r w:rsidRPr="00C43342">
        <w:rPr>
          <w:rFonts w:ascii="SassoonCRInfant" w:hAnsi="SassoonCRInfant" w:cs="Arial"/>
          <w:sz w:val="24"/>
          <w:szCs w:val="24"/>
        </w:rPr>
        <w:t>RESPECT, HONESTY, FAIR</w:t>
      </w:r>
      <w:r w:rsidR="00C43342">
        <w:rPr>
          <w:rFonts w:ascii="SassoonCRInfant" w:hAnsi="SassoonCRInfant" w:cs="Arial"/>
          <w:sz w:val="24"/>
          <w:szCs w:val="24"/>
        </w:rPr>
        <w:t>NESS, EMPATHY and PERSEVERANCE.</w:t>
      </w:r>
    </w:p>
    <w:p w:rsidR="00FF4E4A" w:rsidRPr="00C43342" w:rsidRDefault="00CC3869" w:rsidP="00FF4E4A">
      <w:pPr>
        <w:pStyle w:val="Heading1"/>
        <w:rPr>
          <w:rFonts w:ascii="SassoonCRInfant" w:hAnsi="SassoonCRInfant" w:cs="Arial"/>
          <w:sz w:val="22"/>
          <w:szCs w:val="22"/>
        </w:rPr>
      </w:pPr>
      <w:r w:rsidRPr="00C43342">
        <w:rPr>
          <w:rFonts w:ascii="SassoonCRInfant" w:hAnsi="SassoonCRInfant" w:cs="Arial"/>
          <w:sz w:val="22"/>
          <w:szCs w:val="22"/>
        </w:rPr>
        <w:t>School Aims</w:t>
      </w:r>
      <w:r w:rsidR="00B464E8" w:rsidRPr="00C43342">
        <w:rPr>
          <w:rFonts w:ascii="SassoonCRInfant" w:hAnsi="SassoonCRInfant" w:cs="Arial"/>
          <w:sz w:val="22"/>
          <w:szCs w:val="22"/>
        </w:rPr>
        <w:t>:</w:t>
      </w:r>
    </w:p>
    <w:p w:rsidR="006C7E7F" w:rsidRPr="00C43342" w:rsidRDefault="006C7E7F" w:rsidP="006C7E7F">
      <w:pPr>
        <w:rPr>
          <w:rFonts w:ascii="SassoonCRInfant" w:hAnsi="SassoonCRInfant"/>
        </w:rPr>
      </w:pPr>
    </w:p>
    <w:p w:rsidR="00FF4E4A" w:rsidRPr="00C43342" w:rsidRDefault="006C7E7F" w:rsidP="004029E2">
      <w:pPr>
        <w:numPr>
          <w:ilvl w:val="0"/>
          <w:numId w:val="1"/>
        </w:numPr>
        <w:rPr>
          <w:rFonts w:ascii="SassoonCRInfant" w:hAnsi="SassoonCRInfant" w:cs="Arial"/>
          <w:b/>
          <w:sz w:val="22"/>
          <w:szCs w:val="22"/>
        </w:rPr>
      </w:pPr>
      <w:r w:rsidRPr="00C43342">
        <w:rPr>
          <w:rFonts w:ascii="SassoonCRInfant" w:hAnsi="SassoonCRInfant" w:cs="Arial"/>
          <w:b/>
          <w:sz w:val="22"/>
          <w:szCs w:val="22"/>
        </w:rPr>
        <w:t>Learning and Teaching</w:t>
      </w:r>
    </w:p>
    <w:p w:rsidR="007C6288" w:rsidRPr="00C43342" w:rsidRDefault="007C6288" w:rsidP="001540E1">
      <w:pPr>
        <w:pStyle w:val="Subtitle"/>
        <w:jc w:val="left"/>
        <w:rPr>
          <w:rFonts w:ascii="SassoonCRInfant" w:hAnsi="SassoonCRInfant" w:cs="Arial"/>
          <w:sz w:val="22"/>
          <w:szCs w:val="22"/>
        </w:rPr>
      </w:pPr>
    </w:p>
    <w:p w:rsidR="007C6288" w:rsidRPr="00C43342" w:rsidRDefault="007C6288" w:rsidP="004029E2">
      <w:pPr>
        <w:pStyle w:val="Subtitle"/>
        <w:numPr>
          <w:ilvl w:val="0"/>
          <w:numId w:val="6"/>
        </w:numPr>
        <w:jc w:val="left"/>
        <w:rPr>
          <w:rFonts w:ascii="SassoonCRInfant" w:hAnsi="SassoonCRInfant" w:cs="Arial"/>
          <w:b w:val="0"/>
          <w:sz w:val="22"/>
          <w:szCs w:val="22"/>
        </w:rPr>
      </w:pPr>
      <w:r w:rsidRPr="00C43342">
        <w:rPr>
          <w:rFonts w:ascii="SassoonCRInfant" w:hAnsi="SassoonCRInfant" w:cs="Arial"/>
          <w:b w:val="0"/>
          <w:sz w:val="22"/>
          <w:szCs w:val="22"/>
        </w:rPr>
        <w:t>To deliver a curriculum based on the seven principles of CfE.</w:t>
      </w:r>
    </w:p>
    <w:p w:rsidR="00040D02" w:rsidRPr="00C43342" w:rsidRDefault="00040D02" w:rsidP="004029E2">
      <w:pPr>
        <w:pStyle w:val="Subtitle"/>
        <w:numPr>
          <w:ilvl w:val="0"/>
          <w:numId w:val="6"/>
        </w:numPr>
        <w:jc w:val="left"/>
        <w:rPr>
          <w:rFonts w:ascii="SassoonCRInfant" w:hAnsi="SassoonCRInfant" w:cs="Arial"/>
          <w:b w:val="0"/>
          <w:sz w:val="22"/>
          <w:szCs w:val="22"/>
        </w:rPr>
      </w:pPr>
      <w:r w:rsidRPr="00C43342">
        <w:rPr>
          <w:rFonts w:ascii="SassoonCRInfant" w:hAnsi="SassoonCRInfant" w:cs="Arial"/>
          <w:b w:val="0"/>
          <w:sz w:val="22"/>
          <w:szCs w:val="22"/>
          <w:lang w:eastAsia="en-GB"/>
        </w:rPr>
        <w:t>To improve the quality of educational experiences for</w:t>
      </w:r>
      <w:r w:rsidRPr="00C43342">
        <w:rPr>
          <w:rFonts w:ascii="SassoonCRInfant" w:hAnsi="SassoonCRInfant" w:cs="Arial"/>
          <w:sz w:val="22"/>
          <w:szCs w:val="22"/>
          <w:lang w:eastAsia="en-GB"/>
        </w:rPr>
        <w:t xml:space="preserve"> </w:t>
      </w:r>
      <w:r w:rsidRPr="00C43342">
        <w:rPr>
          <w:rFonts w:ascii="SassoonCRInfant" w:hAnsi="SassoonCRInfant" w:cs="Arial"/>
          <w:b w:val="0"/>
          <w:sz w:val="22"/>
          <w:szCs w:val="22"/>
          <w:lang w:eastAsia="en-GB"/>
        </w:rPr>
        <w:t>learners</w:t>
      </w:r>
      <w:r w:rsidRPr="00C43342">
        <w:rPr>
          <w:rFonts w:ascii="SassoonCRInfant" w:hAnsi="SassoonCRInfant" w:cs="Arial"/>
          <w:b w:val="0"/>
          <w:sz w:val="22"/>
          <w:szCs w:val="22"/>
        </w:rPr>
        <w:t xml:space="preserve"> by promoting and recognising achievement and encouraging each child to realise their potential and develop skills for learning, life and work. </w:t>
      </w:r>
    </w:p>
    <w:p w:rsidR="007C6288" w:rsidRPr="00C43342" w:rsidRDefault="007C6288" w:rsidP="004029E2">
      <w:pPr>
        <w:pStyle w:val="Subtitle"/>
        <w:numPr>
          <w:ilvl w:val="0"/>
          <w:numId w:val="6"/>
        </w:numPr>
        <w:jc w:val="left"/>
        <w:rPr>
          <w:rFonts w:ascii="SassoonCRInfant" w:hAnsi="SassoonCRInfant" w:cs="Arial"/>
          <w:b w:val="0"/>
          <w:sz w:val="22"/>
          <w:szCs w:val="22"/>
        </w:rPr>
      </w:pPr>
      <w:r w:rsidRPr="00C43342">
        <w:rPr>
          <w:rFonts w:ascii="SassoonCRInfant" w:hAnsi="SassoonCRInfant" w:cs="Arial"/>
          <w:b w:val="0"/>
          <w:sz w:val="22"/>
          <w:szCs w:val="22"/>
        </w:rPr>
        <w:t>To make learning fun and develop positive attitudes.</w:t>
      </w:r>
    </w:p>
    <w:p w:rsidR="001540E1" w:rsidRPr="00C43342" w:rsidRDefault="001540E1" w:rsidP="00C43342">
      <w:pPr>
        <w:autoSpaceDE w:val="0"/>
        <w:autoSpaceDN w:val="0"/>
        <w:adjustRightInd w:val="0"/>
        <w:rPr>
          <w:rFonts w:ascii="SassoonCRInfant" w:hAnsi="SassoonCRInfant" w:cs="Arial"/>
          <w:b/>
          <w:sz w:val="22"/>
          <w:szCs w:val="22"/>
        </w:rPr>
      </w:pPr>
    </w:p>
    <w:p w:rsidR="001540E1" w:rsidRPr="00C43342" w:rsidRDefault="006C7E7F" w:rsidP="004029E2">
      <w:pPr>
        <w:pStyle w:val="ListParagraph"/>
        <w:numPr>
          <w:ilvl w:val="0"/>
          <w:numId w:val="1"/>
        </w:numPr>
        <w:autoSpaceDE w:val="0"/>
        <w:autoSpaceDN w:val="0"/>
        <w:adjustRightInd w:val="0"/>
        <w:rPr>
          <w:rFonts w:ascii="SassoonCRInfant" w:hAnsi="SassoonCRInfant" w:cs="Arial"/>
          <w:sz w:val="22"/>
          <w:szCs w:val="22"/>
          <w:lang w:eastAsia="en-GB"/>
        </w:rPr>
      </w:pPr>
      <w:r w:rsidRPr="00C43342">
        <w:rPr>
          <w:rFonts w:ascii="SassoonCRInfant" w:hAnsi="SassoonCRInfant" w:cs="Arial"/>
          <w:b/>
          <w:sz w:val="22"/>
          <w:szCs w:val="22"/>
        </w:rPr>
        <w:t>Vision and Leadership</w:t>
      </w:r>
      <w:r w:rsidR="001540E1" w:rsidRPr="00C43342">
        <w:rPr>
          <w:rFonts w:ascii="SassoonCRInfant" w:hAnsi="SassoonCRInfant" w:cs="Arial"/>
          <w:b/>
          <w:sz w:val="22"/>
          <w:szCs w:val="22"/>
        </w:rPr>
        <w:t xml:space="preserve"> </w:t>
      </w:r>
    </w:p>
    <w:p w:rsidR="001540E1" w:rsidRPr="00C43342" w:rsidRDefault="001540E1" w:rsidP="004029E2">
      <w:pPr>
        <w:numPr>
          <w:ilvl w:val="0"/>
          <w:numId w:val="8"/>
        </w:numPr>
        <w:autoSpaceDE w:val="0"/>
        <w:autoSpaceDN w:val="0"/>
        <w:adjustRightInd w:val="0"/>
        <w:rPr>
          <w:rFonts w:ascii="SassoonCRInfant" w:hAnsi="SassoonCRInfant" w:cs="Arial"/>
          <w:sz w:val="22"/>
          <w:szCs w:val="22"/>
          <w:lang w:eastAsia="en-GB"/>
        </w:rPr>
      </w:pPr>
      <w:r w:rsidRPr="00C43342">
        <w:rPr>
          <w:rFonts w:ascii="SassoonCRInfant" w:hAnsi="SassoonCRInfant" w:cs="Arial"/>
          <w:sz w:val="22"/>
          <w:szCs w:val="22"/>
          <w:lang w:eastAsia="en-GB"/>
        </w:rPr>
        <w:t>To ensure that the leadership team provide high quality leadership, management and support for all, developing capacity for distributive leadership at every level.</w:t>
      </w:r>
    </w:p>
    <w:p w:rsidR="008E731F" w:rsidRPr="00C43342" w:rsidRDefault="008E731F" w:rsidP="004029E2">
      <w:pPr>
        <w:pStyle w:val="Subtitle"/>
        <w:numPr>
          <w:ilvl w:val="0"/>
          <w:numId w:val="8"/>
        </w:numPr>
        <w:jc w:val="left"/>
        <w:rPr>
          <w:rFonts w:ascii="SassoonCRInfant" w:hAnsi="SassoonCRInfant" w:cs="Arial"/>
          <w:b w:val="0"/>
          <w:sz w:val="22"/>
          <w:szCs w:val="22"/>
        </w:rPr>
      </w:pPr>
      <w:r w:rsidRPr="00C43342">
        <w:rPr>
          <w:rFonts w:ascii="SassoonCRInfant" w:hAnsi="SassoonCRInfant" w:cs="Arial"/>
          <w:b w:val="0"/>
          <w:sz w:val="22"/>
          <w:szCs w:val="22"/>
        </w:rPr>
        <w:t>To ensure that the leadership team improve the quality of educational experiences for learners through a programme of continuing lifelong professional learning for staff.</w:t>
      </w:r>
    </w:p>
    <w:p w:rsidR="008E731F" w:rsidRPr="00C43342" w:rsidRDefault="008E731F" w:rsidP="004029E2">
      <w:pPr>
        <w:numPr>
          <w:ilvl w:val="0"/>
          <w:numId w:val="8"/>
        </w:numPr>
        <w:autoSpaceDE w:val="0"/>
        <w:autoSpaceDN w:val="0"/>
        <w:adjustRightInd w:val="0"/>
        <w:rPr>
          <w:rFonts w:ascii="SassoonCRInfant" w:hAnsi="SassoonCRInfant" w:cs="Arial"/>
          <w:sz w:val="22"/>
          <w:szCs w:val="22"/>
          <w:lang w:eastAsia="en-GB"/>
        </w:rPr>
      </w:pPr>
      <w:r w:rsidRPr="00C43342">
        <w:rPr>
          <w:rFonts w:ascii="SassoonCRInfant" w:hAnsi="SassoonCRInfant" w:cs="Arial"/>
          <w:sz w:val="22"/>
          <w:szCs w:val="22"/>
          <w:lang w:eastAsia="en-GB"/>
        </w:rPr>
        <w:t xml:space="preserve">To  ensure the leadership team develop capacity for self- evaluation in staff   </w:t>
      </w:r>
    </w:p>
    <w:p w:rsidR="001540E1" w:rsidRPr="00C43342" w:rsidRDefault="00094F14" w:rsidP="004029E2">
      <w:pPr>
        <w:numPr>
          <w:ilvl w:val="0"/>
          <w:numId w:val="8"/>
        </w:numPr>
        <w:autoSpaceDE w:val="0"/>
        <w:autoSpaceDN w:val="0"/>
        <w:adjustRightInd w:val="0"/>
        <w:rPr>
          <w:rFonts w:ascii="SassoonCRInfant" w:hAnsi="SassoonCRInfant" w:cs="Arial"/>
          <w:sz w:val="22"/>
          <w:szCs w:val="22"/>
          <w:lang w:eastAsia="en-GB"/>
        </w:rPr>
      </w:pPr>
      <w:r w:rsidRPr="00C43342">
        <w:rPr>
          <w:rFonts w:ascii="SassoonCRInfant" w:hAnsi="SassoonCRInfant" w:cs="Arial"/>
          <w:sz w:val="22"/>
          <w:szCs w:val="22"/>
          <w:lang w:eastAsia="en-GB"/>
        </w:rPr>
        <w:t>To ensure</w:t>
      </w:r>
      <w:r w:rsidR="00040D02" w:rsidRPr="00C43342">
        <w:rPr>
          <w:rFonts w:ascii="SassoonCRInfant" w:hAnsi="SassoonCRInfant" w:cs="Arial"/>
          <w:sz w:val="22"/>
          <w:szCs w:val="22"/>
          <w:lang w:eastAsia="en-GB"/>
        </w:rPr>
        <w:t xml:space="preserve"> that the leadership team provide and manage high quality resources</w:t>
      </w:r>
      <w:r w:rsidR="008E731F" w:rsidRPr="00C43342">
        <w:rPr>
          <w:rFonts w:ascii="SassoonCRInfant" w:hAnsi="SassoonCRInfant" w:cs="Arial"/>
          <w:sz w:val="22"/>
          <w:szCs w:val="22"/>
          <w:lang w:eastAsia="en-GB"/>
        </w:rPr>
        <w:t xml:space="preserve"> fit for purpose</w:t>
      </w:r>
      <w:r w:rsidRPr="00C43342">
        <w:rPr>
          <w:rFonts w:ascii="SassoonCRInfant" w:hAnsi="SassoonCRInfant" w:cs="Arial"/>
          <w:sz w:val="22"/>
          <w:szCs w:val="22"/>
          <w:lang w:eastAsia="en-GB"/>
        </w:rPr>
        <w:t xml:space="preserve"> </w:t>
      </w:r>
    </w:p>
    <w:p w:rsidR="00CC3869" w:rsidRPr="00C43342" w:rsidRDefault="00CC3869" w:rsidP="00FF4E4A">
      <w:pPr>
        <w:rPr>
          <w:rFonts w:ascii="SassoonCRInfant" w:hAnsi="SassoonCRInfant" w:cs="Arial"/>
          <w:sz w:val="22"/>
          <w:szCs w:val="22"/>
        </w:rPr>
      </w:pPr>
    </w:p>
    <w:p w:rsidR="00DD68DD" w:rsidRPr="00C43342" w:rsidRDefault="006C7E7F" w:rsidP="004029E2">
      <w:pPr>
        <w:numPr>
          <w:ilvl w:val="0"/>
          <w:numId w:val="1"/>
        </w:numPr>
        <w:rPr>
          <w:rFonts w:ascii="SassoonCRInfant" w:hAnsi="SassoonCRInfant" w:cs="Arial"/>
          <w:b/>
          <w:sz w:val="22"/>
          <w:szCs w:val="22"/>
        </w:rPr>
      </w:pPr>
      <w:r w:rsidRPr="00C43342">
        <w:rPr>
          <w:rFonts w:ascii="SassoonCRInfant" w:hAnsi="SassoonCRInfant" w:cs="Arial"/>
          <w:b/>
          <w:sz w:val="22"/>
          <w:szCs w:val="22"/>
        </w:rPr>
        <w:t>Partnership</w:t>
      </w:r>
    </w:p>
    <w:p w:rsidR="000E4B67" w:rsidRPr="00C43342" w:rsidRDefault="002B6083" w:rsidP="004029E2">
      <w:pPr>
        <w:numPr>
          <w:ilvl w:val="0"/>
          <w:numId w:val="9"/>
        </w:numPr>
        <w:autoSpaceDE w:val="0"/>
        <w:autoSpaceDN w:val="0"/>
        <w:adjustRightInd w:val="0"/>
        <w:rPr>
          <w:rFonts w:ascii="SassoonCRInfant" w:hAnsi="SassoonCRInfant" w:cs="Arial"/>
          <w:sz w:val="22"/>
          <w:szCs w:val="22"/>
          <w:lang w:eastAsia="en-GB"/>
        </w:rPr>
      </w:pPr>
      <w:r w:rsidRPr="00C43342">
        <w:rPr>
          <w:rFonts w:ascii="SassoonCRInfant" w:hAnsi="SassoonCRInfant" w:cs="Arial"/>
          <w:sz w:val="22"/>
          <w:szCs w:val="22"/>
          <w:lang w:eastAsia="en-GB"/>
        </w:rPr>
        <w:t>To  maintain and build upon the very good partnerships with outside agencies, pupils, parents</w:t>
      </w:r>
      <w:r w:rsidR="004B5C9C" w:rsidRPr="00C43342">
        <w:rPr>
          <w:rFonts w:ascii="SassoonCRInfant" w:hAnsi="SassoonCRInfant" w:cs="Arial"/>
          <w:sz w:val="22"/>
          <w:szCs w:val="22"/>
          <w:lang w:eastAsia="en-GB"/>
        </w:rPr>
        <w:t xml:space="preserve"> and the wider</w:t>
      </w:r>
      <w:r w:rsidR="000E4B67" w:rsidRPr="00C43342">
        <w:rPr>
          <w:rFonts w:ascii="SassoonCRInfant" w:hAnsi="SassoonCRInfant" w:cs="Arial"/>
          <w:sz w:val="22"/>
          <w:szCs w:val="22"/>
          <w:lang w:eastAsia="en-GB"/>
        </w:rPr>
        <w:t xml:space="preserve"> local and world</w:t>
      </w:r>
      <w:r w:rsidR="00B83DAA" w:rsidRPr="00C43342">
        <w:rPr>
          <w:rFonts w:ascii="SassoonCRInfant" w:hAnsi="SassoonCRInfant" w:cs="Arial"/>
          <w:sz w:val="22"/>
          <w:szCs w:val="22"/>
          <w:lang w:eastAsia="en-GB"/>
        </w:rPr>
        <w:t>-</w:t>
      </w:r>
      <w:r w:rsidR="000E4B67" w:rsidRPr="00C43342">
        <w:rPr>
          <w:rFonts w:ascii="SassoonCRInfant" w:hAnsi="SassoonCRInfant" w:cs="Arial"/>
          <w:sz w:val="22"/>
          <w:szCs w:val="22"/>
          <w:lang w:eastAsia="en-GB"/>
        </w:rPr>
        <w:t xml:space="preserve"> wide</w:t>
      </w:r>
      <w:r w:rsidR="004B5C9C" w:rsidRPr="00C43342">
        <w:rPr>
          <w:rFonts w:ascii="SassoonCRInfant" w:hAnsi="SassoonCRInfant" w:cs="Arial"/>
          <w:sz w:val="22"/>
          <w:szCs w:val="22"/>
          <w:lang w:eastAsia="en-GB"/>
        </w:rPr>
        <w:t xml:space="preserve"> community</w:t>
      </w:r>
      <w:r w:rsidR="000E4B67" w:rsidRPr="00C43342">
        <w:rPr>
          <w:rFonts w:ascii="SassoonCRInfant" w:hAnsi="SassoonCRInfant" w:cs="Arial"/>
          <w:sz w:val="22"/>
          <w:szCs w:val="22"/>
          <w:lang w:eastAsia="en-GB"/>
        </w:rPr>
        <w:t>.</w:t>
      </w:r>
      <w:r w:rsidR="004B5C9C" w:rsidRPr="00C43342">
        <w:rPr>
          <w:rFonts w:ascii="SassoonCRInfant" w:hAnsi="SassoonCRInfant" w:cs="Arial"/>
          <w:sz w:val="22"/>
          <w:szCs w:val="22"/>
          <w:lang w:eastAsia="en-GB"/>
        </w:rPr>
        <w:t xml:space="preserve"> </w:t>
      </w:r>
    </w:p>
    <w:p w:rsidR="00CC3869" w:rsidRPr="00C43342" w:rsidRDefault="000E4B67" w:rsidP="004029E2">
      <w:pPr>
        <w:pStyle w:val="ListParagraph"/>
        <w:numPr>
          <w:ilvl w:val="0"/>
          <w:numId w:val="9"/>
        </w:numPr>
        <w:autoSpaceDE w:val="0"/>
        <w:autoSpaceDN w:val="0"/>
        <w:adjustRightInd w:val="0"/>
        <w:rPr>
          <w:rFonts w:ascii="SassoonCRInfant" w:hAnsi="SassoonCRInfant" w:cs="Arial"/>
          <w:b/>
          <w:sz w:val="22"/>
          <w:szCs w:val="22"/>
        </w:rPr>
      </w:pPr>
      <w:r w:rsidRPr="00C43342">
        <w:rPr>
          <w:rFonts w:ascii="SassoonCRInfant" w:hAnsi="SassoonCRInfant" w:cs="Arial"/>
          <w:sz w:val="22"/>
          <w:szCs w:val="22"/>
          <w:lang w:eastAsia="en-GB"/>
        </w:rPr>
        <w:t>To ensure that</w:t>
      </w:r>
      <w:r w:rsidR="0047441C" w:rsidRPr="00C43342">
        <w:rPr>
          <w:rFonts w:ascii="SassoonCRInfant" w:hAnsi="SassoonCRInfant" w:cs="Arial"/>
          <w:sz w:val="22"/>
          <w:szCs w:val="22"/>
          <w:lang w:eastAsia="en-GB"/>
        </w:rPr>
        <w:t xml:space="preserve"> everyone</w:t>
      </w:r>
      <w:r w:rsidR="002B6083" w:rsidRPr="00C43342">
        <w:rPr>
          <w:rFonts w:ascii="SassoonCRInfant" w:hAnsi="SassoonCRInfant" w:cs="Arial"/>
          <w:sz w:val="22"/>
          <w:szCs w:val="22"/>
          <w:lang w:eastAsia="en-GB"/>
        </w:rPr>
        <w:t xml:space="preserve"> </w:t>
      </w:r>
      <w:r w:rsidR="0047441C" w:rsidRPr="00C43342">
        <w:rPr>
          <w:rFonts w:ascii="SassoonCRInfant" w:hAnsi="SassoonCRInfant" w:cs="Arial"/>
          <w:sz w:val="22"/>
          <w:szCs w:val="22"/>
          <w:lang w:eastAsia="en-GB"/>
        </w:rPr>
        <w:t>at Kirkhill</w:t>
      </w:r>
      <w:r w:rsidR="002B6083" w:rsidRPr="00C43342">
        <w:rPr>
          <w:rFonts w:ascii="SassoonCRInfant" w:hAnsi="SassoonCRInfant" w:cs="Arial"/>
          <w:sz w:val="22"/>
          <w:szCs w:val="22"/>
          <w:lang w:eastAsia="en-GB"/>
        </w:rPr>
        <w:t xml:space="preserve"> promote</w:t>
      </w:r>
      <w:r w:rsidR="0047441C" w:rsidRPr="00C43342">
        <w:rPr>
          <w:rFonts w:ascii="SassoonCRInfant" w:hAnsi="SassoonCRInfant" w:cs="Arial"/>
          <w:sz w:val="22"/>
          <w:szCs w:val="22"/>
          <w:lang w:eastAsia="en-GB"/>
        </w:rPr>
        <w:t>s</w:t>
      </w:r>
      <w:r w:rsidR="002B6083" w:rsidRPr="00C43342">
        <w:rPr>
          <w:rFonts w:ascii="SassoonCRInfant" w:hAnsi="SassoonCRInfant" w:cs="Arial"/>
          <w:sz w:val="22"/>
          <w:szCs w:val="22"/>
          <w:lang w:eastAsia="en-GB"/>
        </w:rPr>
        <w:t xml:space="preserve"> positive relationships for the benefit of all</w:t>
      </w:r>
      <w:r w:rsidR="00D17B1A" w:rsidRPr="00C43342">
        <w:rPr>
          <w:rFonts w:ascii="SassoonCRInfant" w:hAnsi="SassoonCRInfant" w:cs="Arial"/>
          <w:sz w:val="22"/>
          <w:szCs w:val="22"/>
          <w:lang w:eastAsia="en-GB"/>
        </w:rPr>
        <w:t>.</w:t>
      </w:r>
    </w:p>
    <w:p w:rsidR="00CC3869" w:rsidRPr="00C43342" w:rsidRDefault="00CC3869" w:rsidP="00C43342">
      <w:pPr>
        <w:rPr>
          <w:rFonts w:ascii="SassoonCRInfant" w:hAnsi="SassoonCRInfant" w:cs="Arial"/>
          <w:b/>
          <w:sz w:val="22"/>
          <w:szCs w:val="22"/>
        </w:rPr>
      </w:pPr>
    </w:p>
    <w:p w:rsidR="00FF4E4A" w:rsidRPr="00C43342" w:rsidRDefault="006C7E7F" w:rsidP="004029E2">
      <w:pPr>
        <w:numPr>
          <w:ilvl w:val="0"/>
          <w:numId w:val="1"/>
        </w:numPr>
        <w:rPr>
          <w:rFonts w:ascii="SassoonCRInfant" w:hAnsi="SassoonCRInfant" w:cs="Arial"/>
          <w:b/>
          <w:sz w:val="22"/>
          <w:szCs w:val="22"/>
        </w:rPr>
      </w:pPr>
      <w:r w:rsidRPr="00C43342">
        <w:rPr>
          <w:rFonts w:ascii="SassoonCRInfant" w:hAnsi="SassoonCRInfant" w:cs="Arial"/>
          <w:b/>
          <w:sz w:val="22"/>
          <w:szCs w:val="22"/>
        </w:rPr>
        <w:t>People</w:t>
      </w:r>
    </w:p>
    <w:p w:rsidR="00C31C6D" w:rsidRPr="00C43342" w:rsidRDefault="00C31C6D" w:rsidP="004029E2">
      <w:pPr>
        <w:pStyle w:val="ListParagraph"/>
        <w:numPr>
          <w:ilvl w:val="0"/>
          <w:numId w:val="10"/>
        </w:numPr>
        <w:rPr>
          <w:rFonts w:ascii="SassoonCRInfant" w:hAnsi="SassoonCRInfant" w:cs="Arial"/>
          <w:sz w:val="22"/>
          <w:szCs w:val="22"/>
        </w:rPr>
      </w:pPr>
      <w:r w:rsidRPr="00C43342">
        <w:rPr>
          <w:rFonts w:ascii="SassoonCRInfant" w:hAnsi="SassoonCRInfant" w:cs="Arial"/>
          <w:sz w:val="22"/>
          <w:szCs w:val="22"/>
        </w:rPr>
        <w:t>To continue to develop pupil voice from nursery to P7 giving pupils increased opportunities to take responsibility for their learning</w:t>
      </w:r>
    </w:p>
    <w:p w:rsidR="00CC3869" w:rsidRPr="00C43342" w:rsidRDefault="00C31C6D" w:rsidP="004029E2">
      <w:pPr>
        <w:pStyle w:val="ListParagraph"/>
        <w:numPr>
          <w:ilvl w:val="0"/>
          <w:numId w:val="10"/>
        </w:numPr>
        <w:rPr>
          <w:rFonts w:ascii="SassoonCRInfant" w:hAnsi="SassoonCRInfant" w:cs="Arial"/>
          <w:sz w:val="22"/>
          <w:szCs w:val="22"/>
        </w:rPr>
      </w:pPr>
      <w:r w:rsidRPr="00C43342">
        <w:rPr>
          <w:rFonts w:ascii="SassoonCRInfant" w:hAnsi="SassoonCRInfant" w:cs="Arial"/>
          <w:sz w:val="22"/>
          <w:szCs w:val="22"/>
        </w:rPr>
        <w:t>To encourage independence from nur</w:t>
      </w:r>
      <w:r w:rsidR="00D17B1A" w:rsidRPr="00C43342">
        <w:rPr>
          <w:rFonts w:ascii="SassoonCRInfant" w:hAnsi="SassoonCRInfant" w:cs="Arial"/>
          <w:sz w:val="22"/>
          <w:szCs w:val="22"/>
        </w:rPr>
        <w:t xml:space="preserve">sery to P7 through involving our learners </w:t>
      </w:r>
      <w:r w:rsidRPr="00C43342">
        <w:rPr>
          <w:rFonts w:ascii="SassoonCRInfant" w:hAnsi="SassoonCRInfant" w:cs="Arial"/>
          <w:sz w:val="22"/>
          <w:szCs w:val="22"/>
        </w:rPr>
        <w:t xml:space="preserve">in the problem solving and decision making process </w:t>
      </w:r>
    </w:p>
    <w:p w:rsidR="00CC3869" w:rsidRPr="00C43342" w:rsidRDefault="00CC3869" w:rsidP="00CC3869">
      <w:pPr>
        <w:rPr>
          <w:rFonts w:ascii="SassoonCRInfant" w:hAnsi="SassoonCRInfant" w:cs="Arial"/>
          <w:b/>
          <w:sz w:val="22"/>
          <w:szCs w:val="22"/>
        </w:rPr>
      </w:pPr>
    </w:p>
    <w:p w:rsidR="00FF4E4A" w:rsidRPr="00C43342" w:rsidRDefault="006C7E7F" w:rsidP="004029E2">
      <w:pPr>
        <w:numPr>
          <w:ilvl w:val="0"/>
          <w:numId w:val="1"/>
        </w:numPr>
        <w:rPr>
          <w:rFonts w:ascii="SassoonCRInfant" w:hAnsi="SassoonCRInfant" w:cs="Arial"/>
          <w:b/>
          <w:sz w:val="22"/>
          <w:szCs w:val="22"/>
        </w:rPr>
      </w:pPr>
      <w:r w:rsidRPr="00C43342">
        <w:rPr>
          <w:rFonts w:ascii="SassoonCRInfant" w:hAnsi="SassoonCRInfant" w:cs="Arial"/>
          <w:b/>
          <w:sz w:val="22"/>
          <w:szCs w:val="22"/>
        </w:rPr>
        <w:t>Culture and Ethos</w:t>
      </w:r>
    </w:p>
    <w:p w:rsidR="00CC3869" w:rsidRPr="00C43342" w:rsidRDefault="00CC3869" w:rsidP="00FF4E4A">
      <w:pPr>
        <w:rPr>
          <w:rFonts w:ascii="SassoonCRInfant" w:hAnsi="SassoonCRInfant" w:cs="Arial"/>
          <w:sz w:val="22"/>
          <w:szCs w:val="22"/>
        </w:rPr>
      </w:pPr>
    </w:p>
    <w:p w:rsidR="00094F14" w:rsidRPr="00C43342" w:rsidRDefault="00094F14" w:rsidP="004029E2">
      <w:pPr>
        <w:pStyle w:val="Subtitle"/>
        <w:numPr>
          <w:ilvl w:val="0"/>
          <w:numId w:val="7"/>
        </w:numPr>
        <w:jc w:val="left"/>
        <w:rPr>
          <w:rFonts w:ascii="SassoonCRInfant" w:hAnsi="SassoonCRInfant" w:cs="Arial"/>
          <w:b w:val="0"/>
          <w:sz w:val="22"/>
          <w:szCs w:val="22"/>
        </w:rPr>
      </w:pPr>
      <w:r w:rsidRPr="00C43342">
        <w:rPr>
          <w:rFonts w:ascii="SassoonCRInfant" w:hAnsi="SassoonCRInfant" w:cs="Arial"/>
          <w:b w:val="0"/>
          <w:sz w:val="22"/>
          <w:szCs w:val="22"/>
        </w:rPr>
        <w:t>To provide a welcoming and caring environment in which each learner is valued and supported.</w:t>
      </w:r>
    </w:p>
    <w:p w:rsidR="00376419" w:rsidRPr="00C43342" w:rsidRDefault="00376419" w:rsidP="004029E2">
      <w:pPr>
        <w:pStyle w:val="Subtitle"/>
        <w:numPr>
          <w:ilvl w:val="0"/>
          <w:numId w:val="7"/>
        </w:numPr>
        <w:jc w:val="left"/>
        <w:rPr>
          <w:rFonts w:ascii="SassoonCRInfant" w:hAnsi="SassoonCRInfant" w:cs="Arial"/>
          <w:b w:val="0"/>
          <w:sz w:val="22"/>
          <w:szCs w:val="22"/>
        </w:rPr>
      </w:pPr>
      <w:r w:rsidRPr="00C43342">
        <w:rPr>
          <w:rFonts w:ascii="SassoonCRInfant" w:hAnsi="SassoonCRInfant" w:cs="Arial"/>
          <w:b w:val="0"/>
          <w:sz w:val="22"/>
          <w:szCs w:val="22"/>
        </w:rPr>
        <w:t xml:space="preserve">To be inclusive and support every child in achieving his/her full potential. </w:t>
      </w:r>
    </w:p>
    <w:p w:rsidR="00376419" w:rsidRPr="00C43342" w:rsidRDefault="00376419" w:rsidP="004029E2">
      <w:pPr>
        <w:pStyle w:val="Subtitle"/>
        <w:numPr>
          <w:ilvl w:val="0"/>
          <w:numId w:val="7"/>
        </w:numPr>
        <w:jc w:val="left"/>
        <w:rPr>
          <w:rFonts w:ascii="SassoonCRInfant" w:hAnsi="SassoonCRInfant" w:cs="Arial"/>
          <w:b w:val="0"/>
          <w:sz w:val="22"/>
          <w:szCs w:val="22"/>
        </w:rPr>
      </w:pPr>
      <w:r w:rsidRPr="00C43342">
        <w:rPr>
          <w:rFonts w:ascii="SassoonCRInfant" w:hAnsi="SassoonCRInfant" w:cs="Arial"/>
          <w:b w:val="0"/>
          <w:sz w:val="22"/>
          <w:szCs w:val="22"/>
        </w:rPr>
        <w:t xml:space="preserve">To develop an ethos of respect and tolerance towards all others in the school community and beyond. </w:t>
      </w:r>
    </w:p>
    <w:p w:rsidR="00CC3869" w:rsidRPr="00C43342" w:rsidRDefault="00094F14" w:rsidP="004029E2">
      <w:pPr>
        <w:pStyle w:val="Subtitle"/>
        <w:numPr>
          <w:ilvl w:val="0"/>
          <w:numId w:val="7"/>
        </w:numPr>
        <w:jc w:val="left"/>
        <w:rPr>
          <w:rFonts w:ascii="SassoonCRInfant" w:hAnsi="SassoonCRInfant" w:cs="Arial"/>
          <w:b w:val="0"/>
          <w:sz w:val="22"/>
          <w:szCs w:val="22"/>
        </w:rPr>
      </w:pPr>
      <w:r w:rsidRPr="00C43342">
        <w:rPr>
          <w:rFonts w:ascii="SassoonCRInfant" w:hAnsi="SassoonCRInfant" w:cs="Arial"/>
          <w:b w:val="0"/>
          <w:sz w:val="22"/>
          <w:szCs w:val="22"/>
        </w:rPr>
        <w:t>To implement</w:t>
      </w:r>
      <w:r w:rsidR="00376419" w:rsidRPr="00C43342">
        <w:rPr>
          <w:rFonts w:ascii="SassoonCRInfant" w:hAnsi="SassoonCRInfant" w:cs="Arial"/>
          <w:b w:val="0"/>
          <w:sz w:val="22"/>
          <w:szCs w:val="22"/>
        </w:rPr>
        <w:t xml:space="preserve"> the</w:t>
      </w:r>
      <w:r w:rsidRPr="00C43342">
        <w:rPr>
          <w:rFonts w:ascii="SassoonCRInfant" w:hAnsi="SassoonCRInfant" w:cs="Arial"/>
          <w:b w:val="0"/>
          <w:sz w:val="22"/>
          <w:szCs w:val="22"/>
        </w:rPr>
        <w:t xml:space="preserve"> principles of t</w:t>
      </w:r>
      <w:r w:rsidR="00C43342">
        <w:rPr>
          <w:rFonts w:ascii="SassoonCRInfant" w:hAnsi="SassoonCRInfant" w:cs="Arial"/>
          <w:b w:val="0"/>
          <w:sz w:val="22"/>
          <w:szCs w:val="22"/>
        </w:rPr>
        <w:t xml:space="preserve">he well-being </w:t>
      </w:r>
      <w:r w:rsidR="00B83DAA" w:rsidRPr="00C43342">
        <w:rPr>
          <w:rFonts w:ascii="SassoonCRInfant" w:hAnsi="SassoonCRInfant" w:cs="Arial"/>
          <w:b w:val="0"/>
          <w:sz w:val="22"/>
          <w:szCs w:val="22"/>
        </w:rPr>
        <w:t>wheel</w:t>
      </w:r>
    </w:p>
    <w:p w:rsidR="00FF4E4A" w:rsidRPr="00DD68DD" w:rsidRDefault="00B83DAA" w:rsidP="00B83DAA">
      <w:pPr>
        <w:ind w:right="-1"/>
        <w:jc w:val="center"/>
        <w:rPr>
          <w:rFonts w:ascii="Arial" w:hAnsi="Arial" w:cs="Arial"/>
          <w:sz w:val="28"/>
          <w:szCs w:val="28"/>
        </w:rPr>
      </w:pPr>
      <w:r>
        <w:rPr>
          <w:noProof/>
          <w:lang w:eastAsia="en-GB"/>
        </w:rPr>
        <w:lastRenderedPageBreak/>
        <w:drawing>
          <wp:anchor distT="0" distB="0" distL="114300" distR="114300" simplePos="0" relativeHeight="251664384" behindDoc="1" locked="0" layoutInCell="1" allowOverlap="1" wp14:anchorId="4566C7C7" wp14:editId="130AF423">
            <wp:simplePos x="0" y="0"/>
            <wp:positionH relativeFrom="column">
              <wp:posOffset>2838450</wp:posOffset>
            </wp:positionH>
            <wp:positionV relativeFrom="paragraph">
              <wp:posOffset>139065</wp:posOffset>
            </wp:positionV>
            <wp:extent cx="4239260" cy="4239260"/>
            <wp:effectExtent l="0" t="0" r="8890" b="8890"/>
            <wp:wrapTight wrapText="bothSides">
              <wp:wrapPolygon edited="0">
                <wp:start x="0" y="0"/>
                <wp:lineTo x="0" y="21548"/>
                <wp:lineTo x="21548" y="21548"/>
                <wp:lineTo x="21548" y="0"/>
                <wp:lineTo x="0" y="0"/>
              </wp:wrapPolygon>
            </wp:wrapTight>
            <wp:docPr id="4" name="Picture 4" descr="shenar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henarr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9260" cy="4239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7FCB" w:rsidRDefault="006D7FCB">
      <w:pPr>
        <w:jc w:val="center"/>
        <w:rPr>
          <w:rFonts w:ascii="Tahoma" w:hAnsi="Tahoma" w:cs="Tahoma"/>
          <w:sz w:val="28"/>
          <w:szCs w:val="28"/>
        </w:rPr>
      </w:pPr>
    </w:p>
    <w:p w:rsidR="006D7FCB" w:rsidRDefault="006D7FCB">
      <w:pPr>
        <w:pStyle w:val="Subtitle"/>
        <w:rPr>
          <w:rFonts w:ascii="Times New Roman" w:hAnsi="Times New Roman" w:cs="Times New Roman"/>
        </w:rPr>
      </w:pPr>
      <w:r>
        <w:rPr>
          <w:rFonts w:ascii="Times New Roman" w:hAnsi="Times New Roman" w:cs="Times New Roman"/>
        </w:rPr>
        <w:br w:type="page"/>
      </w:r>
    </w:p>
    <w:p w:rsidR="00C43342" w:rsidRDefault="00C43342">
      <w:pPr>
        <w:pStyle w:val="Subtitle"/>
        <w:rPr>
          <w:rFonts w:ascii="Times New Roman" w:hAnsi="Times New Roman" w:cs="Times New Roman"/>
        </w:rPr>
      </w:pPr>
    </w:p>
    <w:p w:rsidR="006D7FCB" w:rsidRDefault="00AE2595">
      <w:pPr>
        <w:pStyle w:val="Subtitle"/>
        <w:rPr>
          <w:rFonts w:ascii="Times New Roman" w:hAnsi="Times New Roman" w:cs="Times New Roman"/>
        </w:rPr>
      </w:pPr>
      <w:r>
        <w:rPr>
          <w:noProof/>
          <w:lang w:eastAsia="en-GB"/>
        </w:rPr>
        <w:drawing>
          <wp:anchor distT="0" distB="0" distL="114300" distR="114300" simplePos="0" relativeHeight="251658240" behindDoc="0" locked="0" layoutInCell="1" allowOverlap="1">
            <wp:simplePos x="0" y="0"/>
            <wp:positionH relativeFrom="column">
              <wp:posOffset>546735</wp:posOffset>
            </wp:positionH>
            <wp:positionV relativeFrom="paragraph">
              <wp:posOffset>-363220</wp:posOffset>
            </wp:positionV>
            <wp:extent cx="7689215" cy="6716395"/>
            <wp:effectExtent l="0" t="0" r="6985" b="8255"/>
            <wp:wrapNone/>
            <wp:docPr id="27" name="P 3" descr="Snapshot 2010-01-20 12-04-2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3" descr="Snapshot 2010-01-20 12-04-21.tif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89215" cy="6716395"/>
                    </a:xfrm>
                    <a:prstGeom prst="rect">
                      <a:avLst/>
                    </a:prstGeom>
                    <a:noFill/>
                  </pic:spPr>
                </pic:pic>
              </a:graphicData>
            </a:graphic>
            <wp14:sizeRelH relativeFrom="page">
              <wp14:pctWidth>0</wp14:pctWidth>
            </wp14:sizeRelH>
            <wp14:sizeRelV relativeFrom="page">
              <wp14:pctHeight>0</wp14:pctHeight>
            </wp14:sizeRelV>
          </wp:anchor>
        </w:drawing>
      </w:r>
    </w:p>
    <w:p w:rsidR="006D7FCB" w:rsidRDefault="006D7FCB">
      <w:pPr>
        <w:pStyle w:val="Subtitle"/>
        <w:rPr>
          <w:rFonts w:ascii="Times New Roman" w:hAnsi="Times New Roman" w:cs="Times New Roman"/>
        </w:rPr>
      </w:pPr>
    </w:p>
    <w:p w:rsidR="006D7FCB" w:rsidRDefault="006D7FCB">
      <w:pPr>
        <w:pStyle w:val="Subtitle"/>
        <w:rPr>
          <w:rFonts w:ascii="Times New Roman" w:hAnsi="Times New Roman" w:cs="Times New Roman"/>
        </w:rPr>
      </w:pPr>
    </w:p>
    <w:p w:rsidR="006D7FCB" w:rsidRDefault="006D7FCB">
      <w:pPr>
        <w:pStyle w:val="Subtitle"/>
        <w:rPr>
          <w:rFonts w:ascii="Times New Roman" w:hAnsi="Times New Roman" w:cs="Times New Roman"/>
        </w:rPr>
      </w:pPr>
    </w:p>
    <w:p w:rsidR="006D7FCB" w:rsidRDefault="006D7FCB">
      <w:pPr>
        <w:pStyle w:val="Subtitle"/>
        <w:rPr>
          <w:rFonts w:ascii="Times New Roman" w:hAnsi="Times New Roman" w:cs="Times New Roman"/>
        </w:rPr>
      </w:pPr>
    </w:p>
    <w:p w:rsidR="006D7FCB" w:rsidRDefault="006D7FCB">
      <w:pPr>
        <w:pStyle w:val="Subtitle"/>
        <w:rPr>
          <w:rFonts w:ascii="Times New Roman" w:hAnsi="Times New Roman" w:cs="Times New Roman"/>
        </w:rPr>
      </w:pPr>
    </w:p>
    <w:p w:rsidR="006D7FCB" w:rsidRDefault="006D7FCB">
      <w:pPr>
        <w:pStyle w:val="Subtitle"/>
        <w:rPr>
          <w:rFonts w:ascii="Times New Roman" w:hAnsi="Times New Roman" w:cs="Times New Roman"/>
        </w:rPr>
      </w:pPr>
    </w:p>
    <w:p w:rsidR="006D7FCB" w:rsidRDefault="006D7FCB">
      <w:pPr>
        <w:pStyle w:val="Subtitle"/>
        <w:rPr>
          <w:rFonts w:ascii="Times New Roman" w:hAnsi="Times New Roman" w:cs="Times New Roman"/>
        </w:rPr>
      </w:pPr>
    </w:p>
    <w:p w:rsidR="006D7FCB" w:rsidRDefault="006D7FCB">
      <w:pPr>
        <w:pStyle w:val="Subtitle"/>
        <w:rPr>
          <w:rFonts w:ascii="Times New Roman" w:hAnsi="Times New Roman" w:cs="Times New Roman"/>
        </w:rPr>
      </w:pPr>
    </w:p>
    <w:p w:rsidR="006D7FCB" w:rsidRDefault="006D7FCB">
      <w:pPr>
        <w:pStyle w:val="Subtitle"/>
        <w:rPr>
          <w:rFonts w:ascii="Times New Roman" w:hAnsi="Times New Roman" w:cs="Times New Roman"/>
        </w:rPr>
      </w:pPr>
    </w:p>
    <w:p w:rsidR="006D7FCB" w:rsidRDefault="006D7FCB">
      <w:pPr>
        <w:pStyle w:val="Subtitle"/>
        <w:rPr>
          <w:rFonts w:ascii="Times New Roman" w:hAnsi="Times New Roman" w:cs="Times New Roman"/>
        </w:rPr>
      </w:pPr>
    </w:p>
    <w:p w:rsidR="006D7FCB" w:rsidRDefault="006D7FCB">
      <w:pPr>
        <w:pStyle w:val="Subtitle"/>
        <w:rPr>
          <w:rFonts w:ascii="Times New Roman" w:hAnsi="Times New Roman" w:cs="Times New Roman"/>
        </w:rPr>
      </w:pPr>
    </w:p>
    <w:p w:rsidR="006D7FCB" w:rsidRDefault="006D7FCB">
      <w:pPr>
        <w:pStyle w:val="Subtitle"/>
        <w:rPr>
          <w:rFonts w:ascii="Times New Roman" w:hAnsi="Times New Roman" w:cs="Times New Roman"/>
        </w:rPr>
      </w:pPr>
    </w:p>
    <w:p w:rsidR="006D7FCB" w:rsidRDefault="006D7FCB">
      <w:pPr>
        <w:pStyle w:val="Subtitle"/>
        <w:rPr>
          <w:rFonts w:ascii="Times New Roman" w:hAnsi="Times New Roman" w:cs="Times New Roman"/>
        </w:rPr>
      </w:pPr>
    </w:p>
    <w:p w:rsidR="006D7FCB" w:rsidRDefault="006D7FCB">
      <w:pPr>
        <w:pStyle w:val="Subtitle"/>
        <w:rPr>
          <w:rFonts w:ascii="Times New Roman" w:hAnsi="Times New Roman" w:cs="Times New Roman"/>
        </w:rPr>
      </w:pPr>
    </w:p>
    <w:p w:rsidR="006D7FCB" w:rsidRDefault="006D7FCB">
      <w:pPr>
        <w:pStyle w:val="Subtitle"/>
        <w:rPr>
          <w:rFonts w:ascii="Times New Roman" w:hAnsi="Times New Roman" w:cs="Times New Roman"/>
        </w:rPr>
      </w:pPr>
    </w:p>
    <w:p w:rsidR="006D7FCB" w:rsidRDefault="006D7FCB">
      <w:pPr>
        <w:pStyle w:val="Subtitle"/>
        <w:rPr>
          <w:rFonts w:ascii="Times New Roman" w:hAnsi="Times New Roman" w:cs="Times New Roman"/>
        </w:rPr>
      </w:pPr>
    </w:p>
    <w:p w:rsidR="006D7FCB" w:rsidRDefault="006D7FCB">
      <w:pPr>
        <w:pStyle w:val="Subtitle"/>
        <w:rPr>
          <w:rFonts w:ascii="Times New Roman" w:hAnsi="Times New Roman" w:cs="Times New Roman"/>
        </w:rPr>
      </w:pPr>
    </w:p>
    <w:p w:rsidR="006D7FCB" w:rsidRDefault="006D7FCB">
      <w:pPr>
        <w:pStyle w:val="Subtitle"/>
        <w:rPr>
          <w:rFonts w:ascii="Times New Roman" w:hAnsi="Times New Roman" w:cs="Times New Roman"/>
        </w:rPr>
      </w:pPr>
    </w:p>
    <w:p w:rsidR="006D7FCB" w:rsidRDefault="006D7FCB">
      <w:pPr>
        <w:pStyle w:val="Subtitle"/>
        <w:rPr>
          <w:rFonts w:ascii="Times New Roman" w:hAnsi="Times New Roman" w:cs="Times New Roman"/>
        </w:rPr>
      </w:pPr>
    </w:p>
    <w:p w:rsidR="006D7FCB" w:rsidRDefault="006D7FCB">
      <w:pPr>
        <w:pStyle w:val="Subtitle"/>
        <w:rPr>
          <w:rFonts w:ascii="Times New Roman" w:hAnsi="Times New Roman" w:cs="Times New Roman"/>
        </w:rPr>
      </w:pPr>
    </w:p>
    <w:p w:rsidR="006D7FCB" w:rsidRDefault="006D7FCB">
      <w:pPr>
        <w:pStyle w:val="Subtitle"/>
        <w:rPr>
          <w:rFonts w:ascii="Times New Roman" w:hAnsi="Times New Roman" w:cs="Times New Roman"/>
        </w:rPr>
      </w:pPr>
    </w:p>
    <w:p w:rsidR="006D7FCB" w:rsidRDefault="006D7FCB">
      <w:pPr>
        <w:pStyle w:val="Subtitle"/>
        <w:rPr>
          <w:rFonts w:ascii="Times New Roman" w:hAnsi="Times New Roman" w:cs="Times New Roman"/>
        </w:rPr>
      </w:pPr>
    </w:p>
    <w:p w:rsidR="006D7FCB" w:rsidRDefault="006D7FCB">
      <w:pPr>
        <w:pStyle w:val="Subtitle"/>
        <w:rPr>
          <w:rFonts w:ascii="Times New Roman" w:hAnsi="Times New Roman" w:cs="Times New Roman"/>
        </w:rPr>
      </w:pPr>
    </w:p>
    <w:p w:rsidR="006D7FCB" w:rsidRDefault="006D7FCB">
      <w:pPr>
        <w:pStyle w:val="Subtitle"/>
        <w:rPr>
          <w:rFonts w:ascii="Times New Roman" w:hAnsi="Times New Roman" w:cs="Times New Roman"/>
        </w:rPr>
      </w:pPr>
    </w:p>
    <w:p w:rsidR="006D7FCB" w:rsidRDefault="006D7FCB">
      <w:pPr>
        <w:pStyle w:val="Subtitle"/>
        <w:rPr>
          <w:rFonts w:ascii="Times New Roman" w:hAnsi="Times New Roman" w:cs="Times New Roman"/>
        </w:rPr>
      </w:pPr>
    </w:p>
    <w:p w:rsidR="006D7FCB" w:rsidRDefault="006D7FCB">
      <w:pPr>
        <w:pStyle w:val="Subtitle"/>
        <w:rPr>
          <w:rFonts w:ascii="Times New Roman" w:hAnsi="Times New Roman" w:cs="Times New Roman"/>
        </w:rPr>
      </w:pPr>
    </w:p>
    <w:p w:rsidR="006D7FCB" w:rsidRDefault="006D7FCB">
      <w:pPr>
        <w:pStyle w:val="Subtitle"/>
        <w:rPr>
          <w:rFonts w:ascii="Times New Roman" w:hAnsi="Times New Roman" w:cs="Times New Roman"/>
        </w:rPr>
      </w:pPr>
    </w:p>
    <w:p w:rsidR="006D7FCB" w:rsidRDefault="006D7FCB">
      <w:pPr>
        <w:pStyle w:val="Subtitle"/>
        <w:rPr>
          <w:rFonts w:ascii="Times New Roman" w:hAnsi="Times New Roman" w:cs="Times New Roman"/>
        </w:rPr>
      </w:pPr>
    </w:p>
    <w:p w:rsidR="006D7FCB" w:rsidRDefault="006D7FCB">
      <w:pPr>
        <w:pStyle w:val="Subtitle"/>
        <w:rPr>
          <w:rFonts w:ascii="Times New Roman" w:hAnsi="Times New Roman" w:cs="Times New Roman"/>
        </w:rPr>
      </w:pPr>
    </w:p>
    <w:p w:rsidR="006D7FCB" w:rsidRDefault="006D7FCB">
      <w:pPr>
        <w:pStyle w:val="Subtitle"/>
        <w:rPr>
          <w:rFonts w:ascii="Times New Roman" w:hAnsi="Times New Roman" w:cs="Times New Roman"/>
        </w:rPr>
      </w:pPr>
    </w:p>
    <w:p w:rsidR="006D7FCB" w:rsidRDefault="006D7FCB">
      <w:pPr>
        <w:pStyle w:val="Subtitle"/>
        <w:rPr>
          <w:rFonts w:ascii="Times New Roman" w:hAnsi="Times New Roman" w:cs="Times New Roman"/>
        </w:rPr>
      </w:pPr>
    </w:p>
    <w:p w:rsidR="006D7FCB" w:rsidRDefault="006D7FCB">
      <w:pPr>
        <w:pStyle w:val="Subtitle"/>
        <w:rPr>
          <w:rFonts w:ascii="Times New Roman" w:hAnsi="Times New Roman" w:cs="Times New Roman"/>
        </w:rPr>
      </w:pPr>
    </w:p>
    <w:p w:rsidR="006D7FCB" w:rsidRDefault="006D7FCB">
      <w:pPr>
        <w:pStyle w:val="Subtitle"/>
        <w:rPr>
          <w:rFonts w:ascii="Times New Roman" w:hAnsi="Times New Roman" w:cs="Times New Roman"/>
        </w:rPr>
      </w:pPr>
    </w:p>
    <w:p w:rsidR="006D7FCB" w:rsidRDefault="006D7FCB">
      <w:pPr>
        <w:pStyle w:val="Subtitle"/>
        <w:rPr>
          <w:rFonts w:ascii="Times New Roman" w:hAnsi="Times New Roman" w:cs="Times New Roman"/>
        </w:rPr>
      </w:pPr>
    </w:p>
    <w:p w:rsidR="006D7FCB" w:rsidRDefault="006D7FCB">
      <w:pPr>
        <w:pStyle w:val="Subtitle"/>
        <w:rPr>
          <w:rFonts w:ascii="Times New Roman" w:hAnsi="Times New Roman" w:cs="Times New Roman"/>
        </w:rPr>
      </w:pPr>
    </w:p>
    <w:p w:rsidR="006D7FCB" w:rsidRDefault="006D7FCB">
      <w:pPr>
        <w:pStyle w:val="Subtitle"/>
        <w:rPr>
          <w:rFonts w:ascii="Times New Roman" w:hAnsi="Times New Roman" w:cs="Times New Roman"/>
        </w:rPr>
      </w:pPr>
    </w:p>
    <w:p w:rsidR="006D7FCB" w:rsidRDefault="006D7FCB">
      <w:pPr>
        <w:pStyle w:val="Subtitle"/>
        <w:rPr>
          <w:rFonts w:ascii="Times New Roman" w:hAnsi="Times New Roman" w:cs="Times New Roman"/>
        </w:rPr>
      </w:pPr>
    </w:p>
    <w:p w:rsidR="006D7FCB" w:rsidRDefault="006D7FCB">
      <w:pPr>
        <w:pStyle w:val="Subtitle"/>
        <w:rPr>
          <w:rFonts w:ascii="Times New Roman" w:hAnsi="Times New Roman" w:cs="Times New Roman"/>
        </w:rPr>
      </w:pPr>
    </w:p>
    <w:p w:rsidR="006D7FCB" w:rsidRDefault="006D7FCB">
      <w:pPr>
        <w:pStyle w:val="Subtitle"/>
        <w:rPr>
          <w:rFonts w:ascii="Times New Roman" w:hAnsi="Times New Roman" w:cs="Times New Roman"/>
        </w:rPr>
      </w:pPr>
    </w:p>
    <w:p w:rsidR="006D7FCB" w:rsidRDefault="006D7FCB">
      <w:pPr>
        <w:pStyle w:val="Subtitle"/>
        <w:rPr>
          <w:rFonts w:ascii="Times New Roman" w:hAnsi="Times New Roman" w:cs="Times New Roman"/>
        </w:rPr>
      </w:pPr>
    </w:p>
    <w:p w:rsidR="006D7FCB" w:rsidRDefault="006D7FCB">
      <w:pPr>
        <w:pStyle w:val="Subtitle"/>
        <w:rPr>
          <w:rFonts w:ascii="Times New Roman" w:hAnsi="Times New Roman" w:cs="Times New Roman"/>
        </w:rPr>
      </w:pPr>
    </w:p>
    <w:p w:rsidR="00B464E8" w:rsidRPr="00AE46AB" w:rsidRDefault="00B464E8" w:rsidP="00B464E8">
      <w:pPr>
        <w:jc w:val="center"/>
        <w:rPr>
          <w:b/>
        </w:rPr>
      </w:pPr>
      <w:r w:rsidRPr="00AE46AB">
        <w:rPr>
          <w:rFonts w:ascii="Arial" w:hAnsi="Arial" w:cs="Arial"/>
          <w:b/>
          <w:sz w:val="22"/>
          <w:szCs w:val="22"/>
        </w:rPr>
        <w:t>Strategic Curriculum Plan (Three Years)</w:t>
      </w:r>
    </w:p>
    <w:p w:rsidR="006D7FCB" w:rsidRDefault="006D7FCB">
      <w:pPr>
        <w:pStyle w:val="Subtitle"/>
        <w:rPr>
          <w:rFonts w:ascii="Times New Roman" w:hAnsi="Times New Roman" w:cs="Times New Roman"/>
        </w:rPr>
      </w:pPr>
    </w:p>
    <w:p w:rsidR="00AE46AB" w:rsidRDefault="00AE46AB">
      <w:pPr>
        <w:pStyle w:val="Subtitle"/>
        <w:rPr>
          <w:rFonts w:ascii="Times New Roman" w:hAnsi="Times New Roman" w:cs="Times New Roman"/>
        </w:rPr>
      </w:pPr>
    </w:p>
    <w:p w:rsidR="006D7FCB" w:rsidRDefault="006D7FCB" w:rsidP="00B464E8">
      <w:pPr>
        <w:pStyle w:val="Subtitle"/>
        <w:jc w:val="left"/>
        <w:rPr>
          <w:rFonts w:ascii="Times New Roman" w:hAnsi="Times New Roman" w:cs="Times New Roman"/>
        </w:rPr>
      </w:pPr>
    </w:p>
    <w:tbl>
      <w:tblPr>
        <w:tblW w:w="1580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0"/>
        <w:gridCol w:w="4961"/>
        <w:gridCol w:w="9356"/>
      </w:tblGrid>
      <w:tr w:rsidR="004B4143" w:rsidRPr="00887EFC" w:rsidTr="00B464E8">
        <w:trPr>
          <w:cantSplit/>
          <w:trHeight w:val="126"/>
        </w:trPr>
        <w:tc>
          <w:tcPr>
            <w:tcW w:w="1490" w:type="dxa"/>
            <w:tcBorders>
              <w:bottom w:val="nil"/>
            </w:tcBorders>
          </w:tcPr>
          <w:p w:rsidR="004B4143" w:rsidRPr="00887EFC" w:rsidRDefault="004B4143">
            <w:pPr>
              <w:rPr>
                <w:rFonts w:ascii="Comic Sans MS" w:hAnsi="Comic Sans MS"/>
                <w:sz w:val="18"/>
                <w:szCs w:val="18"/>
                <w:lang w:val="fr-FR"/>
              </w:rPr>
            </w:pPr>
          </w:p>
        </w:tc>
        <w:tc>
          <w:tcPr>
            <w:tcW w:w="4961" w:type="dxa"/>
            <w:tcBorders>
              <w:bottom w:val="nil"/>
            </w:tcBorders>
          </w:tcPr>
          <w:p w:rsidR="004B4143" w:rsidRPr="00887EFC" w:rsidRDefault="004B4143">
            <w:pPr>
              <w:rPr>
                <w:rFonts w:ascii="Comic Sans MS" w:hAnsi="Comic Sans MS"/>
                <w:b/>
                <w:bCs/>
                <w:sz w:val="18"/>
                <w:szCs w:val="18"/>
                <w:lang w:val="fr-FR"/>
              </w:rPr>
            </w:pPr>
          </w:p>
        </w:tc>
        <w:tc>
          <w:tcPr>
            <w:tcW w:w="9356" w:type="dxa"/>
            <w:tcBorders>
              <w:bottom w:val="nil"/>
            </w:tcBorders>
          </w:tcPr>
          <w:p w:rsidR="004B4143" w:rsidRPr="004B4143" w:rsidRDefault="004B4143">
            <w:pPr>
              <w:pStyle w:val="Subtitle"/>
              <w:rPr>
                <w:rFonts w:ascii="Arial" w:hAnsi="Arial" w:cs="Arial"/>
                <w:b w:val="0"/>
                <w:bCs w:val="0"/>
                <w:sz w:val="22"/>
                <w:szCs w:val="22"/>
              </w:rPr>
            </w:pPr>
          </w:p>
        </w:tc>
      </w:tr>
      <w:tr w:rsidR="004B4143" w:rsidRPr="00887EFC" w:rsidTr="00AE46AB">
        <w:trPr>
          <w:cantSplit/>
          <w:trHeight w:val="698"/>
        </w:trPr>
        <w:tc>
          <w:tcPr>
            <w:tcW w:w="1490" w:type="dxa"/>
            <w:tcBorders>
              <w:top w:val="nil"/>
            </w:tcBorders>
            <w:vAlign w:val="center"/>
          </w:tcPr>
          <w:p w:rsidR="004B4143" w:rsidRPr="007112DC" w:rsidRDefault="00335DDC" w:rsidP="00335DDC">
            <w:pPr>
              <w:rPr>
                <w:rFonts w:ascii="SassoonCRInfant" w:hAnsi="SassoonCRInfant" w:cs="Arial"/>
                <w:b/>
                <w:bCs/>
                <w:sz w:val="22"/>
                <w:szCs w:val="22"/>
                <w:lang w:val="fr-FR"/>
              </w:rPr>
            </w:pPr>
            <w:r w:rsidRPr="007112DC">
              <w:rPr>
                <w:rFonts w:ascii="SassoonCRInfant" w:hAnsi="SassoonCRInfant" w:cs="Arial"/>
                <w:b/>
                <w:bCs/>
                <w:sz w:val="22"/>
                <w:szCs w:val="22"/>
                <w:lang w:val="fr-FR"/>
              </w:rPr>
              <w:t xml:space="preserve">  </w:t>
            </w:r>
            <w:r w:rsidR="004B4143" w:rsidRPr="007112DC">
              <w:rPr>
                <w:rFonts w:ascii="SassoonCRInfant" w:hAnsi="SassoonCRInfant" w:cs="Arial"/>
                <w:b/>
                <w:bCs/>
                <w:sz w:val="22"/>
                <w:szCs w:val="22"/>
                <w:lang w:val="fr-FR"/>
              </w:rPr>
              <w:t>Session</w:t>
            </w:r>
          </w:p>
        </w:tc>
        <w:tc>
          <w:tcPr>
            <w:tcW w:w="4961" w:type="dxa"/>
            <w:tcBorders>
              <w:top w:val="nil"/>
            </w:tcBorders>
            <w:vAlign w:val="center"/>
          </w:tcPr>
          <w:p w:rsidR="004B4143" w:rsidRPr="007112DC" w:rsidRDefault="004B4143" w:rsidP="007112DC">
            <w:pPr>
              <w:jc w:val="center"/>
              <w:rPr>
                <w:rFonts w:ascii="SassoonCRInfant" w:hAnsi="SassoonCRInfant" w:cs="Arial"/>
                <w:b/>
                <w:bCs/>
                <w:sz w:val="22"/>
                <w:szCs w:val="22"/>
                <w:lang w:val="fr-FR"/>
              </w:rPr>
            </w:pPr>
            <w:r w:rsidRPr="007112DC">
              <w:rPr>
                <w:rFonts w:ascii="SassoonCRInfant" w:hAnsi="SassoonCRInfant" w:cs="Arial"/>
                <w:b/>
                <w:bCs/>
                <w:sz w:val="22"/>
                <w:szCs w:val="22"/>
                <w:lang w:val="fr-FR"/>
              </w:rPr>
              <w:t>Area for Development</w:t>
            </w:r>
          </w:p>
          <w:p w:rsidR="00151FF8" w:rsidRPr="007112DC" w:rsidRDefault="00151FF8" w:rsidP="00151FF8">
            <w:pPr>
              <w:jc w:val="center"/>
              <w:rPr>
                <w:rFonts w:ascii="SassoonCRInfant" w:hAnsi="SassoonCRInfant" w:cs="Arial"/>
                <w:b/>
                <w:bCs/>
                <w:color w:val="4F81BD"/>
                <w:sz w:val="22"/>
                <w:szCs w:val="22"/>
                <w:lang w:val="fr-FR"/>
              </w:rPr>
            </w:pPr>
          </w:p>
        </w:tc>
        <w:tc>
          <w:tcPr>
            <w:tcW w:w="9356" w:type="dxa"/>
            <w:tcBorders>
              <w:top w:val="nil"/>
            </w:tcBorders>
            <w:vAlign w:val="center"/>
          </w:tcPr>
          <w:p w:rsidR="004B4143" w:rsidRPr="007112DC" w:rsidRDefault="00A572D9" w:rsidP="00A572D9">
            <w:pPr>
              <w:jc w:val="center"/>
              <w:rPr>
                <w:rFonts w:ascii="SassoonCRInfant" w:hAnsi="SassoonCRInfant" w:cs="Arial"/>
                <w:b/>
                <w:bCs/>
                <w:sz w:val="22"/>
                <w:szCs w:val="22"/>
              </w:rPr>
            </w:pPr>
            <w:r w:rsidRPr="007112DC">
              <w:rPr>
                <w:rFonts w:ascii="SassoonCRInfant" w:hAnsi="SassoonCRInfant" w:cs="Arial"/>
                <w:b/>
                <w:bCs/>
                <w:sz w:val="22"/>
                <w:szCs w:val="22"/>
              </w:rPr>
              <w:t>Desired Outcomes</w:t>
            </w:r>
          </w:p>
        </w:tc>
      </w:tr>
      <w:tr w:rsidR="004B4143" w:rsidRPr="00887EFC" w:rsidTr="00AE46AB">
        <w:trPr>
          <w:cantSplit/>
        </w:trPr>
        <w:tc>
          <w:tcPr>
            <w:tcW w:w="1490" w:type="dxa"/>
            <w:vMerge w:val="restart"/>
          </w:tcPr>
          <w:p w:rsidR="004B4143" w:rsidRPr="007112DC" w:rsidRDefault="004B4143" w:rsidP="00AE46AB">
            <w:pPr>
              <w:jc w:val="center"/>
              <w:rPr>
                <w:rFonts w:ascii="SassoonCRInfant" w:hAnsi="SassoonCRInfant"/>
                <w:b/>
                <w:bCs/>
                <w:sz w:val="22"/>
                <w:szCs w:val="22"/>
              </w:rPr>
            </w:pPr>
          </w:p>
          <w:p w:rsidR="004B4143" w:rsidRPr="007112DC" w:rsidRDefault="00AE46AB" w:rsidP="00AE46AB">
            <w:pPr>
              <w:jc w:val="center"/>
              <w:rPr>
                <w:rFonts w:ascii="SassoonCRInfant" w:hAnsi="SassoonCRInfant" w:cs="Arial"/>
                <w:b/>
                <w:bCs/>
                <w:sz w:val="22"/>
                <w:szCs w:val="22"/>
              </w:rPr>
            </w:pPr>
            <w:r w:rsidRPr="007112DC">
              <w:rPr>
                <w:rFonts w:ascii="SassoonCRInfant" w:hAnsi="SassoonCRInfant" w:cs="Arial"/>
                <w:b/>
                <w:bCs/>
                <w:sz w:val="22"/>
                <w:szCs w:val="22"/>
              </w:rPr>
              <w:t>2013-2014</w:t>
            </w:r>
          </w:p>
        </w:tc>
        <w:tc>
          <w:tcPr>
            <w:tcW w:w="4961" w:type="dxa"/>
          </w:tcPr>
          <w:p w:rsidR="00E40B00" w:rsidRPr="007112DC" w:rsidRDefault="00E40B00" w:rsidP="00631475">
            <w:pPr>
              <w:jc w:val="both"/>
              <w:rPr>
                <w:rFonts w:ascii="SassoonCRInfant" w:hAnsi="SassoonCRInfant" w:cs="Arial"/>
                <w:b/>
              </w:rPr>
            </w:pPr>
            <w:r w:rsidRPr="007112DC">
              <w:rPr>
                <w:rFonts w:ascii="SassoonCRInfant" w:hAnsi="SassoonCRInfant" w:cs="Arial"/>
                <w:b/>
              </w:rPr>
              <w:t>Developments from Review Action Plan</w:t>
            </w:r>
          </w:p>
          <w:p w:rsidR="00631475" w:rsidRPr="007112DC" w:rsidRDefault="00631475" w:rsidP="00631475">
            <w:pPr>
              <w:jc w:val="both"/>
              <w:rPr>
                <w:rFonts w:ascii="SassoonCRInfant" w:hAnsi="SassoonCRInfant" w:cs="Arial"/>
                <w:b/>
              </w:rPr>
            </w:pPr>
            <w:r w:rsidRPr="007112DC">
              <w:rPr>
                <w:rFonts w:ascii="SassoonCRInfant" w:hAnsi="SassoonCRInfant" w:cs="Arial"/>
                <w:b/>
              </w:rPr>
              <w:t>Curriculum</w:t>
            </w:r>
          </w:p>
          <w:p w:rsidR="00631475" w:rsidRPr="007112DC" w:rsidRDefault="00631475" w:rsidP="00631475">
            <w:pPr>
              <w:rPr>
                <w:rFonts w:ascii="SassoonCRInfant" w:hAnsi="SassoonCRInfant" w:cs="Arial"/>
              </w:rPr>
            </w:pPr>
            <w:r w:rsidRPr="007112DC">
              <w:rPr>
                <w:rFonts w:ascii="SassoonCRInfant" w:hAnsi="SassoonCRInfant" w:cs="Arial"/>
              </w:rPr>
              <w:t>Progressive and challenging curriculum programmes from nursery to P7</w:t>
            </w:r>
          </w:p>
          <w:p w:rsidR="00631475" w:rsidRPr="007112DC" w:rsidRDefault="00631475" w:rsidP="00631475">
            <w:pPr>
              <w:rPr>
                <w:rFonts w:ascii="SassoonCRInfant" w:hAnsi="SassoonCRInfant" w:cs="Arial"/>
              </w:rPr>
            </w:pPr>
            <w:r w:rsidRPr="007112DC">
              <w:rPr>
                <w:rFonts w:ascii="SassoonCRInfant" w:hAnsi="SassoonCRInfant" w:cs="Arial"/>
              </w:rPr>
              <w:t>Coherent and consistent approaches to planning  which include a clear focus for assessment and evaluation which informs next steps in learning</w:t>
            </w:r>
          </w:p>
          <w:p w:rsidR="004B4143" w:rsidRPr="007112DC" w:rsidRDefault="004B4143" w:rsidP="007D789C">
            <w:pPr>
              <w:rPr>
                <w:rFonts w:ascii="SassoonCRInfant" w:hAnsi="SassoonCRInfant" w:cs="Arial"/>
                <w:b/>
                <w:bCs/>
                <w:sz w:val="22"/>
                <w:szCs w:val="22"/>
              </w:rPr>
            </w:pPr>
          </w:p>
          <w:p w:rsidR="004B4143" w:rsidRPr="007112DC" w:rsidRDefault="004B4143" w:rsidP="007D789C">
            <w:pPr>
              <w:rPr>
                <w:rFonts w:ascii="SassoonCRInfant" w:hAnsi="SassoonCRInfant" w:cs="Arial"/>
                <w:b/>
                <w:bCs/>
                <w:sz w:val="18"/>
                <w:szCs w:val="18"/>
              </w:rPr>
            </w:pPr>
          </w:p>
        </w:tc>
        <w:tc>
          <w:tcPr>
            <w:tcW w:w="9356" w:type="dxa"/>
          </w:tcPr>
          <w:p w:rsidR="00A9298D" w:rsidRPr="007112DC" w:rsidRDefault="00A9298D" w:rsidP="00A9298D">
            <w:pPr>
              <w:rPr>
                <w:rFonts w:ascii="SassoonCRInfant" w:hAnsi="SassoonCRInfant" w:cs="Arial"/>
              </w:rPr>
            </w:pPr>
            <w:r w:rsidRPr="007112DC">
              <w:rPr>
                <w:rFonts w:ascii="SassoonCRInfant" w:hAnsi="SassoonCRInfant" w:cs="Arial"/>
              </w:rPr>
              <w:t>1.1 Increase Staff knowledge of the factors which will inform meaningful curriculum programmes</w:t>
            </w:r>
          </w:p>
          <w:p w:rsidR="00A9298D" w:rsidRPr="007112DC" w:rsidRDefault="00A9298D" w:rsidP="00A9298D">
            <w:pPr>
              <w:rPr>
                <w:rFonts w:ascii="SassoonCRInfant" w:hAnsi="SassoonCRInfant" w:cs="Arial"/>
                <w:bCs/>
              </w:rPr>
            </w:pPr>
            <w:r w:rsidRPr="007112DC">
              <w:rPr>
                <w:rFonts w:ascii="SassoonCRInfant" w:hAnsi="SassoonCRInfant" w:cs="Arial"/>
                <w:bCs/>
              </w:rPr>
              <w:t xml:space="preserve">1.2 </w:t>
            </w:r>
            <w:r w:rsidRPr="007112DC">
              <w:rPr>
                <w:rFonts w:ascii="SassoonCRInfant" w:hAnsi="SassoonCRInfant" w:cs="Arial"/>
              </w:rPr>
              <w:t>To develop and evaluate a framework for skills progression</w:t>
            </w:r>
          </w:p>
          <w:p w:rsidR="00A9298D" w:rsidRPr="007112DC" w:rsidRDefault="00A9298D" w:rsidP="00A9298D">
            <w:pPr>
              <w:rPr>
                <w:rFonts w:ascii="SassoonCRInfant" w:hAnsi="SassoonCRInfant" w:cs="Arial"/>
                <w:bCs/>
              </w:rPr>
            </w:pPr>
            <w:r w:rsidRPr="007112DC">
              <w:rPr>
                <w:rFonts w:ascii="SassoonCRInfant" w:hAnsi="SassoonCRInfant" w:cs="Arial"/>
                <w:bCs/>
              </w:rPr>
              <w:t>1.3</w:t>
            </w:r>
            <w:r w:rsidR="0095092B" w:rsidRPr="007112DC">
              <w:rPr>
                <w:rFonts w:ascii="SassoonCRInfant" w:hAnsi="SassoonCRInfant" w:cs="Arial"/>
                <w:bCs/>
              </w:rPr>
              <w:t xml:space="preserve"> </w:t>
            </w:r>
            <w:r w:rsidRPr="007112DC">
              <w:rPr>
                <w:rFonts w:ascii="SassoonCRInfant" w:hAnsi="SassoonCRInfant" w:cs="Arial"/>
                <w:bCs/>
              </w:rPr>
              <w:t>To review and update existing resources</w:t>
            </w:r>
          </w:p>
          <w:p w:rsidR="0095092B" w:rsidRPr="007112DC" w:rsidRDefault="0095092B" w:rsidP="007B2205">
            <w:pPr>
              <w:rPr>
                <w:rFonts w:ascii="SassoonCRInfant" w:hAnsi="SassoonCRInfant" w:cs="Arial"/>
              </w:rPr>
            </w:pPr>
            <w:r w:rsidRPr="007112DC">
              <w:rPr>
                <w:rFonts w:ascii="SassoonCRInfant" w:hAnsi="SassoonCRInfant" w:cs="Arial"/>
              </w:rPr>
              <w:t>2.1 Audit Current planning Nursery to P7 and adapt proformas to include assessment and evaluation to inform next steps in learning as required</w:t>
            </w:r>
          </w:p>
          <w:p w:rsidR="0095092B" w:rsidRPr="007112DC" w:rsidRDefault="0095092B" w:rsidP="0095092B">
            <w:pPr>
              <w:ind w:hanging="1080"/>
              <w:jc w:val="both"/>
              <w:rPr>
                <w:rFonts w:ascii="SassoonCRInfant" w:hAnsi="SassoonCRInfant" w:cs="Arial"/>
              </w:rPr>
            </w:pPr>
            <w:r w:rsidRPr="007112DC">
              <w:rPr>
                <w:rFonts w:ascii="SassoonCRInfant" w:hAnsi="SassoonCRInfant" w:cs="Arial"/>
                <w:b/>
              </w:rPr>
              <w:t>2.2</w:t>
            </w:r>
            <w:r w:rsidR="007112DC">
              <w:rPr>
                <w:rFonts w:ascii="SassoonCRInfant" w:hAnsi="SassoonCRInfant" w:cs="Arial"/>
                <w:b/>
              </w:rPr>
              <w:t xml:space="preserve">Crea     </w:t>
            </w:r>
            <w:r w:rsidR="007112DC" w:rsidRPr="007112DC">
              <w:rPr>
                <w:rFonts w:ascii="SassoonCRInfant" w:hAnsi="SassoonCRInfant" w:cs="Arial"/>
              </w:rPr>
              <w:t>2.2</w:t>
            </w:r>
            <w:r w:rsidR="007112DC">
              <w:rPr>
                <w:rFonts w:ascii="SassoonCRInfant" w:hAnsi="SassoonCRInfant" w:cs="Arial"/>
              </w:rPr>
              <w:t xml:space="preserve"> </w:t>
            </w:r>
            <w:r w:rsidRPr="007112DC">
              <w:rPr>
                <w:rFonts w:ascii="SassoonCRInfant" w:hAnsi="SassoonCRInfant" w:cs="Arial"/>
              </w:rPr>
              <w:t>To create more opportunities for Collaborative planning a</w:t>
            </w:r>
            <w:r w:rsidR="007112DC">
              <w:rPr>
                <w:rFonts w:ascii="SassoonCRInfant" w:hAnsi="SassoonCRInfant" w:cs="Arial"/>
              </w:rPr>
              <w:t xml:space="preserve">cross all stages with emphasis </w:t>
            </w:r>
            <w:r w:rsidRPr="007112DC">
              <w:rPr>
                <w:rFonts w:ascii="SassoonCRInfant" w:hAnsi="SassoonCRInfant" w:cs="Arial"/>
              </w:rPr>
              <w:t>on progression at key transitional stages.</w:t>
            </w:r>
          </w:p>
          <w:p w:rsidR="0095092B" w:rsidRPr="007112DC" w:rsidRDefault="0095092B" w:rsidP="0095092B">
            <w:pPr>
              <w:jc w:val="both"/>
              <w:rPr>
                <w:rFonts w:ascii="SassoonCRInfant" w:hAnsi="SassoonCRInfant" w:cs="Arial"/>
              </w:rPr>
            </w:pPr>
            <w:r w:rsidRPr="007112DC">
              <w:rPr>
                <w:rFonts w:ascii="SassoonCRInfant" w:hAnsi="SassoonCRInfant" w:cs="Arial"/>
              </w:rPr>
              <w:t>2.3 Create more opportunities for parents to engage with target setting and reflection on progress made.</w:t>
            </w:r>
          </w:p>
          <w:p w:rsidR="0095092B" w:rsidRPr="007112DC" w:rsidRDefault="0095092B" w:rsidP="00A572D9">
            <w:pPr>
              <w:ind w:right="398"/>
              <w:jc w:val="both"/>
              <w:rPr>
                <w:rFonts w:ascii="SassoonCRInfant" w:hAnsi="SassoonCRInfant" w:cs="Arial"/>
              </w:rPr>
            </w:pPr>
            <w:r w:rsidRPr="007112DC">
              <w:rPr>
                <w:rFonts w:ascii="SassoonCRInfant" w:hAnsi="SassoonCRInfant" w:cs="Arial"/>
              </w:rPr>
              <w:t xml:space="preserve">2.4 Review and evaluate new planning arrangements  </w:t>
            </w:r>
          </w:p>
        </w:tc>
      </w:tr>
      <w:tr w:rsidR="000C50E2" w:rsidRPr="004A7440" w:rsidTr="00AE46AB">
        <w:trPr>
          <w:cantSplit/>
          <w:trHeight w:val="74"/>
        </w:trPr>
        <w:tc>
          <w:tcPr>
            <w:tcW w:w="1490" w:type="dxa"/>
            <w:vMerge/>
          </w:tcPr>
          <w:p w:rsidR="000C50E2" w:rsidRPr="007112DC" w:rsidRDefault="000C50E2">
            <w:pPr>
              <w:ind w:left="113" w:right="113"/>
              <w:rPr>
                <w:rFonts w:ascii="SassoonCRInfant" w:hAnsi="SassoonCRInfant"/>
                <w:b/>
                <w:bCs/>
                <w:sz w:val="22"/>
                <w:szCs w:val="22"/>
              </w:rPr>
            </w:pPr>
          </w:p>
        </w:tc>
        <w:tc>
          <w:tcPr>
            <w:tcW w:w="4961" w:type="dxa"/>
          </w:tcPr>
          <w:p w:rsidR="000C50E2" w:rsidRPr="007112DC" w:rsidRDefault="000C50E2" w:rsidP="0018421A">
            <w:pPr>
              <w:rPr>
                <w:rFonts w:ascii="SassoonCRInfant" w:hAnsi="SassoonCRInfant" w:cs="Arial"/>
                <w:b/>
              </w:rPr>
            </w:pPr>
            <w:r w:rsidRPr="007112DC">
              <w:rPr>
                <w:rFonts w:ascii="SassoonCRInfant" w:hAnsi="SassoonCRInfant" w:cs="Arial"/>
                <w:b/>
              </w:rPr>
              <w:t>Quality Assurance</w:t>
            </w:r>
          </w:p>
          <w:p w:rsidR="000C50E2" w:rsidRPr="007112DC" w:rsidRDefault="000C50E2" w:rsidP="00B23E54">
            <w:pPr>
              <w:rPr>
                <w:rFonts w:ascii="SassoonCRInfant" w:hAnsi="SassoonCRInfant" w:cs="Arial"/>
              </w:rPr>
            </w:pPr>
            <w:r w:rsidRPr="007112DC">
              <w:rPr>
                <w:rFonts w:ascii="SassoonCRInfant" w:hAnsi="SassoonCRInfant" w:cs="Arial"/>
              </w:rPr>
              <w:t>An effective system to monitor and track progress in learning and development.</w:t>
            </w:r>
          </w:p>
          <w:p w:rsidR="000C50E2" w:rsidRPr="007112DC" w:rsidRDefault="000C50E2" w:rsidP="007D789C">
            <w:pPr>
              <w:rPr>
                <w:rFonts w:ascii="SassoonCRInfant" w:hAnsi="SassoonCRInfant" w:cs="Arial"/>
              </w:rPr>
            </w:pPr>
            <w:r w:rsidRPr="007112DC">
              <w:rPr>
                <w:rFonts w:ascii="SassoonCRInfant" w:hAnsi="SassoonCRInfant" w:cs="Arial"/>
              </w:rPr>
              <w:t>Robust quality assurance practices.</w:t>
            </w:r>
          </w:p>
        </w:tc>
        <w:tc>
          <w:tcPr>
            <w:tcW w:w="9356" w:type="dxa"/>
          </w:tcPr>
          <w:p w:rsidR="000C50E2" w:rsidRPr="007112DC" w:rsidRDefault="000C50E2" w:rsidP="000C50E2">
            <w:pPr>
              <w:rPr>
                <w:rFonts w:ascii="SassoonCRInfant" w:hAnsi="SassoonCRInfant" w:cs="Arial"/>
                <w:bCs/>
              </w:rPr>
            </w:pPr>
            <w:r w:rsidRPr="007112DC">
              <w:rPr>
                <w:rFonts w:ascii="SassoonCRInfant" w:hAnsi="SassoonCRInfant" w:cs="Arial"/>
                <w:bCs/>
              </w:rPr>
              <w:t>3.1 Best Practice visits to cluster and schools out</w:t>
            </w:r>
            <w:r w:rsidR="00241605" w:rsidRPr="007112DC">
              <w:rPr>
                <w:rFonts w:ascii="SassoonCRInfant" w:hAnsi="SassoonCRInfant" w:cs="Arial"/>
                <w:bCs/>
              </w:rPr>
              <w:t xml:space="preserve"> </w:t>
            </w:r>
            <w:r w:rsidRPr="007112DC">
              <w:rPr>
                <w:rFonts w:ascii="SassoonCRInfant" w:hAnsi="SassoonCRInfant" w:cs="Arial"/>
                <w:bCs/>
              </w:rPr>
              <w:t xml:space="preserve">with the cluster </w:t>
            </w:r>
          </w:p>
          <w:p w:rsidR="00A572D9" w:rsidRPr="007112DC" w:rsidRDefault="000C50E2" w:rsidP="008671C8">
            <w:pPr>
              <w:jc w:val="both"/>
              <w:rPr>
                <w:rFonts w:ascii="SassoonCRInfant" w:hAnsi="SassoonCRInfant" w:cs="Arial"/>
                <w:b/>
              </w:rPr>
            </w:pPr>
            <w:r w:rsidRPr="007112DC">
              <w:rPr>
                <w:rFonts w:ascii="SassoonCRInfant" w:hAnsi="SassoonCRInfant" w:cs="Arial"/>
                <w:bCs/>
              </w:rPr>
              <w:t>3.2 Analysis of Pips and CEM tests</w:t>
            </w:r>
          </w:p>
          <w:p w:rsidR="002D6A9C" w:rsidRPr="007112DC" w:rsidRDefault="002D6A9C" w:rsidP="008671C8">
            <w:pPr>
              <w:jc w:val="both"/>
              <w:rPr>
                <w:rFonts w:ascii="SassoonCRInfant" w:hAnsi="SassoonCRInfant" w:cs="Arial"/>
                <w:b/>
              </w:rPr>
            </w:pPr>
            <w:r w:rsidRPr="007112DC">
              <w:rPr>
                <w:rFonts w:ascii="SassoonCRInfant" w:hAnsi="SassoonCRInfant" w:cs="Arial"/>
              </w:rPr>
              <w:t>4.1 Continue with SMT Monitoring Calendar</w:t>
            </w:r>
          </w:p>
          <w:p w:rsidR="00335DDC" w:rsidRPr="007112DC" w:rsidRDefault="002D6A9C" w:rsidP="00A572D9">
            <w:pPr>
              <w:ind w:left="540" w:hanging="540"/>
              <w:jc w:val="both"/>
              <w:rPr>
                <w:rFonts w:ascii="SassoonCRInfant" w:hAnsi="SassoonCRInfant" w:cs="Arial"/>
              </w:rPr>
            </w:pPr>
            <w:r w:rsidRPr="007112DC">
              <w:rPr>
                <w:rFonts w:ascii="SassoonCRInfant" w:hAnsi="SassoonCRInfant" w:cs="Arial"/>
              </w:rPr>
              <w:t>4.2</w:t>
            </w:r>
            <w:r w:rsidR="008671C8" w:rsidRPr="007112DC">
              <w:rPr>
                <w:rFonts w:ascii="SassoonCRInfant" w:hAnsi="SassoonCRInfant" w:cs="Arial"/>
              </w:rPr>
              <w:t xml:space="preserve"> To develop staff capacity for self -evaluation</w:t>
            </w:r>
            <w:r w:rsidRPr="007112DC">
              <w:rPr>
                <w:rFonts w:ascii="SassoonCRInfant" w:hAnsi="SassoonCRInfant" w:cs="Arial"/>
              </w:rPr>
              <w:t xml:space="preserve"> </w:t>
            </w:r>
          </w:p>
        </w:tc>
      </w:tr>
      <w:tr w:rsidR="00A572D9" w:rsidRPr="00887EFC" w:rsidTr="00EC1E6D">
        <w:trPr>
          <w:cantSplit/>
          <w:trHeight w:val="562"/>
        </w:trPr>
        <w:tc>
          <w:tcPr>
            <w:tcW w:w="1490" w:type="dxa"/>
            <w:vMerge w:val="restart"/>
            <w:vAlign w:val="center"/>
          </w:tcPr>
          <w:p w:rsidR="00A572D9" w:rsidRPr="007112DC" w:rsidRDefault="00A572D9" w:rsidP="00AE46AB">
            <w:pPr>
              <w:jc w:val="center"/>
              <w:rPr>
                <w:rFonts w:ascii="SassoonCRInfant" w:hAnsi="SassoonCRInfant" w:cs="Arial"/>
                <w:b/>
                <w:bCs/>
                <w:sz w:val="22"/>
                <w:szCs w:val="22"/>
              </w:rPr>
            </w:pPr>
            <w:r w:rsidRPr="007112DC">
              <w:rPr>
                <w:rFonts w:ascii="SassoonCRInfant" w:hAnsi="SassoonCRInfant" w:cs="Arial"/>
                <w:b/>
                <w:bCs/>
                <w:sz w:val="22"/>
                <w:szCs w:val="22"/>
              </w:rPr>
              <w:t>2014-2015</w:t>
            </w:r>
          </w:p>
        </w:tc>
        <w:tc>
          <w:tcPr>
            <w:tcW w:w="4961" w:type="dxa"/>
            <w:vAlign w:val="center"/>
          </w:tcPr>
          <w:p w:rsidR="00A572D9" w:rsidRPr="007112DC" w:rsidRDefault="00A572D9" w:rsidP="00EC1E6D">
            <w:pPr>
              <w:rPr>
                <w:rFonts w:ascii="SassoonCRInfant" w:hAnsi="SassoonCRInfant" w:cs="Arial"/>
                <w:b/>
                <w:bCs/>
              </w:rPr>
            </w:pPr>
            <w:r w:rsidRPr="007112DC">
              <w:rPr>
                <w:rFonts w:ascii="SassoonCRInfant" w:hAnsi="SassoonCRInfant" w:cs="Arial"/>
                <w:b/>
              </w:rPr>
              <w:t>Learning and Teaching Approaches and Curriculum Development</w:t>
            </w:r>
          </w:p>
        </w:tc>
        <w:tc>
          <w:tcPr>
            <w:tcW w:w="9356" w:type="dxa"/>
            <w:vAlign w:val="center"/>
          </w:tcPr>
          <w:p w:rsidR="00A572D9" w:rsidRPr="007112DC" w:rsidRDefault="008E10A6" w:rsidP="004029E2">
            <w:pPr>
              <w:pStyle w:val="ListParagraph"/>
              <w:numPr>
                <w:ilvl w:val="0"/>
                <w:numId w:val="11"/>
              </w:numPr>
              <w:rPr>
                <w:rFonts w:ascii="SassoonCRInfant" w:hAnsi="SassoonCRInfant" w:cs="Arial"/>
              </w:rPr>
            </w:pPr>
            <w:r w:rsidRPr="007112DC">
              <w:rPr>
                <w:rFonts w:ascii="SassoonCRInfant" w:hAnsi="SassoonCRInfant" w:cs="Arial"/>
                <w:bCs/>
              </w:rPr>
              <w:t>To develop progressive and challenging programmes from Nursery to Primary 7.</w:t>
            </w:r>
          </w:p>
        </w:tc>
      </w:tr>
      <w:tr w:rsidR="00A572D9" w:rsidRPr="00887EFC" w:rsidTr="00EC1E6D">
        <w:trPr>
          <w:cantSplit/>
          <w:trHeight w:val="74"/>
        </w:trPr>
        <w:tc>
          <w:tcPr>
            <w:tcW w:w="1490" w:type="dxa"/>
            <w:vMerge/>
          </w:tcPr>
          <w:p w:rsidR="00A572D9" w:rsidRPr="007112DC" w:rsidRDefault="00A572D9">
            <w:pPr>
              <w:ind w:left="113" w:right="113"/>
              <w:rPr>
                <w:rFonts w:ascii="SassoonCRInfant" w:hAnsi="SassoonCRInfant"/>
                <w:b/>
                <w:bCs/>
                <w:sz w:val="22"/>
                <w:szCs w:val="22"/>
              </w:rPr>
            </w:pPr>
          </w:p>
        </w:tc>
        <w:tc>
          <w:tcPr>
            <w:tcW w:w="4961" w:type="dxa"/>
            <w:vAlign w:val="center"/>
          </w:tcPr>
          <w:p w:rsidR="00A572D9" w:rsidRPr="007112DC" w:rsidRDefault="00A572D9" w:rsidP="00EC1E6D">
            <w:pPr>
              <w:rPr>
                <w:rFonts w:ascii="SassoonCRInfant" w:hAnsi="SassoonCRInfant" w:cs="Arial"/>
                <w:b/>
                <w:bCs/>
              </w:rPr>
            </w:pPr>
            <w:r w:rsidRPr="007112DC">
              <w:rPr>
                <w:rFonts w:ascii="SassoonCRInfant" w:hAnsi="SassoonCRInfant" w:cs="Arial"/>
                <w:b/>
                <w:bCs/>
              </w:rPr>
              <w:t>Development of a continuous improvement culture</w:t>
            </w:r>
          </w:p>
        </w:tc>
        <w:tc>
          <w:tcPr>
            <w:tcW w:w="9356" w:type="dxa"/>
            <w:vAlign w:val="center"/>
          </w:tcPr>
          <w:p w:rsidR="007112DC" w:rsidRPr="007112DC" w:rsidRDefault="00241605" w:rsidP="004029E2">
            <w:pPr>
              <w:pStyle w:val="NormalWeb"/>
              <w:numPr>
                <w:ilvl w:val="0"/>
                <w:numId w:val="11"/>
              </w:numPr>
              <w:rPr>
                <w:rFonts w:ascii="SassoonCRInfant" w:hAnsi="SassoonCRInfant" w:cs="Arial"/>
                <w:sz w:val="20"/>
                <w:szCs w:val="20"/>
              </w:rPr>
            </w:pPr>
            <w:r w:rsidRPr="007112DC">
              <w:rPr>
                <w:rFonts w:ascii="SassoonCRInfant" w:hAnsi="SassoonCRInfant" w:cs="Arial"/>
                <w:sz w:val="20"/>
                <w:szCs w:val="20"/>
              </w:rPr>
              <w:t>To build</w:t>
            </w:r>
            <w:r w:rsidR="00A572D9" w:rsidRPr="007112DC">
              <w:rPr>
                <w:rFonts w:ascii="SassoonCRInfant" w:hAnsi="SassoonCRInfant" w:cs="Arial"/>
                <w:sz w:val="20"/>
                <w:szCs w:val="20"/>
              </w:rPr>
              <w:t xml:space="preserve"> </w:t>
            </w:r>
            <w:r w:rsidRPr="007112DC">
              <w:rPr>
                <w:rFonts w:ascii="SassoonCRInfant" w:hAnsi="SassoonCRInfant" w:cs="Arial"/>
                <w:sz w:val="20"/>
                <w:szCs w:val="20"/>
              </w:rPr>
              <w:t>capacity within school</w:t>
            </w:r>
            <w:r w:rsidR="00A572D9" w:rsidRPr="007112DC">
              <w:rPr>
                <w:rFonts w:ascii="SassoonCRInfant" w:hAnsi="SassoonCRInfant" w:cs="Arial"/>
                <w:sz w:val="20"/>
                <w:szCs w:val="20"/>
              </w:rPr>
              <w:t xml:space="preserve"> to ensure quality improvement through self-eva</w:t>
            </w:r>
            <w:r w:rsidRPr="007112DC">
              <w:rPr>
                <w:rFonts w:ascii="SassoonCRInfant" w:hAnsi="SassoonCRInfant" w:cs="Arial"/>
                <w:sz w:val="20"/>
                <w:szCs w:val="20"/>
              </w:rPr>
              <w:t>luation is rigorous, systematic and</w:t>
            </w:r>
            <w:r w:rsidR="00A572D9" w:rsidRPr="007112DC">
              <w:rPr>
                <w:rFonts w:ascii="SassoonCRInfant" w:hAnsi="SassoonCRInfant" w:cs="Arial"/>
                <w:sz w:val="20"/>
                <w:szCs w:val="20"/>
              </w:rPr>
              <w:t xml:space="preserve"> positively impacts on learning and teaching and i</w:t>
            </w:r>
            <w:r w:rsidR="007112DC">
              <w:rPr>
                <w:rFonts w:ascii="SassoonCRInfant" w:hAnsi="SassoonCRInfant" w:cs="Arial"/>
                <w:sz w:val="20"/>
                <w:szCs w:val="20"/>
              </w:rPr>
              <w:t>nvolves all appropriate partners</w:t>
            </w:r>
          </w:p>
        </w:tc>
      </w:tr>
      <w:tr w:rsidR="00A572D9" w:rsidRPr="00887EFC" w:rsidTr="00EC1E6D">
        <w:trPr>
          <w:cantSplit/>
        </w:trPr>
        <w:tc>
          <w:tcPr>
            <w:tcW w:w="1490" w:type="dxa"/>
            <w:vMerge w:val="restart"/>
          </w:tcPr>
          <w:p w:rsidR="00A572D9" w:rsidRPr="007112DC" w:rsidRDefault="00A572D9" w:rsidP="00AE46AB">
            <w:pPr>
              <w:jc w:val="center"/>
              <w:rPr>
                <w:rFonts w:ascii="SassoonCRInfant" w:hAnsi="SassoonCRInfant"/>
                <w:b/>
                <w:bCs/>
                <w:sz w:val="22"/>
                <w:szCs w:val="22"/>
              </w:rPr>
            </w:pPr>
          </w:p>
          <w:p w:rsidR="00A572D9" w:rsidRPr="007112DC" w:rsidRDefault="00A572D9" w:rsidP="00AE46AB">
            <w:pPr>
              <w:jc w:val="center"/>
              <w:rPr>
                <w:rFonts w:ascii="SassoonCRInfant" w:hAnsi="SassoonCRInfant" w:cs="Arial"/>
                <w:b/>
                <w:bCs/>
                <w:sz w:val="22"/>
                <w:szCs w:val="22"/>
              </w:rPr>
            </w:pPr>
            <w:r w:rsidRPr="007112DC">
              <w:rPr>
                <w:rFonts w:ascii="SassoonCRInfant" w:hAnsi="SassoonCRInfant" w:cs="Arial"/>
                <w:b/>
                <w:bCs/>
                <w:sz w:val="22"/>
                <w:szCs w:val="22"/>
              </w:rPr>
              <w:t>2015-2016</w:t>
            </w:r>
          </w:p>
        </w:tc>
        <w:tc>
          <w:tcPr>
            <w:tcW w:w="4961" w:type="dxa"/>
            <w:vAlign w:val="center"/>
          </w:tcPr>
          <w:p w:rsidR="00A572D9" w:rsidRPr="007112DC" w:rsidRDefault="007112DC" w:rsidP="00EC1E6D">
            <w:pPr>
              <w:rPr>
                <w:rFonts w:ascii="SassoonCRInfant" w:hAnsi="SassoonCRInfant" w:cs="Arial"/>
                <w:b/>
                <w:bCs/>
              </w:rPr>
            </w:pPr>
            <w:r w:rsidRPr="007112DC">
              <w:rPr>
                <w:rFonts w:ascii="SassoonCRInfant" w:hAnsi="SassoonCRInfant" w:cs="Arial"/>
                <w:b/>
                <w:bCs/>
              </w:rPr>
              <w:t>Raise attainment for all lea</w:t>
            </w:r>
            <w:r w:rsidR="0028579E">
              <w:rPr>
                <w:rFonts w:ascii="SassoonCRInfant" w:hAnsi="SassoonCRInfant" w:cs="Arial"/>
                <w:b/>
                <w:bCs/>
              </w:rPr>
              <w:t xml:space="preserve">rners through engaging with CfE Es and Os, progression pathways, tracking and evaluative evidence </w:t>
            </w:r>
            <w:r w:rsidRPr="007112DC">
              <w:rPr>
                <w:rFonts w:ascii="SassoonCRInfant" w:hAnsi="SassoonCRInfant" w:cs="Arial"/>
                <w:b/>
                <w:bCs/>
              </w:rPr>
              <w:t xml:space="preserve">and Education Scotland Significant Aspects of Learning (SAL).  Planning for clear progression taking account of the CfE design principles while reducing bureaucracy and improving coherence; pupils included in planning to develop relevance, personalisation and choice.  </w:t>
            </w:r>
          </w:p>
        </w:tc>
        <w:tc>
          <w:tcPr>
            <w:tcW w:w="9356" w:type="dxa"/>
            <w:vAlign w:val="center"/>
          </w:tcPr>
          <w:p w:rsidR="007112DC" w:rsidRPr="007112DC" w:rsidRDefault="007112DC" w:rsidP="004029E2">
            <w:pPr>
              <w:pStyle w:val="ListParagraph"/>
              <w:numPr>
                <w:ilvl w:val="0"/>
                <w:numId w:val="11"/>
              </w:numPr>
              <w:rPr>
                <w:rFonts w:ascii="SassoonCRInfant" w:hAnsi="SassoonCRInfant" w:cs="Arial"/>
              </w:rPr>
            </w:pPr>
            <w:r w:rsidRPr="007112DC">
              <w:rPr>
                <w:rFonts w:ascii="SassoonCRInfant" w:hAnsi="SassoonCRInfant" w:cs="Arial"/>
              </w:rPr>
              <w:t>Planning takes account of pupil views to develop relevance, personalisation and choice.</w:t>
            </w:r>
          </w:p>
          <w:p w:rsidR="007112DC" w:rsidRPr="007112DC" w:rsidRDefault="007112DC" w:rsidP="004029E2">
            <w:pPr>
              <w:pStyle w:val="ListParagraph"/>
              <w:numPr>
                <w:ilvl w:val="0"/>
                <w:numId w:val="11"/>
              </w:numPr>
              <w:rPr>
                <w:rFonts w:ascii="SassoonCRInfant" w:hAnsi="SassoonCRInfant" w:cs="Arial"/>
              </w:rPr>
            </w:pPr>
            <w:r w:rsidRPr="007112DC">
              <w:rPr>
                <w:rFonts w:ascii="SassoonCRInfant" w:hAnsi="SassoonCRInfant" w:cs="Arial"/>
              </w:rPr>
              <w:t xml:space="preserve">Long term planning and medium term planning are guided by </w:t>
            </w:r>
            <w:r>
              <w:rPr>
                <w:rFonts w:ascii="SassoonCRInfant" w:hAnsi="SassoonCRInfant" w:cs="Arial"/>
              </w:rPr>
              <w:t xml:space="preserve">backward mapping information, </w:t>
            </w:r>
            <w:r w:rsidRPr="007112DC">
              <w:rPr>
                <w:rFonts w:ascii="SassoonCRInfant" w:hAnsi="SassoonCRInfant" w:cs="Arial"/>
              </w:rPr>
              <w:t>Progression Pathways</w:t>
            </w:r>
            <w:r>
              <w:rPr>
                <w:rFonts w:ascii="SassoonCRInfant" w:hAnsi="SassoonCRInfant" w:cs="Arial"/>
              </w:rPr>
              <w:t>, evaluation of learning, tracking information</w:t>
            </w:r>
            <w:r w:rsidRPr="007112DC">
              <w:rPr>
                <w:rFonts w:ascii="SassoonCRInfant" w:hAnsi="SassoonCRInfant" w:cs="Arial"/>
              </w:rPr>
              <w:t xml:space="preserve"> and Significant Aspects of learning and takes account of changing prioriti</w:t>
            </w:r>
            <w:r>
              <w:rPr>
                <w:rFonts w:ascii="SassoonCRInfant" w:hAnsi="SassoonCRInfant" w:cs="Arial"/>
              </w:rPr>
              <w:t>es</w:t>
            </w:r>
          </w:p>
          <w:p w:rsidR="00A572D9" w:rsidRPr="007112DC" w:rsidRDefault="007112DC" w:rsidP="004029E2">
            <w:pPr>
              <w:pStyle w:val="ListParagraph"/>
              <w:numPr>
                <w:ilvl w:val="0"/>
                <w:numId w:val="11"/>
              </w:numPr>
              <w:rPr>
                <w:rFonts w:ascii="SassoonCRInfant" w:hAnsi="SassoonCRInfant" w:cs="Arial"/>
              </w:rPr>
            </w:pPr>
            <w:r w:rsidRPr="007112DC">
              <w:rPr>
                <w:rFonts w:ascii="SassoonCRInfant" w:hAnsi="SassoonCRInfant" w:cs="Arial"/>
              </w:rPr>
              <w:t>Pace and challenge across the curriculum is improved</w:t>
            </w:r>
          </w:p>
        </w:tc>
      </w:tr>
      <w:tr w:rsidR="00A572D9" w:rsidRPr="00887EFC" w:rsidTr="00EC1E6D">
        <w:trPr>
          <w:cantSplit/>
          <w:trHeight w:val="74"/>
        </w:trPr>
        <w:tc>
          <w:tcPr>
            <w:tcW w:w="1490" w:type="dxa"/>
            <w:vMerge/>
          </w:tcPr>
          <w:p w:rsidR="00A572D9" w:rsidRPr="007112DC" w:rsidRDefault="00A572D9">
            <w:pPr>
              <w:ind w:left="113" w:right="113"/>
              <w:rPr>
                <w:rFonts w:ascii="SassoonCRInfant" w:hAnsi="SassoonCRInfant"/>
                <w:b/>
                <w:bCs/>
                <w:sz w:val="18"/>
                <w:szCs w:val="18"/>
              </w:rPr>
            </w:pPr>
          </w:p>
        </w:tc>
        <w:tc>
          <w:tcPr>
            <w:tcW w:w="4961" w:type="dxa"/>
            <w:vAlign w:val="center"/>
          </w:tcPr>
          <w:p w:rsidR="00A572D9" w:rsidRPr="007112DC" w:rsidRDefault="007112DC" w:rsidP="00EC1E6D">
            <w:pPr>
              <w:rPr>
                <w:rFonts w:ascii="SassoonCRInfant" w:hAnsi="SassoonCRInfant" w:cs="Arial"/>
                <w:b/>
                <w:bCs/>
              </w:rPr>
            </w:pPr>
            <w:r w:rsidRPr="007112DC">
              <w:rPr>
                <w:rFonts w:ascii="SassoonCRInfant" w:hAnsi="SassoonCRInfant" w:cs="Arial"/>
                <w:b/>
                <w:bCs/>
              </w:rPr>
              <w:t>To raise attainment in literacy and numeracy for all pupils through collegiate moderat</w:t>
            </w:r>
            <w:r>
              <w:rPr>
                <w:rFonts w:ascii="SassoonCRInfant" w:hAnsi="SassoonCRInfant" w:cs="Arial"/>
                <w:b/>
                <w:bCs/>
              </w:rPr>
              <w:t>ion and development of</w:t>
            </w:r>
            <w:r w:rsidRPr="007112DC">
              <w:rPr>
                <w:rFonts w:ascii="SassoonCRInfant" w:hAnsi="SassoonCRInfant" w:cs="Arial"/>
                <w:b/>
                <w:bCs/>
              </w:rPr>
              <w:t xml:space="preserve"> pedagogy, planning and assessment.</w:t>
            </w:r>
          </w:p>
        </w:tc>
        <w:tc>
          <w:tcPr>
            <w:tcW w:w="9356" w:type="dxa"/>
            <w:vAlign w:val="center"/>
          </w:tcPr>
          <w:p w:rsidR="00A572D9" w:rsidRDefault="00B00816" w:rsidP="004029E2">
            <w:pPr>
              <w:pStyle w:val="NormalWeb"/>
              <w:numPr>
                <w:ilvl w:val="0"/>
                <w:numId w:val="11"/>
              </w:numPr>
              <w:rPr>
                <w:rFonts w:ascii="SassoonCRInfant" w:hAnsi="SassoonCRInfant" w:cs="Arial"/>
                <w:sz w:val="20"/>
                <w:szCs w:val="20"/>
              </w:rPr>
            </w:pPr>
            <w:r w:rsidRPr="007112DC">
              <w:rPr>
                <w:rFonts w:ascii="SassoonCRInfant" w:hAnsi="SassoonCRInfant" w:cs="Arial"/>
                <w:sz w:val="20"/>
                <w:szCs w:val="20"/>
              </w:rPr>
              <w:t>To further develop learning and teaching approaches in numeracy and mathematics across the school to ensure all children are supported and challenged in their learning at a pace appropriate to their needs</w:t>
            </w:r>
            <w:r w:rsidR="007112DC" w:rsidRPr="007112DC">
              <w:rPr>
                <w:rFonts w:ascii="SassoonCRInfant" w:hAnsi="SassoonCRInfant" w:cs="Arial"/>
                <w:sz w:val="20"/>
                <w:szCs w:val="20"/>
              </w:rPr>
              <w:t xml:space="preserve">. </w:t>
            </w:r>
          </w:p>
          <w:p w:rsidR="007112DC" w:rsidRDefault="007112DC" w:rsidP="004029E2">
            <w:pPr>
              <w:pStyle w:val="NormalWeb"/>
              <w:numPr>
                <w:ilvl w:val="0"/>
                <w:numId w:val="11"/>
              </w:numPr>
              <w:rPr>
                <w:rFonts w:ascii="SassoonCRInfant" w:hAnsi="SassoonCRInfant" w:cs="Arial"/>
                <w:sz w:val="20"/>
                <w:szCs w:val="20"/>
              </w:rPr>
            </w:pPr>
            <w:r>
              <w:rPr>
                <w:rFonts w:ascii="SassoonCRInfant" w:hAnsi="SassoonCRInfant" w:cs="Arial"/>
                <w:sz w:val="20"/>
                <w:szCs w:val="20"/>
              </w:rPr>
              <w:t>Staff engagement in moderation activities and professional reading enhances staff knowledge of learning and teaching approaches and the impact on children’s learning and attainment.</w:t>
            </w:r>
          </w:p>
          <w:p w:rsidR="007112DC" w:rsidRPr="007112DC" w:rsidRDefault="007112DC" w:rsidP="004029E2">
            <w:pPr>
              <w:pStyle w:val="NormalWeb"/>
              <w:numPr>
                <w:ilvl w:val="0"/>
                <w:numId w:val="11"/>
              </w:numPr>
              <w:rPr>
                <w:rFonts w:ascii="SassoonCRInfant" w:hAnsi="SassoonCRInfant" w:cs="Arial"/>
                <w:sz w:val="20"/>
                <w:szCs w:val="20"/>
              </w:rPr>
            </w:pPr>
            <w:r>
              <w:rPr>
                <w:rFonts w:ascii="SassoonCRInfant" w:hAnsi="SassoonCRInfant" w:cs="Arial"/>
                <w:sz w:val="20"/>
                <w:szCs w:val="20"/>
              </w:rPr>
              <w:t>Quality Improvement and self-evaluation practices lead to improvements in performance and raised attainment in literacy and numera</w:t>
            </w:r>
            <w:r w:rsidR="0028579E">
              <w:rPr>
                <w:rFonts w:ascii="SassoonCRInfant" w:hAnsi="SassoonCRInfant" w:cs="Arial"/>
                <w:sz w:val="20"/>
                <w:szCs w:val="20"/>
              </w:rPr>
              <w:t>cy in a culture where critical reflection and professional learning enhance outcomes for all children</w:t>
            </w:r>
          </w:p>
        </w:tc>
      </w:tr>
    </w:tbl>
    <w:p w:rsidR="00DD68DD" w:rsidRDefault="00DD68DD" w:rsidP="00FF4E4A"/>
    <w:p w:rsidR="00DD00D9" w:rsidRDefault="00DD00D9" w:rsidP="00FF4E4A"/>
    <w:tbl>
      <w:tblPr>
        <w:tblW w:w="1566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1"/>
        <w:gridCol w:w="4774"/>
        <w:gridCol w:w="461"/>
        <w:gridCol w:w="957"/>
        <w:gridCol w:w="1276"/>
        <w:gridCol w:w="1984"/>
        <w:gridCol w:w="3402"/>
      </w:tblGrid>
      <w:tr w:rsidR="006D7FCB" w:rsidRPr="0028579E" w:rsidTr="00554BA7">
        <w:tc>
          <w:tcPr>
            <w:tcW w:w="8046" w:type="dxa"/>
            <w:gridSpan w:val="3"/>
          </w:tcPr>
          <w:p w:rsidR="00601072" w:rsidRPr="00C43342" w:rsidRDefault="00DD00D9">
            <w:pPr>
              <w:rPr>
                <w:rFonts w:ascii="SassoonCRInfant" w:hAnsi="SassoonCRInfant" w:cs="Arial"/>
                <w:b/>
                <w:bCs/>
                <w:sz w:val="22"/>
                <w:szCs w:val="22"/>
              </w:rPr>
            </w:pPr>
            <w:r w:rsidRPr="00C43342">
              <w:rPr>
                <w:rFonts w:ascii="SassoonCRInfant" w:hAnsi="SassoonCRInfant" w:cs="Arial"/>
                <w:b/>
                <w:bCs/>
                <w:sz w:val="22"/>
                <w:szCs w:val="22"/>
              </w:rPr>
              <w:t>Priority</w:t>
            </w:r>
            <w:r w:rsidR="006D7FCB" w:rsidRPr="00C43342">
              <w:rPr>
                <w:rFonts w:ascii="SassoonCRInfant" w:hAnsi="SassoonCRInfant" w:cs="Arial"/>
                <w:b/>
                <w:bCs/>
                <w:sz w:val="22"/>
                <w:szCs w:val="22"/>
              </w:rPr>
              <w:t xml:space="preserve">:  </w:t>
            </w:r>
            <w:r w:rsidRPr="00C43342">
              <w:rPr>
                <w:rFonts w:ascii="SassoonCRInfant" w:hAnsi="SassoonCRInfant" w:cs="Arial"/>
                <w:b/>
                <w:bCs/>
                <w:sz w:val="22"/>
                <w:szCs w:val="22"/>
              </w:rPr>
              <w:t>Raising Attainment</w:t>
            </w:r>
          </w:p>
        </w:tc>
        <w:tc>
          <w:tcPr>
            <w:tcW w:w="7619" w:type="dxa"/>
            <w:gridSpan w:val="4"/>
          </w:tcPr>
          <w:p w:rsidR="006D7FCB" w:rsidRPr="0028579E" w:rsidRDefault="007112DC">
            <w:pPr>
              <w:rPr>
                <w:rFonts w:ascii="SassoonCRInfant" w:hAnsi="SassoonCRInfant" w:cs="Arial"/>
                <w:b/>
                <w:bCs/>
                <w:sz w:val="22"/>
                <w:szCs w:val="22"/>
              </w:rPr>
            </w:pPr>
            <w:r w:rsidRPr="0028579E">
              <w:rPr>
                <w:rFonts w:ascii="SassoonCRInfant" w:hAnsi="SassoonCRInfant" w:cs="Arial"/>
                <w:sz w:val="22"/>
                <w:szCs w:val="22"/>
              </w:rPr>
              <w:t>2015</w:t>
            </w:r>
            <w:r w:rsidR="00601072" w:rsidRPr="0028579E">
              <w:rPr>
                <w:rFonts w:ascii="SassoonCRInfant" w:hAnsi="SassoonCRInfant" w:cs="Arial"/>
                <w:sz w:val="22"/>
                <w:szCs w:val="22"/>
              </w:rPr>
              <w:t xml:space="preserve"> – 201</w:t>
            </w:r>
            <w:r w:rsidRPr="0028579E">
              <w:rPr>
                <w:rFonts w:ascii="SassoonCRInfant" w:hAnsi="SassoonCRInfant" w:cs="Arial"/>
                <w:sz w:val="22"/>
                <w:szCs w:val="22"/>
              </w:rPr>
              <w:t>6</w:t>
            </w:r>
          </w:p>
        </w:tc>
      </w:tr>
      <w:tr w:rsidR="006D7FCB" w:rsidRPr="0028579E" w:rsidTr="00554BA7">
        <w:trPr>
          <w:trHeight w:val="631"/>
        </w:trPr>
        <w:tc>
          <w:tcPr>
            <w:tcW w:w="15665" w:type="dxa"/>
            <w:gridSpan w:val="7"/>
          </w:tcPr>
          <w:p w:rsidR="006D7FCB" w:rsidRPr="00C43342" w:rsidRDefault="00DD00D9" w:rsidP="0028579E">
            <w:pPr>
              <w:ind w:left="1512" w:hanging="1512"/>
              <w:rPr>
                <w:rFonts w:ascii="SassoonCRInfant" w:hAnsi="SassoonCRInfant" w:cs="Arial"/>
                <w:b/>
                <w:bCs/>
              </w:rPr>
            </w:pPr>
            <w:r w:rsidRPr="00C43342">
              <w:rPr>
                <w:rFonts w:ascii="SassoonCRInfant" w:hAnsi="SassoonCRInfant" w:cs="Arial"/>
                <w:b/>
                <w:bCs/>
              </w:rPr>
              <w:t xml:space="preserve">Area </w:t>
            </w:r>
            <w:r w:rsidR="00AE46AB" w:rsidRPr="00C43342">
              <w:rPr>
                <w:rFonts w:ascii="SassoonCRInfant" w:hAnsi="SassoonCRInfant" w:cs="Arial"/>
                <w:b/>
                <w:bCs/>
              </w:rPr>
              <w:t>for</w:t>
            </w:r>
            <w:r w:rsidRPr="00C43342">
              <w:rPr>
                <w:rFonts w:ascii="SassoonCRInfant" w:hAnsi="SassoonCRInfant" w:cs="Arial"/>
                <w:b/>
                <w:bCs/>
              </w:rPr>
              <w:t xml:space="preserve"> Development</w:t>
            </w:r>
            <w:r w:rsidR="006D7FCB" w:rsidRPr="00C43342">
              <w:rPr>
                <w:rFonts w:ascii="SassoonCRInfant" w:hAnsi="SassoonCRInfant" w:cs="Arial"/>
                <w:b/>
                <w:bCs/>
              </w:rPr>
              <w:t xml:space="preserve"> 1</w:t>
            </w:r>
            <w:r w:rsidRPr="00C43342">
              <w:rPr>
                <w:rFonts w:ascii="SassoonCRInfant" w:hAnsi="SassoonCRInfant" w:cs="Arial"/>
                <w:b/>
                <w:bCs/>
              </w:rPr>
              <w:t>:</w:t>
            </w:r>
            <w:r w:rsidR="005E4408" w:rsidRPr="00C43342">
              <w:rPr>
                <w:rFonts w:ascii="SassoonCRInfant" w:hAnsi="SassoonCRInfant" w:cs="Arial"/>
                <w:b/>
                <w:bCs/>
              </w:rPr>
              <w:t xml:space="preserve"> </w:t>
            </w:r>
            <w:r w:rsidR="0028579E" w:rsidRPr="00C43342">
              <w:rPr>
                <w:rFonts w:ascii="SassoonCRInfant" w:hAnsi="SassoonCRInfant" w:cs="Arial"/>
                <w:bCs/>
              </w:rPr>
              <w:t>Raise attainment for all learners through engaging with CfE Es and Os, progression pathways, tracking and evaluative evidence and Education Scotland Significant Aspects of Learning (SAL</w:t>
            </w:r>
            <w:r w:rsidR="004C1103">
              <w:rPr>
                <w:rFonts w:ascii="SassoonCRInfant" w:hAnsi="SassoonCRInfant" w:cs="Arial"/>
                <w:bCs/>
              </w:rPr>
              <w:t>s</w:t>
            </w:r>
            <w:r w:rsidR="0028579E" w:rsidRPr="00C43342">
              <w:rPr>
                <w:rFonts w:ascii="SassoonCRInfant" w:hAnsi="SassoonCRInfant" w:cs="Arial"/>
                <w:bCs/>
              </w:rPr>
              <w:t>).  Planning for clear progression taking account of the CfE design principles while reducing bureaucracy and improving coherence; pupils included in planning to develop relevance, personalisation and choice.</w:t>
            </w:r>
            <w:r w:rsidR="0028579E" w:rsidRPr="00C43342">
              <w:rPr>
                <w:rFonts w:ascii="SassoonCRInfant" w:hAnsi="SassoonCRInfant" w:cs="Arial"/>
                <w:b/>
                <w:bCs/>
              </w:rPr>
              <w:t xml:space="preserve">  </w:t>
            </w:r>
          </w:p>
        </w:tc>
      </w:tr>
      <w:tr w:rsidR="006D7FCB" w:rsidRPr="0028579E" w:rsidTr="00554BA7">
        <w:trPr>
          <w:trHeight w:val="901"/>
        </w:trPr>
        <w:tc>
          <w:tcPr>
            <w:tcW w:w="15665" w:type="dxa"/>
            <w:gridSpan w:val="7"/>
          </w:tcPr>
          <w:p w:rsidR="006D7FCB" w:rsidRPr="00C43342" w:rsidRDefault="006D7FCB" w:rsidP="0028579E">
            <w:pPr>
              <w:rPr>
                <w:rFonts w:ascii="SassoonCRInfant" w:hAnsi="SassoonCRInfant" w:cs="Arial"/>
                <w:bCs/>
              </w:rPr>
            </w:pPr>
            <w:r w:rsidRPr="00C43342">
              <w:rPr>
                <w:rFonts w:ascii="SassoonCRInfant" w:hAnsi="SassoonCRInfant" w:cs="Arial"/>
                <w:b/>
                <w:bCs/>
              </w:rPr>
              <w:t>School’s current</w:t>
            </w:r>
            <w:r w:rsidR="00741420" w:rsidRPr="00C43342">
              <w:rPr>
                <w:rFonts w:ascii="SassoonCRInfant" w:hAnsi="SassoonCRInfant" w:cs="Arial"/>
                <w:b/>
                <w:bCs/>
              </w:rPr>
              <w:t xml:space="preserve"> </w:t>
            </w:r>
            <w:r w:rsidRPr="00C43342">
              <w:rPr>
                <w:rFonts w:ascii="SassoonCRInfant" w:hAnsi="SassoonCRInfant" w:cs="Arial"/>
                <w:b/>
                <w:bCs/>
              </w:rPr>
              <w:t xml:space="preserve">position: </w:t>
            </w:r>
            <w:r w:rsidR="00601072" w:rsidRPr="00C43342">
              <w:rPr>
                <w:rFonts w:ascii="SassoonCRInfant" w:hAnsi="SassoonCRInfant" w:cs="Arial"/>
                <w:b/>
                <w:bCs/>
              </w:rPr>
              <w:t xml:space="preserve"> </w:t>
            </w:r>
            <w:r w:rsidR="0028579E" w:rsidRPr="00C43342">
              <w:rPr>
                <w:rFonts w:ascii="SassoonCRInfant" w:hAnsi="SassoonCRInfant" w:cs="Arial"/>
                <w:bCs/>
              </w:rPr>
              <w:t>Through self-evaluation practices</w:t>
            </w:r>
            <w:r w:rsidR="005E55A5" w:rsidRPr="00C43342">
              <w:rPr>
                <w:rFonts w:ascii="SassoonCRInfant" w:hAnsi="SassoonCRInfant" w:cs="Arial"/>
                <w:bCs/>
              </w:rPr>
              <w:t>, development of our raising attainment strategy</w:t>
            </w:r>
            <w:r w:rsidR="0028579E" w:rsidRPr="00C43342">
              <w:rPr>
                <w:rFonts w:ascii="SassoonCRInfant" w:hAnsi="SassoonCRInfant" w:cs="Arial"/>
                <w:bCs/>
              </w:rPr>
              <w:t xml:space="preserve"> and analysis of CEM results, it is clear that there is a need for staff to engage with the CfE Es and Os to ensure that the children are receiving their entitlement to a broad general education.  There is an identified need for there to be consistent and robust backward mapping, forward planning, evaluation </w:t>
            </w:r>
            <w:r w:rsidR="00762813" w:rsidRPr="00C43342">
              <w:rPr>
                <w:rFonts w:ascii="SassoonCRInfant" w:hAnsi="SassoonCRInfant" w:cs="Arial"/>
                <w:bCs/>
              </w:rPr>
              <w:t xml:space="preserve">(using Education Scotland Significant Aspects of Learning) </w:t>
            </w:r>
            <w:r w:rsidR="0028579E" w:rsidRPr="00C43342">
              <w:rPr>
                <w:rFonts w:ascii="SassoonCRInfant" w:hAnsi="SassoonCRInfant" w:cs="Arial"/>
                <w:bCs/>
              </w:rPr>
              <w:t>and tracking systems in place across the school that are not overly bureaucratic or repetitive and which are purposeful</w:t>
            </w:r>
            <w:r w:rsidR="00762813" w:rsidRPr="00C43342">
              <w:rPr>
                <w:rFonts w:ascii="SassoonCRInfant" w:hAnsi="SassoonCRInfant" w:cs="Arial"/>
                <w:bCs/>
              </w:rPr>
              <w:t>, meaningful and coherent and lead to appropriate pace and challenge for all children.</w:t>
            </w:r>
          </w:p>
        </w:tc>
      </w:tr>
      <w:tr w:rsidR="006D7FCB" w:rsidRPr="0028579E" w:rsidTr="005E55A5">
        <w:trPr>
          <w:trHeight w:val="70"/>
        </w:trPr>
        <w:tc>
          <w:tcPr>
            <w:tcW w:w="2811" w:type="dxa"/>
          </w:tcPr>
          <w:p w:rsidR="00DD00D9" w:rsidRPr="005E55A5" w:rsidRDefault="00DD00D9" w:rsidP="00DD00D9">
            <w:pPr>
              <w:rPr>
                <w:rFonts w:ascii="SassoonCRInfant" w:hAnsi="SassoonCRInfant" w:cs="Arial"/>
                <w:b/>
                <w:bCs/>
              </w:rPr>
            </w:pPr>
            <w:r w:rsidRPr="005E55A5">
              <w:rPr>
                <w:rFonts w:ascii="SassoonCRInfant" w:hAnsi="SassoonCRInfant" w:cs="Arial"/>
                <w:b/>
                <w:bCs/>
              </w:rPr>
              <w:t>Desired Outcome</w:t>
            </w:r>
            <w:r w:rsidR="009D19A6" w:rsidRPr="005E55A5">
              <w:rPr>
                <w:rFonts w:ascii="SassoonCRInfant" w:hAnsi="SassoonCRInfant" w:cs="Arial"/>
                <w:b/>
                <w:bCs/>
              </w:rPr>
              <w:t>s</w:t>
            </w:r>
          </w:p>
          <w:p w:rsidR="00554BA7" w:rsidRPr="005E55A5" w:rsidRDefault="00554BA7" w:rsidP="005D1AF5">
            <w:pPr>
              <w:rPr>
                <w:rFonts w:ascii="SassoonCRInfant" w:hAnsi="SassoonCRInfant" w:cs="Arial"/>
                <w:bCs/>
              </w:rPr>
            </w:pPr>
          </w:p>
          <w:p w:rsidR="00694171" w:rsidRPr="005E55A5" w:rsidRDefault="00762813" w:rsidP="005D1AF5">
            <w:pPr>
              <w:rPr>
                <w:rFonts w:ascii="SassoonCRInfant" w:hAnsi="SassoonCRInfant" w:cs="Arial"/>
                <w:bCs/>
              </w:rPr>
            </w:pPr>
            <w:r w:rsidRPr="005E55A5">
              <w:rPr>
                <w:rFonts w:ascii="SassoonCRInfant" w:hAnsi="SassoonCRInfant" w:cs="Arial"/>
                <w:bCs/>
              </w:rPr>
              <w:t>Backward mapping information is used by all staff to ensure that children experience breadth and depth in learning across each stage and CfE level</w:t>
            </w:r>
            <w:r w:rsidR="005E55A5">
              <w:rPr>
                <w:rFonts w:ascii="SassoonCRInfant" w:hAnsi="SassoonCRInfant" w:cs="Arial"/>
                <w:bCs/>
              </w:rPr>
              <w:t xml:space="preserve"> and there is a clear and flexible annual plan in place.</w:t>
            </w:r>
          </w:p>
          <w:p w:rsidR="00762813" w:rsidRPr="005E55A5" w:rsidRDefault="00762813" w:rsidP="005D1AF5">
            <w:pPr>
              <w:rPr>
                <w:rFonts w:ascii="SassoonCRInfant" w:hAnsi="SassoonCRInfant" w:cs="Arial"/>
                <w:bCs/>
                <w:color w:val="4F81BD"/>
              </w:rPr>
            </w:pPr>
          </w:p>
          <w:p w:rsidR="00762813" w:rsidRPr="005E55A5" w:rsidRDefault="00762813" w:rsidP="005D1AF5">
            <w:pPr>
              <w:rPr>
                <w:rFonts w:ascii="SassoonCRInfant" w:hAnsi="SassoonCRInfant" w:cs="Arial"/>
                <w:bCs/>
                <w:color w:val="4F81BD"/>
              </w:rPr>
            </w:pPr>
          </w:p>
          <w:p w:rsidR="00762813" w:rsidRPr="005E55A5" w:rsidRDefault="00762813" w:rsidP="005D1AF5">
            <w:pPr>
              <w:rPr>
                <w:rFonts w:ascii="SassoonCRInfant" w:hAnsi="SassoonCRInfant" w:cs="Arial"/>
                <w:bCs/>
                <w:color w:val="4F81BD"/>
              </w:rPr>
            </w:pPr>
          </w:p>
          <w:p w:rsidR="00762813" w:rsidRPr="005E55A5" w:rsidRDefault="00762813" w:rsidP="005D1AF5">
            <w:pPr>
              <w:rPr>
                <w:rFonts w:ascii="SassoonCRInfant" w:hAnsi="SassoonCRInfant" w:cs="Arial"/>
                <w:bCs/>
                <w:color w:val="4F81BD"/>
              </w:rPr>
            </w:pPr>
          </w:p>
          <w:p w:rsidR="00762813" w:rsidRPr="005E55A5" w:rsidRDefault="00762813" w:rsidP="005D1AF5">
            <w:pPr>
              <w:rPr>
                <w:rFonts w:ascii="SassoonCRInfant" w:hAnsi="SassoonCRInfant" w:cs="Arial"/>
                <w:bCs/>
                <w:color w:val="4F81BD"/>
              </w:rPr>
            </w:pPr>
          </w:p>
          <w:p w:rsidR="00554BA7" w:rsidRPr="005E55A5" w:rsidRDefault="00554BA7" w:rsidP="00762813">
            <w:pPr>
              <w:rPr>
                <w:rFonts w:ascii="SassoonCRInfant" w:hAnsi="SassoonCRInfant" w:cs="Arial"/>
              </w:rPr>
            </w:pPr>
          </w:p>
        </w:tc>
        <w:tc>
          <w:tcPr>
            <w:tcW w:w="4774" w:type="dxa"/>
          </w:tcPr>
          <w:p w:rsidR="00432D31" w:rsidRPr="005E55A5" w:rsidRDefault="006D7FCB" w:rsidP="005D1AF5">
            <w:pPr>
              <w:rPr>
                <w:rFonts w:ascii="SassoonCRInfant" w:hAnsi="SassoonCRInfant" w:cs="Arial"/>
                <w:b/>
                <w:bCs/>
              </w:rPr>
            </w:pPr>
            <w:r w:rsidRPr="005E55A5">
              <w:rPr>
                <w:rFonts w:ascii="SassoonCRInfant" w:hAnsi="SassoonCRInfant" w:cs="Arial"/>
                <w:b/>
                <w:bCs/>
              </w:rPr>
              <w:t>Implementation Process (Actions)</w:t>
            </w:r>
          </w:p>
          <w:p w:rsidR="004924FB" w:rsidRPr="005E55A5" w:rsidRDefault="004924FB" w:rsidP="00694171">
            <w:pPr>
              <w:rPr>
                <w:rFonts w:ascii="SassoonCRInfant" w:hAnsi="SassoonCRInfant" w:cs="Arial"/>
                <w:bCs/>
              </w:rPr>
            </w:pPr>
          </w:p>
          <w:p w:rsidR="004924FB" w:rsidRPr="005E55A5" w:rsidRDefault="00762813" w:rsidP="004029E2">
            <w:pPr>
              <w:pStyle w:val="ListParagraph"/>
              <w:numPr>
                <w:ilvl w:val="0"/>
                <w:numId w:val="12"/>
              </w:numPr>
              <w:rPr>
                <w:rFonts w:ascii="SassoonCRInfant" w:hAnsi="SassoonCRInfant" w:cs="Arial"/>
                <w:bCs/>
              </w:rPr>
            </w:pPr>
            <w:r w:rsidRPr="005E55A5">
              <w:rPr>
                <w:rFonts w:ascii="SassoonCRInfant" w:hAnsi="SassoonCRInfant" w:cs="Arial"/>
                <w:bCs/>
              </w:rPr>
              <w:t>Introduce backward mapping across Early to Second Levels and all staff begin to use for this session</w:t>
            </w:r>
          </w:p>
          <w:p w:rsidR="00762813" w:rsidRPr="005E55A5" w:rsidRDefault="00762813" w:rsidP="004029E2">
            <w:pPr>
              <w:pStyle w:val="ListParagraph"/>
              <w:numPr>
                <w:ilvl w:val="0"/>
                <w:numId w:val="12"/>
              </w:numPr>
              <w:rPr>
                <w:rFonts w:ascii="SassoonCRInfant" w:hAnsi="SassoonCRInfant" w:cs="Arial"/>
                <w:bCs/>
              </w:rPr>
            </w:pPr>
            <w:r w:rsidRPr="005E55A5">
              <w:rPr>
                <w:rFonts w:ascii="SassoonCRInfant" w:hAnsi="SassoonCRInfant" w:cs="Arial"/>
                <w:bCs/>
              </w:rPr>
              <w:t>Staff use CfE outcomes to develop their annual plan and identify contexts for learning</w:t>
            </w:r>
            <w:r w:rsidR="005E55A5">
              <w:rPr>
                <w:rFonts w:ascii="SassoonCRInfant" w:hAnsi="SassoonCRInfant" w:cs="Arial"/>
                <w:bCs/>
              </w:rPr>
              <w:t xml:space="preserve"> taking into account aspects of personalisation and choice</w:t>
            </w:r>
          </w:p>
          <w:p w:rsidR="004924FB" w:rsidRDefault="00762813" w:rsidP="004029E2">
            <w:pPr>
              <w:pStyle w:val="ListParagraph"/>
              <w:numPr>
                <w:ilvl w:val="0"/>
                <w:numId w:val="12"/>
              </w:numPr>
              <w:rPr>
                <w:rFonts w:ascii="SassoonCRInfant" w:hAnsi="SassoonCRInfant" w:cs="Arial"/>
                <w:bCs/>
              </w:rPr>
            </w:pPr>
            <w:r w:rsidRPr="005E55A5">
              <w:rPr>
                <w:rFonts w:ascii="SassoonCRInfant" w:hAnsi="SassoonCRInfant" w:cs="Arial"/>
                <w:bCs/>
              </w:rPr>
              <w:t>Professional dialogue opportunities to discuss information gathered from backward mapping documents</w:t>
            </w:r>
          </w:p>
          <w:p w:rsidR="005E55A5" w:rsidRPr="005E55A5" w:rsidRDefault="005E55A5" w:rsidP="004029E2">
            <w:pPr>
              <w:pStyle w:val="ListParagraph"/>
              <w:numPr>
                <w:ilvl w:val="0"/>
                <w:numId w:val="12"/>
              </w:numPr>
              <w:rPr>
                <w:rFonts w:ascii="SassoonCRInfant" w:hAnsi="SassoonCRInfant" w:cs="Arial"/>
                <w:bCs/>
              </w:rPr>
            </w:pPr>
            <w:r>
              <w:rPr>
                <w:rFonts w:ascii="SassoonCRInfant" w:hAnsi="SassoonCRInfant" w:cs="Arial"/>
                <w:bCs/>
              </w:rPr>
              <w:t xml:space="preserve">Professional reading opportunities </w:t>
            </w:r>
            <w:r w:rsidR="001A01A3">
              <w:rPr>
                <w:rFonts w:ascii="SassoonCRInfant" w:hAnsi="SassoonCRInfant" w:cs="Arial"/>
                <w:bCs/>
              </w:rPr>
              <w:t>built into staff training sessions to further develop professional dialogue</w:t>
            </w:r>
          </w:p>
          <w:p w:rsidR="00036FFB" w:rsidRPr="005E55A5" w:rsidRDefault="00036FFB" w:rsidP="000F55C8">
            <w:pPr>
              <w:autoSpaceDE w:val="0"/>
              <w:autoSpaceDN w:val="0"/>
              <w:adjustRightInd w:val="0"/>
              <w:rPr>
                <w:rFonts w:ascii="SassoonCRInfant" w:eastAsia="SymbolMT" w:hAnsi="SassoonCRInfant" w:cs="Arial"/>
                <w:lang w:eastAsia="en-GB"/>
              </w:rPr>
            </w:pPr>
          </w:p>
        </w:tc>
        <w:tc>
          <w:tcPr>
            <w:tcW w:w="1418" w:type="dxa"/>
            <w:gridSpan w:val="2"/>
          </w:tcPr>
          <w:p w:rsidR="00601072" w:rsidRPr="005E55A5" w:rsidRDefault="00554BA7">
            <w:pPr>
              <w:rPr>
                <w:rFonts w:ascii="SassoonCRInfant" w:hAnsi="SassoonCRInfant" w:cs="Arial"/>
                <w:b/>
                <w:bCs/>
              </w:rPr>
            </w:pPr>
            <w:r w:rsidRPr="005E55A5">
              <w:rPr>
                <w:rFonts w:ascii="SassoonCRInfant" w:hAnsi="SassoonCRInfant" w:cs="Arial"/>
                <w:b/>
                <w:bCs/>
              </w:rPr>
              <w:t>By whom</w:t>
            </w:r>
          </w:p>
          <w:p w:rsidR="008732E9" w:rsidRPr="005E55A5" w:rsidRDefault="008732E9">
            <w:pPr>
              <w:rPr>
                <w:rFonts w:ascii="SassoonCRInfant" w:hAnsi="SassoonCRInfant" w:cs="Arial"/>
                <w:b/>
                <w:bCs/>
              </w:rPr>
            </w:pPr>
          </w:p>
          <w:p w:rsidR="00002635" w:rsidRPr="005E55A5" w:rsidRDefault="00762813" w:rsidP="00601072">
            <w:pPr>
              <w:rPr>
                <w:rFonts w:ascii="SassoonCRInfant" w:hAnsi="SassoonCRInfant" w:cs="Arial"/>
                <w:bCs/>
              </w:rPr>
            </w:pPr>
            <w:r w:rsidRPr="005E55A5">
              <w:rPr>
                <w:rFonts w:ascii="SassoonCRInfant" w:hAnsi="SassoonCRInfant" w:cs="Arial"/>
                <w:bCs/>
              </w:rPr>
              <w:t>HT</w:t>
            </w:r>
          </w:p>
          <w:p w:rsidR="00762813" w:rsidRPr="005E55A5" w:rsidRDefault="00762813" w:rsidP="00601072">
            <w:pPr>
              <w:rPr>
                <w:rFonts w:ascii="SassoonCRInfant" w:hAnsi="SassoonCRInfant" w:cs="Arial"/>
                <w:bCs/>
              </w:rPr>
            </w:pPr>
            <w:r w:rsidRPr="005E55A5">
              <w:rPr>
                <w:rFonts w:ascii="SassoonCRInfant" w:hAnsi="SassoonCRInfant" w:cs="Arial"/>
                <w:bCs/>
              </w:rPr>
              <w:t>All staff</w:t>
            </w:r>
          </w:p>
          <w:p w:rsidR="00C53167" w:rsidRPr="005E55A5" w:rsidRDefault="00C53167" w:rsidP="00601072">
            <w:pPr>
              <w:rPr>
                <w:rFonts w:ascii="SassoonCRInfant" w:hAnsi="SassoonCRInfant" w:cs="Arial"/>
                <w:bCs/>
              </w:rPr>
            </w:pPr>
          </w:p>
          <w:p w:rsidR="00C53167" w:rsidRPr="005E55A5" w:rsidRDefault="00C53167" w:rsidP="00601072">
            <w:pPr>
              <w:rPr>
                <w:rFonts w:ascii="SassoonCRInfant" w:hAnsi="SassoonCRInfant" w:cs="Arial"/>
                <w:bCs/>
              </w:rPr>
            </w:pPr>
            <w:r w:rsidRPr="005E55A5">
              <w:rPr>
                <w:rFonts w:ascii="SassoonCRInfant" w:hAnsi="SassoonCRInfant" w:cs="Arial"/>
                <w:bCs/>
              </w:rPr>
              <w:t>HT</w:t>
            </w:r>
          </w:p>
          <w:p w:rsidR="00C53167" w:rsidRPr="005E55A5" w:rsidRDefault="00C53167" w:rsidP="00601072">
            <w:pPr>
              <w:rPr>
                <w:rFonts w:ascii="SassoonCRInfant" w:hAnsi="SassoonCRInfant" w:cs="Arial"/>
                <w:bCs/>
              </w:rPr>
            </w:pPr>
            <w:r w:rsidRPr="005E55A5">
              <w:rPr>
                <w:rFonts w:ascii="SassoonCRInfant" w:hAnsi="SassoonCRInfant" w:cs="Arial"/>
                <w:bCs/>
              </w:rPr>
              <w:t>All staff</w:t>
            </w:r>
          </w:p>
          <w:p w:rsidR="00002635" w:rsidRPr="005E55A5" w:rsidRDefault="00002635" w:rsidP="00601072">
            <w:pPr>
              <w:rPr>
                <w:rFonts w:ascii="SassoonCRInfant" w:hAnsi="SassoonCRInfant" w:cs="Arial"/>
                <w:bCs/>
              </w:rPr>
            </w:pPr>
          </w:p>
          <w:p w:rsidR="005E55A5" w:rsidRDefault="005E55A5" w:rsidP="00601072">
            <w:pPr>
              <w:rPr>
                <w:rFonts w:ascii="SassoonCRInfant" w:hAnsi="SassoonCRInfant" w:cs="Arial"/>
                <w:bCs/>
              </w:rPr>
            </w:pPr>
          </w:p>
          <w:p w:rsidR="00002635" w:rsidRPr="005E55A5" w:rsidRDefault="005E55A5" w:rsidP="00601072">
            <w:pPr>
              <w:rPr>
                <w:rFonts w:ascii="SassoonCRInfant" w:hAnsi="SassoonCRInfant" w:cs="Arial"/>
                <w:bCs/>
              </w:rPr>
            </w:pPr>
            <w:r>
              <w:rPr>
                <w:rFonts w:ascii="SassoonCRInfant" w:hAnsi="SassoonCRInfant" w:cs="Arial"/>
                <w:bCs/>
              </w:rPr>
              <w:t>SLT</w:t>
            </w:r>
          </w:p>
          <w:p w:rsidR="00C53167" w:rsidRPr="005E55A5" w:rsidRDefault="00C53167" w:rsidP="00601072">
            <w:pPr>
              <w:rPr>
                <w:rFonts w:ascii="SassoonCRInfant" w:hAnsi="SassoonCRInfant" w:cs="Arial"/>
                <w:bCs/>
              </w:rPr>
            </w:pPr>
            <w:r w:rsidRPr="005E55A5">
              <w:rPr>
                <w:rFonts w:ascii="SassoonCRInfant" w:hAnsi="SassoonCRInfant" w:cs="Arial"/>
                <w:bCs/>
              </w:rPr>
              <w:t>All staff</w:t>
            </w:r>
          </w:p>
          <w:p w:rsidR="00002635" w:rsidRPr="005E55A5" w:rsidRDefault="00002635" w:rsidP="00601072">
            <w:pPr>
              <w:rPr>
                <w:rFonts w:ascii="SassoonCRInfant" w:hAnsi="SassoonCRInfant" w:cs="Arial"/>
                <w:bCs/>
              </w:rPr>
            </w:pPr>
          </w:p>
          <w:p w:rsidR="00002635" w:rsidRDefault="005E55A5" w:rsidP="00601072">
            <w:pPr>
              <w:rPr>
                <w:rFonts w:ascii="SassoonCRInfant" w:hAnsi="SassoonCRInfant" w:cs="Arial"/>
                <w:bCs/>
              </w:rPr>
            </w:pPr>
            <w:r>
              <w:rPr>
                <w:rFonts w:ascii="SassoonCRInfant" w:hAnsi="SassoonCRInfant" w:cs="Arial"/>
                <w:bCs/>
              </w:rPr>
              <w:t>SLT</w:t>
            </w:r>
          </w:p>
          <w:p w:rsidR="005E55A5" w:rsidRPr="005E55A5" w:rsidRDefault="005E55A5" w:rsidP="00601072">
            <w:pPr>
              <w:rPr>
                <w:rFonts w:ascii="SassoonCRInfant" w:hAnsi="SassoonCRInfant" w:cs="Arial"/>
                <w:bCs/>
              </w:rPr>
            </w:pPr>
            <w:r>
              <w:rPr>
                <w:rFonts w:ascii="SassoonCRInfant" w:hAnsi="SassoonCRInfant" w:cs="Arial"/>
                <w:bCs/>
              </w:rPr>
              <w:t>All staff</w:t>
            </w:r>
          </w:p>
          <w:p w:rsidR="00C53167" w:rsidRPr="005E55A5" w:rsidRDefault="00C53167" w:rsidP="0023340B">
            <w:pPr>
              <w:rPr>
                <w:rFonts w:ascii="SassoonCRInfant" w:hAnsi="SassoonCRInfant" w:cs="Arial"/>
                <w:bCs/>
                <w:color w:val="4F81BD"/>
              </w:rPr>
            </w:pPr>
          </w:p>
        </w:tc>
        <w:tc>
          <w:tcPr>
            <w:tcW w:w="1276" w:type="dxa"/>
          </w:tcPr>
          <w:p w:rsidR="00002D6C" w:rsidRPr="005E55A5" w:rsidRDefault="006D7FCB">
            <w:pPr>
              <w:rPr>
                <w:rFonts w:ascii="SassoonCRInfant" w:hAnsi="SassoonCRInfant" w:cs="Arial"/>
                <w:b/>
                <w:bCs/>
              </w:rPr>
            </w:pPr>
            <w:r w:rsidRPr="005E55A5">
              <w:rPr>
                <w:rFonts w:ascii="SassoonCRInfant" w:hAnsi="SassoonCRInfant" w:cs="Arial"/>
                <w:b/>
                <w:bCs/>
              </w:rPr>
              <w:t xml:space="preserve">Time Scale </w:t>
            </w:r>
          </w:p>
          <w:p w:rsidR="005E55A5" w:rsidRDefault="005E55A5">
            <w:pPr>
              <w:rPr>
                <w:rFonts w:ascii="SassoonCRInfant" w:hAnsi="SassoonCRInfant" w:cs="Arial"/>
                <w:bCs/>
              </w:rPr>
            </w:pPr>
          </w:p>
          <w:p w:rsidR="00694171" w:rsidRPr="005E55A5" w:rsidRDefault="00762813">
            <w:pPr>
              <w:rPr>
                <w:rFonts w:ascii="SassoonCRInfant" w:hAnsi="SassoonCRInfant" w:cs="Arial"/>
                <w:bCs/>
              </w:rPr>
            </w:pPr>
            <w:r w:rsidRPr="005E55A5">
              <w:rPr>
                <w:rFonts w:ascii="SassoonCRInfant" w:hAnsi="SassoonCRInfant" w:cs="Arial"/>
                <w:bCs/>
              </w:rPr>
              <w:t>Sept</w:t>
            </w:r>
            <w:r w:rsidR="00C53167" w:rsidRPr="005E55A5">
              <w:rPr>
                <w:rFonts w:ascii="SassoonCRInfant" w:hAnsi="SassoonCRInfant" w:cs="Arial"/>
                <w:bCs/>
              </w:rPr>
              <w:t xml:space="preserve"> ‘15</w:t>
            </w:r>
          </w:p>
          <w:p w:rsidR="00C53167" w:rsidRPr="005E55A5" w:rsidRDefault="00C53167">
            <w:pPr>
              <w:rPr>
                <w:rFonts w:ascii="SassoonCRInfant" w:hAnsi="SassoonCRInfant" w:cs="Arial"/>
                <w:bCs/>
              </w:rPr>
            </w:pPr>
            <w:r w:rsidRPr="005E55A5">
              <w:rPr>
                <w:rFonts w:ascii="SassoonCRInfant" w:hAnsi="SassoonCRInfant" w:cs="Arial"/>
                <w:bCs/>
              </w:rPr>
              <w:t>Sept ‘15</w:t>
            </w:r>
          </w:p>
          <w:p w:rsidR="004924FB" w:rsidRPr="005E55A5" w:rsidRDefault="004924FB">
            <w:pPr>
              <w:rPr>
                <w:rFonts w:ascii="SassoonCRInfant" w:hAnsi="SassoonCRInfant" w:cs="Arial"/>
                <w:bCs/>
              </w:rPr>
            </w:pPr>
          </w:p>
          <w:p w:rsidR="004924FB" w:rsidRPr="005E55A5" w:rsidRDefault="00C53167">
            <w:pPr>
              <w:rPr>
                <w:rFonts w:ascii="SassoonCRInfant" w:hAnsi="SassoonCRInfant" w:cs="Arial"/>
                <w:bCs/>
              </w:rPr>
            </w:pPr>
            <w:r w:rsidRPr="005E55A5">
              <w:rPr>
                <w:rFonts w:ascii="SassoonCRInfant" w:hAnsi="SassoonCRInfant" w:cs="Arial"/>
                <w:bCs/>
              </w:rPr>
              <w:t>Sept ‘15</w:t>
            </w:r>
          </w:p>
          <w:p w:rsidR="00C53167" w:rsidRPr="005E55A5" w:rsidRDefault="00C53167">
            <w:pPr>
              <w:rPr>
                <w:rFonts w:ascii="SassoonCRInfant" w:hAnsi="SassoonCRInfant" w:cs="Arial"/>
                <w:bCs/>
              </w:rPr>
            </w:pPr>
            <w:r w:rsidRPr="005E55A5">
              <w:rPr>
                <w:rFonts w:ascii="SassoonCRInfant" w:hAnsi="SassoonCRInfant" w:cs="Arial"/>
                <w:bCs/>
              </w:rPr>
              <w:t>Oct ‘15</w:t>
            </w:r>
          </w:p>
          <w:p w:rsidR="00C53167" w:rsidRPr="005E55A5" w:rsidRDefault="00C53167">
            <w:pPr>
              <w:rPr>
                <w:rFonts w:ascii="SassoonCRInfant" w:hAnsi="SassoonCRInfant" w:cs="Arial"/>
                <w:bCs/>
              </w:rPr>
            </w:pPr>
          </w:p>
          <w:p w:rsidR="00C53167" w:rsidRPr="005E55A5" w:rsidRDefault="00C53167">
            <w:pPr>
              <w:rPr>
                <w:rFonts w:ascii="SassoonCRInfant" w:hAnsi="SassoonCRInfant" w:cs="Arial"/>
                <w:bCs/>
              </w:rPr>
            </w:pPr>
          </w:p>
          <w:p w:rsidR="00C53167" w:rsidRPr="005E55A5" w:rsidRDefault="00C53167">
            <w:pPr>
              <w:rPr>
                <w:rFonts w:ascii="SassoonCRInfant" w:hAnsi="SassoonCRInfant" w:cs="Arial"/>
                <w:bCs/>
              </w:rPr>
            </w:pPr>
            <w:r w:rsidRPr="005E55A5">
              <w:rPr>
                <w:rFonts w:ascii="SassoonCRInfant" w:hAnsi="SassoonCRInfant" w:cs="Arial"/>
                <w:bCs/>
              </w:rPr>
              <w:t>Sept ’15 – Dec ‘15</w:t>
            </w:r>
          </w:p>
          <w:p w:rsidR="004F3915" w:rsidRPr="005E55A5" w:rsidRDefault="004F3915">
            <w:pPr>
              <w:rPr>
                <w:rFonts w:ascii="SassoonCRInfant" w:hAnsi="SassoonCRInfant" w:cs="Arial"/>
                <w:bCs/>
              </w:rPr>
            </w:pPr>
          </w:p>
          <w:p w:rsidR="004F3915" w:rsidRPr="005E55A5" w:rsidRDefault="005E55A5">
            <w:pPr>
              <w:rPr>
                <w:rFonts w:ascii="SassoonCRInfant" w:hAnsi="SassoonCRInfant" w:cs="Arial"/>
                <w:bCs/>
              </w:rPr>
            </w:pPr>
            <w:r>
              <w:rPr>
                <w:rFonts w:ascii="SassoonCRInfant" w:hAnsi="SassoonCRInfant" w:cs="Arial"/>
                <w:bCs/>
              </w:rPr>
              <w:t>Nov ‘15</w:t>
            </w:r>
          </w:p>
          <w:p w:rsidR="004F3915" w:rsidRPr="005E55A5" w:rsidRDefault="004F3915">
            <w:pPr>
              <w:rPr>
                <w:rFonts w:ascii="SassoonCRInfant" w:hAnsi="SassoonCRInfant" w:cs="Arial"/>
                <w:bCs/>
              </w:rPr>
            </w:pPr>
          </w:p>
          <w:p w:rsidR="000E3261" w:rsidRPr="005E55A5" w:rsidRDefault="000E3261">
            <w:pPr>
              <w:rPr>
                <w:rFonts w:ascii="SassoonCRInfant" w:hAnsi="SassoonCRInfant" w:cs="Arial"/>
                <w:bCs/>
              </w:rPr>
            </w:pPr>
          </w:p>
        </w:tc>
        <w:tc>
          <w:tcPr>
            <w:tcW w:w="1984" w:type="dxa"/>
          </w:tcPr>
          <w:p w:rsidR="00DC0481" w:rsidRPr="005E55A5" w:rsidRDefault="00DC0481">
            <w:pPr>
              <w:rPr>
                <w:rFonts w:ascii="SassoonCRInfant" w:hAnsi="SassoonCRInfant" w:cs="Arial"/>
                <w:b/>
                <w:bCs/>
              </w:rPr>
            </w:pPr>
            <w:r w:rsidRPr="005E55A5">
              <w:rPr>
                <w:rFonts w:ascii="SassoonCRInfant" w:hAnsi="SassoonCRInfant" w:cs="Arial"/>
                <w:b/>
                <w:bCs/>
              </w:rPr>
              <w:t xml:space="preserve">Resources </w:t>
            </w:r>
          </w:p>
          <w:p w:rsidR="005D3605" w:rsidRPr="005E55A5" w:rsidRDefault="005D3605" w:rsidP="00DC0481">
            <w:pPr>
              <w:rPr>
                <w:rFonts w:ascii="SassoonCRInfant" w:hAnsi="SassoonCRInfant" w:cs="Arial"/>
                <w:bCs/>
                <w:color w:val="4F81BD"/>
              </w:rPr>
            </w:pPr>
          </w:p>
          <w:p w:rsidR="005D3605" w:rsidRPr="005E55A5" w:rsidRDefault="00C53167" w:rsidP="00DC0481">
            <w:pPr>
              <w:rPr>
                <w:rFonts w:ascii="SassoonCRInfant" w:hAnsi="SassoonCRInfant" w:cs="Arial"/>
                <w:bCs/>
              </w:rPr>
            </w:pPr>
            <w:r w:rsidRPr="005E55A5">
              <w:rPr>
                <w:rFonts w:ascii="SassoonCRInfant" w:hAnsi="SassoonCRInfant" w:cs="Arial"/>
                <w:bCs/>
              </w:rPr>
              <w:t xml:space="preserve">September INSET </w:t>
            </w:r>
          </w:p>
          <w:p w:rsidR="00C53167" w:rsidRPr="005E55A5" w:rsidRDefault="00C53167" w:rsidP="00DC0481">
            <w:pPr>
              <w:rPr>
                <w:rFonts w:ascii="SassoonCRInfant" w:hAnsi="SassoonCRInfant" w:cs="Arial"/>
                <w:bCs/>
                <w:color w:val="4F81BD"/>
              </w:rPr>
            </w:pPr>
          </w:p>
          <w:p w:rsidR="00D708AF" w:rsidRPr="005E55A5" w:rsidRDefault="00D708AF" w:rsidP="00DC0481">
            <w:pPr>
              <w:rPr>
                <w:rFonts w:ascii="SassoonCRInfant" w:hAnsi="SassoonCRInfant" w:cs="Arial"/>
                <w:bCs/>
              </w:rPr>
            </w:pPr>
          </w:p>
          <w:p w:rsidR="00C53167" w:rsidRPr="005E55A5" w:rsidRDefault="00C53167" w:rsidP="00DC0481">
            <w:pPr>
              <w:rPr>
                <w:rFonts w:ascii="SassoonCRInfant" w:hAnsi="SassoonCRInfant" w:cs="Arial"/>
                <w:bCs/>
              </w:rPr>
            </w:pPr>
            <w:r w:rsidRPr="005E55A5">
              <w:rPr>
                <w:rFonts w:ascii="SassoonCRInfant" w:hAnsi="SassoonCRInfant" w:cs="Arial"/>
                <w:bCs/>
              </w:rPr>
              <w:t>September INSET</w:t>
            </w:r>
          </w:p>
          <w:p w:rsidR="00C53167" w:rsidRPr="005E55A5" w:rsidRDefault="00C53167" w:rsidP="00DC0481">
            <w:pPr>
              <w:rPr>
                <w:rFonts w:ascii="SassoonCRInfant" w:hAnsi="SassoonCRInfant" w:cs="Arial"/>
                <w:bCs/>
              </w:rPr>
            </w:pPr>
          </w:p>
          <w:p w:rsidR="00C53167" w:rsidRPr="005E55A5" w:rsidRDefault="00C53167" w:rsidP="00DC0481">
            <w:pPr>
              <w:rPr>
                <w:rFonts w:ascii="SassoonCRInfant" w:hAnsi="SassoonCRInfant" w:cs="Arial"/>
                <w:bCs/>
              </w:rPr>
            </w:pPr>
          </w:p>
          <w:p w:rsidR="00C53167" w:rsidRPr="005E55A5" w:rsidRDefault="00C53167" w:rsidP="00DC0481">
            <w:pPr>
              <w:rPr>
                <w:rFonts w:ascii="SassoonCRInfant" w:hAnsi="SassoonCRInfant" w:cs="Arial"/>
                <w:bCs/>
              </w:rPr>
            </w:pPr>
          </w:p>
          <w:p w:rsidR="005E55A5" w:rsidRDefault="00C53167" w:rsidP="00C53167">
            <w:pPr>
              <w:rPr>
                <w:rFonts w:ascii="SassoonCRInfant" w:hAnsi="SassoonCRInfant" w:cs="Arial"/>
                <w:bCs/>
              </w:rPr>
            </w:pPr>
            <w:r w:rsidRPr="005E55A5">
              <w:rPr>
                <w:rFonts w:ascii="SassoonCRInfant" w:hAnsi="SassoonCRInfant" w:cs="Arial"/>
                <w:bCs/>
              </w:rPr>
              <w:t>FP &amp; Attainment Meetings</w:t>
            </w:r>
          </w:p>
          <w:p w:rsidR="005E55A5" w:rsidRDefault="005E55A5" w:rsidP="00C53167">
            <w:pPr>
              <w:rPr>
                <w:rFonts w:ascii="SassoonCRInfant" w:hAnsi="SassoonCRInfant" w:cs="Arial"/>
                <w:bCs/>
              </w:rPr>
            </w:pPr>
          </w:p>
          <w:p w:rsidR="005E55A5" w:rsidRDefault="005E55A5" w:rsidP="005E55A5">
            <w:pPr>
              <w:rPr>
                <w:rFonts w:ascii="SassoonCRInfant" w:hAnsi="SassoonCRInfant" w:cs="Arial"/>
              </w:rPr>
            </w:pPr>
            <w:r>
              <w:rPr>
                <w:rFonts w:ascii="SassoonCRInfant" w:hAnsi="SassoonCRInfant" w:cs="Arial"/>
              </w:rPr>
              <w:t>CAT/Staff Meeting GTCS professional reading</w:t>
            </w:r>
          </w:p>
          <w:p w:rsidR="005E55A5" w:rsidRPr="005E55A5" w:rsidRDefault="005E55A5" w:rsidP="005E55A5">
            <w:pPr>
              <w:rPr>
                <w:rFonts w:ascii="SassoonCRInfant" w:hAnsi="SassoonCRInfant" w:cs="Arial"/>
              </w:rPr>
            </w:pPr>
            <w:r>
              <w:rPr>
                <w:rFonts w:ascii="SassoonCRInfant" w:hAnsi="SassoonCRInfant" w:cs="Arial"/>
              </w:rPr>
              <w:t>BtC documents</w:t>
            </w:r>
          </w:p>
        </w:tc>
        <w:tc>
          <w:tcPr>
            <w:tcW w:w="3402" w:type="dxa"/>
          </w:tcPr>
          <w:p w:rsidR="006D7FCB" w:rsidRPr="005E55A5" w:rsidRDefault="006D7FCB">
            <w:pPr>
              <w:rPr>
                <w:rFonts w:ascii="SassoonCRInfant" w:hAnsi="SassoonCRInfant" w:cs="Arial"/>
                <w:b/>
                <w:bCs/>
              </w:rPr>
            </w:pPr>
            <w:r w:rsidRPr="005E55A5">
              <w:rPr>
                <w:rFonts w:ascii="SassoonCRInfant" w:hAnsi="SassoonCRInfant" w:cs="Arial"/>
                <w:b/>
                <w:bCs/>
              </w:rPr>
              <w:t xml:space="preserve">Monitoring </w:t>
            </w:r>
          </w:p>
          <w:p w:rsidR="00DC0481" w:rsidRPr="005E55A5" w:rsidRDefault="00DC0481">
            <w:pPr>
              <w:rPr>
                <w:rFonts w:ascii="SassoonCRInfant" w:hAnsi="SassoonCRInfant" w:cs="Arial"/>
                <w:b/>
                <w:bCs/>
              </w:rPr>
            </w:pPr>
          </w:p>
          <w:p w:rsidR="00DC0481" w:rsidRPr="005E55A5" w:rsidRDefault="00C53167">
            <w:pPr>
              <w:rPr>
                <w:rFonts w:ascii="SassoonCRInfant" w:hAnsi="SassoonCRInfant" w:cs="Arial"/>
                <w:bCs/>
              </w:rPr>
            </w:pPr>
            <w:r w:rsidRPr="005E55A5">
              <w:rPr>
                <w:rFonts w:ascii="SassoonCRInfant" w:hAnsi="SassoonCRInfant" w:cs="Arial"/>
                <w:bCs/>
              </w:rPr>
              <w:t>SLT – FP &amp; Attainment Meetings – professional dialogue</w:t>
            </w:r>
          </w:p>
          <w:p w:rsidR="00C53167" w:rsidRPr="005E55A5" w:rsidRDefault="00C53167">
            <w:pPr>
              <w:rPr>
                <w:rFonts w:ascii="SassoonCRInfant" w:hAnsi="SassoonCRInfant" w:cs="Arial"/>
                <w:bCs/>
              </w:rPr>
            </w:pPr>
            <w:r w:rsidRPr="005E55A5">
              <w:rPr>
                <w:rFonts w:ascii="SassoonCRInfant" w:hAnsi="SassoonCRInfant" w:cs="Arial"/>
                <w:bCs/>
              </w:rPr>
              <w:t>Monitoring of Forward Plans</w:t>
            </w:r>
          </w:p>
          <w:p w:rsidR="00C53167" w:rsidRPr="005E55A5" w:rsidRDefault="00C53167" w:rsidP="00C53167">
            <w:pPr>
              <w:rPr>
                <w:rFonts w:ascii="SassoonCRInfant" w:hAnsi="SassoonCRInfant" w:cs="Arial"/>
                <w:bCs/>
              </w:rPr>
            </w:pPr>
            <w:r w:rsidRPr="005E55A5">
              <w:rPr>
                <w:rFonts w:ascii="SassoonCRInfant" w:hAnsi="SassoonCRInfant" w:cs="Arial"/>
                <w:bCs/>
              </w:rPr>
              <w:t>SLT – FP &amp; Attainment Meetings – professional dialogue</w:t>
            </w:r>
          </w:p>
          <w:p w:rsidR="00C53167" w:rsidRPr="005E55A5" w:rsidRDefault="00C53167" w:rsidP="00C53167">
            <w:pPr>
              <w:rPr>
                <w:rFonts w:ascii="SassoonCRInfant" w:hAnsi="SassoonCRInfant" w:cs="Arial"/>
                <w:bCs/>
              </w:rPr>
            </w:pPr>
            <w:r w:rsidRPr="005E55A5">
              <w:rPr>
                <w:rFonts w:ascii="SassoonCRInfant" w:hAnsi="SassoonCRInfant" w:cs="Arial"/>
                <w:bCs/>
              </w:rPr>
              <w:t>Monitoring of Forward Plans</w:t>
            </w:r>
          </w:p>
          <w:p w:rsidR="00C53167" w:rsidRDefault="00C53167">
            <w:pPr>
              <w:rPr>
                <w:rFonts w:ascii="SassoonCRInfant" w:hAnsi="SassoonCRInfant" w:cs="Arial"/>
                <w:bCs/>
              </w:rPr>
            </w:pPr>
          </w:p>
          <w:p w:rsidR="005E55A5" w:rsidRDefault="005E55A5">
            <w:pPr>
              <w:rPr>
                <w:rFonts w:ascii="SassoonCRInfant" w:hAnsi="SassoonCRInfant" w:cs="Arial"/>
                <w:bCs/>
              </w:rPr>
            </w:pPr>
            <w:r>
              <w:rPr>
                <w:rFonts w:ascii="SassoonCRInfant" w:hAnsi="SassoonCRInfant" w:cs="Arial"/>
                <w:bCs/>
              </w:rPr>
              <w:t>SLT – professional dialogue</w:t>
            </w:r>
          </w:p>
          <w:p w:rsidR="005E55A5" w:rsidRDefault="005E55A5">
            <w:pPr>
              <w:rPr>
                <w:rFonts w:ascii="SassoonCRInfant" w:hAnsi="SassoonCRInfant" w:cs="Arial"/>
                <w:bCs/>
              </w:rPr>
            </w:pPr>
            <w:r>
              <w:rPr>
                <w:rFonts w:ascii="SassoonCRInfant" w:hAnsi="SassoonCRInfant" w:cs="Arial"/>
                <w:bCs/>
              </w:rPr>
              <w:t>Forward plan monitoring</w:t>
            </w:r>
          </w:p>
          <w:p w:rsidR="005E55A5" w:rsidRPr="005E55A5" w:rsidRDefault="005E55A5">
            <w:pPr>
              <w:rPr>
                <w:rFonts w:ascii="SassoonCRInfant" w:hAnsi="SassoonCRInfant" w:cs="Arial"/>
                <w:bCs/>
              </w:rPr>
            </w:pPr>
          </w:p>
          <w:p w:rsidR="00C53167" w:rsidRPr="005E55A5" w:rsidRDefault="005E55A5">
            <w:pPr>
              <w:rPr>
                <w:rFonts w:ascii="SassoonCRInfant" w:hAnsi="SassoonCRInfant" w:cs="Arial"/>
                <w:bCs/>
              </w:rPr>
            </w:pPr>
            <w:r>
              <w:rPr>
                <w:rFonts w:ascii="SassoonCRInfant" w:hAnsi="SassoonCRInfant" w:cs="Arial"/>
                <w:bCs/>
              </w:rPr>
              <w:t>SLT – professional dialogue</w:t>
            </w:r>
          </w:p>
          <w:p w:rsidR="00484B0C" w:rsidRPr="005E55A5" w:rsidRDefault="00484B0C" w:rsidP="005E55A5">
            <w:pPr>
              <w:rPr>
                <w:rFonts w:ascii="SassoonCRInfant" w:hAnsi="SassoonCRInfant" w:cs="Arial"/>
              </w:rPr>
            </w:pPr>
          </w:p>
        </w:tc>
      </w:tr>
      <w:tr w:rsidR="00C53167" w:rsidRPr="0028579E" w:rsidTr="001F43FC">
        <w:trPr>
          <w:trHeight w:val="706"/>
        </w:trPr>
        <w:tc>
          <w:tcPr>
            <w:tcW w:w="2811" w:type="dxa"/>
          </w:tcPr>
          <w:p w:rsidR="00C53167" w:rsidRPr="005E55A5" w:rsidRDefault="005E55A5" w:rsidP="00DD00D9">
            <w:pPr>
              <w:rPr>
                <w:rFonts w:ascii="SassoonCRInfant" w:hAnsi="SassoonCRInfant" w:cs="Arial"/>
                <w:bCs/>
              </w:rPr>
            </w:pPr>
            <w:r w:rsidRPr="005E55A5">
              <w:rPr>
                <w:rFonts w:ascii="SassoonCRInfant" w:hAnsi="SassoonCRInfant" w:cs="Arial"/>
                <w:bCs/>
              </w:rPr>
              <w:t>Medium term planning takes into account backward mapping information, progression pathways, evaluations of learning and tracking information and leads to an increased pace for all across the curriculum.</w:t>
            </w:r>
          </w:p>
        </w:tc>
        <w:tc>
          <w:tcPr>
            <w:tcW w:w="4774" w:type="dxa"/>
          </w:tcPr>
          <w:p w:rsidR="005E55A5" w:rsidRDefault="005E55A5" w:rsidP="004029E2">
            <w:pPr>
              <w:pStyle w:val="ListParagraph"/>
              <w:numPr>
                <w:ilvl w:val="0"/>
                <w:numId w:val="13"/>
              </w:numPr>
              <w:rPr>
                <w:rFonts w:ascii="SassoonCRInfant" w:hAnsi="SassoonCRInfant" w:cs="Arial"/>
                <w:bCs/>
              </w:rPr>
            </w:pPr>
            <w:r w:rsidRPr="005E55A5">
              <w:rPr>
                <w:rFonts w:ascii="SassoonCRInfant" w:hAnsi="SassoonCRInfant" w:cs="Arial"/>
                <w:bCs/>
                <w:sz w:val="22"/>
                <w:szCs w:val="22"/>
              </w:rPr>
              <w:t>I</w:t>
            </w:r>
            <w:r w:rsidRPr="005E55A5">
              <w:rPr>
                <w:rFonts w:ascii="SassoonCRInfant" w:hAnsi="SassoonCRInfant" w:cs="Arial"/>
                <w:bCs/>
              </w:rPr>
              <w:t>ntroduce learning across the curriculum planning (LAC) for contexts for learning to ensure that coherent links are made across the curriculum</w:t>
            </w:r>
            <w:r>
              <w:rPr>
                <w:rFonts w:ascii="SassoonCRInfant" w:hAnsi="SassoonCRInfant" w:cs="Arial"/>
                <w:bCs/>
              </w:rPr>
              <w:t xml:space="preserve"> and elements of personalisation and choice are taken into consideration</w:t>
            </w:r>
          </w:p>
          <w:p w:rsidR="005E55A5" w:rsidRPr="005E55A5" w:rsidRDefault="00DA5AD0" w:rsidP="004029E2">
            <w:pPr>
              <w:pStyle w:val="ListParagraph"/>
              <w:numPr>
                <w:ilvl w:val="0"/>
                <w:numId w:val="13"/>
              </w:numPr>
              <w:rPr>
                <w:rFonts w:ascii="SassoonCRInfant" w:hAnsi="SassoonCRInfant" w:cs="Arial"/>
                <w:bCs/>
              </w:rPr>
            </w:pPr>
            <w:r>
              <w:rPr>
                <w:rFonts w:ascii="SassoonCRInfant" w:hAnsi="SassoonCRInfant" w:cs="Arial"/>
                <w:bCs/>
              </w:rPr>
              <w:t>Further engagement with</w:t>
            </w:r>
            <w:r w:rsidR="005E55A5">
              <w:rPr>
                <w:rFonts w:ascii="SassoonCRInfant" w:hAnsi="SassoonCRInfant" w:cs="Arial"/>
                <w:bCs/>
              </w:rPr>
              <w:t xml:space="preserve"> progression </w:t>
            </w:r>
            <w:r>
              <w:rPr>
                <w:rFonts w:ascii="SassoonCRInfant" w:hAnsi="SassoonCRInfant" w:cs="Arial"/>
                <w:bCs/>
              </w:rPr>
              <w:t xml:space="preserve">pathways for Literacy, Numeracy </w:t>
            </w:r>
            <w:r w:rsidR="005E55A5">
              <w:rPr>
                <w:rFonts w:ascii="SassoonCRInfant" w:hAnsi="SassoonCRInfant" w:cs="Arial"/>
                <w:bCs/>
              </w:rPr>
              <w:t>and Health Wellbeing and all staff use to plan for progressive and coherent learning experiences</w:t>
            </w:r>
            <w:r w:rsidR="00C43342">
              <w:rPr>
                <w:rFonts w:ascii="SassoonCRInfant" w:hAnsi="SassoonCRInfant" w:cs="Arial"/>
                <w:bCs/>
              </w:rPr>
              <w:t xml:space="preserve"> and these are used by all teaching staff to plan for learning and teaching</w:t>
            </w:r>
          </w:p>
          <w:p w:rsidR="00C53167" w:rsidRPr="005E55A5" w:rsidRDefault="005E55A5" w:rsidP="004029E2">
            <w:pPr>
              <w:pStyle w:val="ListParagraph"/>
              <w:numPr>
                <w:ilvl w:val="0"/>
                <w:numId w:val="13"/>
              </w:numPr>
              <w:rPr>
                <w:rFonts w:ascii="SassoonCRInfant" w:hAnsi="SassoonCRInfant" w:cs="Arial"/>
                <w:b/>
                <w:bCs/>
                <w:sz w:val="22"/>
                <w:szCs w:val="22"/>
              </w:rPr>
            </w:pPr>
            <w:r w:rsidRPr="005E55A5">
              <w:rPr>
                <w:rFonts w:ascii="SassoonCRInfant" w:hAnsi="SassoonCRInfant" w:cs="Arial"/>
                <w:bCs/>
              </w:rPr>
              <w:t>Moderation of planning activities are designed to support staff in the development of new planning processes</w:t>
            </w:r>
          </w:p>
        </w:tc>
        <w:tc>
          <w:tcPr>
            <w:tcW w:w="1418" w:type="dxa"/>
            <w:gridSpan w:val="2"/>
          </w:tcPr>
          <w:p w:rsidR="003E485C" w:rsidRDefault="003E485C">
            <w:pPr>
              <w:rPr>
                <w:rFonts w:ascii="SassoonCRInfant" w:hAnsi="SassoonCRInfant" w:cs="Arial"/>
                <w:bCs/>
              </w:rPr>
            </w:pPr>
            <w:r>
              <w:rPr>
                <w:rFonts w:ascii="SassoonCRInfant" w:hAnsi="SassoonCRInfant" w:cs="Arial"/>
                <w:bCs/>
              </w:rPr>
              <w:t>SLT</w:t>
            </w:r>
          </w:p>
          <w:p w:rsidR="00C53167" w:rsidRDefault="005E55A5">
            <w:pPr>
              <w:rPr>
                <w:rFonts w:ascii="SassoonCRInfant" w:hAnsi="SassoonCRInfant" w:cs="Arial"/>
                <w:bCs/>
              </w:rPr>
            </w:pPr>
            <w:r w:rsidRPr="00C43342">
              <w:rPr>
                <w:rFonts w:ascii="SassoonCRInfant" w:hAnsi="SassoonCRInfant" w:cs="Arial"/>
                <w:bCs/>
              </w:rPr>
              <w:t>All staff</w:t>
            </w:r>
          </w:p>
          <w:p w:rsidR="003E485C" w:rsidRDefault="003E485C">
            <w:pPr>
              <w:rPr>
                <w:rFonts w:ascii="SassoonCRInfant" w:hAnsi="SassoonCRInfant" w:cs="Arial"/>
                <w:bCs/>
              </w:rPr>
            </w:pPr>
          </w:p>
          <w:p w:rsidR="003E485C" w:rsidRDefault="003E485C">
            <w:pPr>
              <w:rPr>
                <w:rFonts w:ascii="SassoonCRInfant" w:hAnsi="SassoonCRInfant" w:cs="Arial"/>
                <w:bCs/>
              </w:rPr>
            </w:pPr>
          </w:p>
          <w:p w:rsidR="003E485C" w:rsidRDefault="003E485C">
            <w:pPr>
              <w:rPr>
                <w:rFonts w:ascii="SassoonCRInfant" w:hAnsi="SassoonCRInfant" w:cs="Arial"/>
                <w:bCs/>
              </w:rPr>
            </w:pPr>
          </w:p>
          <w:p w:rsidR="003E485C" w:rsidRDefault="003E485C">
            <w:pPr>
              <w:rPr>
                <w:rFonts w:ascii="SassoonCRInfant" w:hAnsi="SassoonCRInfant" w:cs="Arial"/>
                <w:bCs/>
              </w:rPr>
            </w:pPr>
            <w:r>
              <w:rPr>
                <w:rFonts w:ascii="SassoonCRInfant" w:hAnsi="SassoonCRInfant" w:cs="Arial"/>
                <w:bCs/>
              </w:rPr>
              <w:t>SLT</w:t>
            </w:r>
          </w:p>
          <w:p w:rsidR="003E485C" w:rsidRDefault="003E485C">
            <w:pPr>
              <w:rPr>
                <w:rFonts w:ascii="SassoonCRInfant" w:hAnsi="SassoonCRInfant" w:cs="Arial"/>
                <w:bCs/>
              </w:rPr>
            </w:pPr>
            <w:r>
              <w:rPr>
                <w:rFonts w:ascii="SassoonCRInfant" w:hAnsi="SassoonCRInfant" w:cs="Arial"/>
                <w:bCs/>
              </w:rPr>
              <w:t>All staff</w:t>
            </w:r>
          </w:p>
          <w:p w:rsidR="003E485C" w:rsidRDefault="003E485C">
            <w:pPr>
              <w:rPr>
                <w:rFonts w:ascii="SassoonCRInfant" w:hAnsi="SassoonCRInfant" w:cs="Arial"/>
                <w:bCs/>
              </w:rPr>
            </w:pPr>
          </w:p>
          <w:p w:rsidR="003E485C" w:rsidRDefault="003E485C">
            <w:pPr>
              <w:rPr>
                <w:rFonts w:ascii="SassoonCRInfant" w:hAnsi="SassoonCRInfant" w:cs="Arial"/>
                <w:bCs/>
              </w:rPr>
            </w:pPr>
          </w:p>
          <w:p w:rsidR="003E485C" w:rsidRDefault="003E485C">
            <w:pPr>
              <w:rPr>
                <w:rFonts w:ascii="SassoonCRInfant" w:hAnsi="SassoonCRInfant" w:cs="Arial"/>
                <w:bCs/>
              </w:rPr>
            </w:pPr>
          </w:p>
          <w:p w:rsidR="003E485C" w:rsidRPr="00C43342" w:rsidRDefault="003E485C">
            <w:pPr>
              <w:rPr>
                <w:rFonts w:ascii="SassoonCRInfant" w:hAnsi="SassoonCRInfant" w:cs="Arial"/>
                <w:bCs/>
              </w:rPr>
            </w:pPr>
            <w:r>
              <w:rPr>
                <w:rFonts w:ascii="SassoonCRInfant" w:hAnsi="SassoonCRInfant" w:cs="Arial"/>
                <w:bCs/>
              </w:rPr>
              <w:t>All staff</w:t>
            </w:r>
          </w:p>
        </w:tc>
        <w:tc>
          <w:tcPr>
            <w:tcW w:w="1276" w:type="dxa"/>
          </w:tcPr>
          <w:p w:rsidR="00C53167" w:rsidRDefault="005E55A5">
            <w:pPr>
              <w:rPr>
                <w:rFonts w:ascii="SassoonCRInfant" w:hAnsi="SassoonCRInfant" w:cs="Arial"/>
                <w:bCs/>
              </w:rPr>
            </w:pPr>
            <w:r w:rsidRPr="00C43342">
              <w:rPr>
                <w:rFonts w:ascii="SassoonCRInfant" w:hAnsi="SassoonCRInfant" w:cs="Arial"/>
                <w:bCs/>
              </w:rPr>
              <w:t>Sept ‘15</w:t>
            </w:r>
          </w:p>
          <w:p w:rsidR="003E485C" w:rsidRDefault="003E485C">
            <w:pPr>
              <w:rPr>
                <w:rFonts w:ascii="SassoonCRInfant" w:hAnsi="SassoonCRInfant" w:cs="Arial"/>
                <w:bCs/>
              </w:rPr>
            </w:pPr>
          </w:p>
          <w:p w:rsidR="003E485C" w:rsidRDefault="003E485C">
            <w:pPr>
              <w:rPr>
                <w:rFonts w:ascii="SassoonCRInfant" w:hAnsi="SassoonCRInfant" w:cs="Arial"/>
                <w:bCs/>
              </w:rPr>
            </w:pPr>
          </w:p>
          <w:p w:rsidR="003E485C" w:rsidRDefault="003E485C">
            <w:pPr>
              <w:rPr>
                <w:rFonts w:ascii="SassoonCRInfant" w:hAnsi="SassoonCRInfant" w:cs="Arial"/>
                <w:bCs/>
              </w:rPr>
            </w:pPr>
          </w:p>
          <w:p w:rsidR="003E485C" w:rsidRDefault="003E485C">
            <w:pPr>
              <w:rPr>
                <w:rFonts w:ascii="SassoonCRInfant" w:hAnsi="SassoonCRInfant" w:cs="Arial"/>
                <w:bCs/>
              </w:rPr>
            </w:pPr>
          </w:p>
          <w:p w:rsidR="003E485C" w:rsidRDefault="003E485C">
            <w:pPr>
              <w:rPr>
                <w:rFonts w:ascii="SassoonCRInfant" w:hAnsi="SassoonCRInfant" w:cs="Arial"/>
                <w:bCs/>
              </w:rPr>
            </w:pPr>
            <w:r>
              <w:rPr>
                <w:rFonts w:ascii="SassoonCRInfant" w:hAnsi="SassoonCRInfant" w:cs="Arial"/>
                <w:bCs/>
              </w:rPr>
              <w:t>October ‘15</w:t>
            </w:r>
          </w:p>
          <w:p w:rsidR="003E485C" w:rsidRDefault="003E485C">
            <w:pPr>
              <w:rPr>
                <w:rFonts w:ascii="SassoonCRInfant" w:hAnsi="SassoonCRInfant" w:cs="Arial"/>
                <w:bCs/>
              </w:rPr>
            </w:pPr>
          </w:p>
          <w:p w:rsidR="003E485C" w:rsidRDefault="003E485C">
            <w:pPr>
              <w:rPr>
                <w:rFonts w:ascii="SassoonCRInfant" w:hAnsi="SassoonCRInfant" w:cs="Arial"/>
                <w:bCs/>
              </w:rPr>
            </w:pPr>
          </w:p>
          <w:p w:rsidR="003E485C" w:rsidRDefault="003E485C">
            <w:pPr>
              <w:rPr>
                <w:rFonts w:ascii="SassoonCRInfant" w:hAnsi="SassoonCRInfant" w:cs="Arial"/>
                <w:bCs/>
              </w:rPr>
            </w:pPr>
          </w:p>
          <w:p w:rsidR="003E485C" w:rsidRDefault="003E485C">
            <w:pPr>
              <w:rPr>
                <w:rFonts w:ascii="SassoonCRInfant" w:hAnsi="SassoonCRInfant" w:cs="Arial"/>
                <w:bCs/>
              </w:rPr>
            </w:pPr>
          </w:p>
          <w:p w:rsidR="003E485C" w:rsidRPr="00C43342" w:rsidRDefault="003E485C">
            <w:pPr>
              <w:rPr>
                <w:rFonts w:ascii="SassoonCRInfant" w:hAnsi="SassoonCRInfant" w:cs="Arial"/>
                <w:bCs/>
              </w:rPr>
            </w:pPr>
            <w:r>
              <w:rPr>
                <w:rFonts w:ascii="SassoonCRInfant" w:hAnsi="SassoonCRInfant" w:cs="Arial"/>
                <w:bCs/>
              </w:rPr>
              <w:t>Dec ‘15</w:t>
            </w:r>
          </w:p>
        </w:tc>
        <w:tc>
          <w:tcPr>
            <w:tcW w:w="1984" w:type="dxa"/>
          </w:tcPr>
          <w:p w:rsidR="00C53167" w:rsidRDefault="005E55A5">
            <w:pPr>
              <w:rPr>
                <w:rFonts w:ascii="SassoonCRInfant" w:hAnsi="SassoonCRInfant" w:cs="Arial"/>
                <w:bCs/>
              </w:rPr>
            </w:pPr>
            <w:r w:rsidRPr="00C43342">
              <w:rPr>
                <w:rFonts w:ascii="SassoonCRInfant" w:hAnsi="SassoonCRInfant" w:cs="Arial"/>
                <w:bCs/>
              </w:rPr>
              <w:t>September INSET</w:t>
            </w:r>
          </w:p>
          <w:p w:rsidR="003E485C" w:rsidRDefault="003E485C">
            <w:pPr>
              <w:rPr>
                <w:rFonts w:ascii="SassoonCRInfant" w:hAnsi="SassoonCRInfant" w:cs="Arial"/>
                <w:bCs/>
              </w:rPr>
            </w:pPr>
          </w:p>
          <w:p w:rsidR="003E485C" w:rsidRDefault="003E485C">
            <w:pPr>
              <w:rPr>
                <w:rFonts w:ascii="SassoonCRInfant" w:hAnsi="SassoonCRInfant" w:cs="Arial"/>
                <w:bCs/>
              </w:rPr>
            </w:pPr>
          </w:p>
          <w:p w:rsidR="003E485C" w:rsidRDefault="003E485C">
            <w:pPr>
              <w:rPr>
                <w:rFonts w:ascii="SassoonCRInfant" w:hAnsi="SassoonCRInfant" w:cs="Arial"/>
                <w:bCs/>
              </w:rPr>
            </w:pPr>
          </w:p>
          <w:p w:rsidR="003E485C" w:rsidRDefault="003E485C">
            <w:pPr>
              <w:rPr>
                <w:rFonts w:ascii="SassoonCRInfant" w:hAnsi="SassoonCRInfant" w:cs="Arial"/>
                <w:bCs/>
              </w:rPr>
            </w:pPr>
          </w:p>
          <w:p w:rsidR="003E485C" w:rsidRDefault="003E485C">
            <w:pPr>
              <w:rPr>
                <w:rFonts w:ascii="SassoonCRInfant" w:hAnsi="SassoonCRInfant" w:cs="Arial"/>
                <w:bCs/>
              </w:rPr>
            </w:pPr>
            <w:r>
              <w:rPr>
                <w:rFonts w:ascii="SassoonCRInfant" w:hAnsi="SassoonCRInfant" w:cs="Arial"/>
                <w:bCs/>
              </w:rPr>
              <w:t>October INSET</w:t>
            </w:r>
          </w:p>
          <w:p w:rsidR="003E485C" w:rsidRDefault="003E485C">
            <w:pPr>
              <w:rPr>
                <w:rFonts w:ascii="SassoonCRInfant" w:hAnsi="SassoonCRInfant" w:cs="Arial"/>
                <w:bCs/>
              </w:rPr>
            </w:pPr>
          </w:p>
          <w:p w:rsidR="003E485C" w:rsidRDefault="003E485C">
            <w:pPr>
              <w:rPr>
                <w:rFonts w:ascii="SassoonCRInfant" w:hAnsi="SassoonCRInfant" w:cs="Arial"/>
                <w:bCs/>
              </w:rPr>
            </w:pPr>
          </w:p>
          <w:p w:rsidR="003E485C" w:rsidRDefault="003E485C">
            <w:pPr>
              <w:rPr>
                <w:rFonts w:ascii="SassoonCRInfant" w:hAnsi="SassoonCRInfant" w:cs="Arial"/>
                <w:bCs/>
              </w:rPr>
            </w:pPr>
          </w:p>
          <w:p w:rsidR="003E485C" w:rsidRDefault="003E485C">
            <w:pPr>
              <w:rPr>
                <w:rFonts w:ascii="SassoonCRInfant" w:hAnsi="SassoonCRInfant" w:cs="Arial"/>
                <w:bCs/>
              </w:rPr>
            </w:pPr>
          </w:p>
          <w:p w:rsidR="003E485C" w:rsidRDefault="003E485C">
            <w:pPr>
              <w:rPr>
                <w:rFonts w:ascii="SassoonCRInfant" w:hAnsi="SassoonCRInfant" w:cs="Arial"/>
                <w:bCs/>
              </w:rPr>
            </w:pPr>
            <w:r>
              <w:rPr>
                <w:rFonts w:ascii="SassoonCRInfant" w:hAnsi="SassoonCRInfant" w:cs="Arial"/>
                <w:bCs/>
              </w:rPr>
              <w:t>Oct INSET</w:t>
            </w:r>
          </w:p>
          <w:p w:rsidR="003E485C" w:rsidRDefault="003E485C">
            <w:pPr>
              <w:rPr>
                <w:rFonts w:ascii="SassoonCRInfant" w:hAnsi="SassoonCRInfant" w:cs="Arial"/>
                <w:bCs/>
              </w:rPr>
            </w:pPr>
            <w:r>
              <w:rPr>
                <w:rFonts w:ascii="SassoonCRInfant" w:hAnsi="SassoonCRInfant" w:cs="Arial"/>
                <w:bCs/>
              </w:rPr>
              <w:t>Staff Meetings</w:t>
            </w:r>
          </w:p>
          <w:p w:rsidR="003E485C" w:rsidRPr="00C43342" w:rsidRDefault="003E485C">
            <w:pPr>
              <w:rPr>
                <w:rFonts w:ascii="SassoonCRInfant" w:hAnsi="SassoonCRInfant" w:cs="Arial"/>
                <w:bCs/>
              </w:rPr>
            </w:pPr>
            <w:r>
              <w:rPr>
                <w:rFonts w:ascii="SassoonCRInfant" w:hAnsi="SassoonCRInfant" w:cs="Arial"/>
                <w:bCs/>
              </w:rPr>
              <w:t>Nov CAT</w:t>
            </w:r>
          </w:p>
        </w:tc>
        <w:tc>
          <w:tcPr>
            <w:tcW w:w="3402" w:type="dxa"/>
          </w:tcPr>
          <w:p w:rsidR="00C53167" w:rsidRDefault="005E55A5">
            <w:pPr>
              <w:rPr>
                <w:rFonts w:ascii="SassoonCRInfant" w:hAnsi="SassoonCRInfant" w:cs="Arial"/>
                <w:bCs/>
              </w:rPr>
            </w:pPr>
            <w:r w:rsidRPr="00C43342">
              <w:rPr>
                <w:rFonts w:ascii="SassoonCRInfant" w:hAnsi="SassoonCRInfant" w:cs="Arial"/>
                <w:bCs/>
              </w:rPr>
              <w:t>SLT – monitoring of forward plans/classroom observations/structured walks/QI findings summaries</w:t>
            </w:r>
          </w:p>
          <w:p w:rsidR="00E54C45" w:rsidRDefault="00E54C45">
            <w:pPr>
              <w:rPr>
                <w:rFonts w:ascii="SassoonCRInfant" w:hAnsi="SassoonCRInfant" w:cs="Arial"/>
                <w:bCs/>
              </w:rPr>
            </w:pPr>
          </w:p>
          <w:p w:rsidR="00E54C45" w:rsidRDefault="00E54C45">
            <w:pPr>
              <w:rPr>
                <w:rFonts w:ascii="SassoonCRInfant" w:hAnsi="SassoonCRInfant" w:cs="Arial"/>
                <w:bCs/>
              </w:rPr>
            </w:pPr>
            <w:r>
              <w:rPr>
                <w:rFonts w:ascii="SassoonCRInfant" w:hAnsi="SassoonCRInfant" w:cs="Arial"/>
                <w:bCs/>
              </w:rPr>
              <w:t>Monitoring of forward planning folders</w:t>
            </w:r>
          </w:p>
          <w:p w:rsidR="00E54C45" w:rsidRDefault="00E54C45">
            <w:pPr>
              <w:rPr>
                <w:rFonts w:ascii="SassoonCRInfant" w:hAnsi="SassoonCRInfant" w:cs="Arial"/>
                <w:bCs/>
              </w:rPr>
            </w:pPr>
            <w:r>
              <w:rPr>
                <w:rFonts w:ascii="SassoonCRInfant" w:hAnsi="SassoonCRInfant" w:cs="Arial"/>
                <w:bCs/>
              </w:rPr>
              <w:t>Classroom observations</w:t>
            </w:r>
          </w:p>
          <w:p w:rsidR="00E54C45" w:rsidRDefault="00E54C45">
            <w:pPr>
              <w:rPr>
                <w:rFonts w:ascii="SassoonCRInfant" w:hAnsi="SassoonCRInfant" w:cs="Arial"/>
                <w:bCs/>
              </w:rPr>
            </w:pPr>
            <w:r>
              <w:rPr>
                <w:rFonts w:ascii="SassoonCRInfant" w:hAnsi="SassoonCRInfant" w:cs="Arial"/>
                <w:bCs/>
              </w:rPr>
              <w:t>Pupil voice</w:t>
            </w:r>
          </w:p>
          <w:p w:rsidR="00E54C45" w:rsidRDefault="00E54C45">
            <w:pPr>
              <w:rPr>
                <w:rFonts w:ascii="SassoonCRInfant" w:hAnsi="SassoonCRInfant" w:cs="Arial"/>
                <w:bCs/>
              </w:rPr>
            </w:pPr>
          </w:p>
          <w:p w:rsidR="00E54C45" w:rsidRDefault="00E54C45">
            <w:pPr>
              <w:rPr>
                <w:rFonts w:ascii="SassoonCRInfant" w:hAnsi="SassoonCRInfant" w:cs="Arial"/>
                <w:bCs/>
              </w:rPr>
            </w:pPr>
          </w:p>
          <w:p w:rsidR="00E54C45" w:rsidRPr="00C43342" w:rsidRDefault="00E54C45">
            <w:pPr>
              <w:rPr>
                <w:rFonts w:ascii="SassoonCRInfant" w:hAnsi="SassoonCRInfant" w:cs="Arial"/>
                <w:bCs/>
              </w:rPr>
            </w:pPr>
            <w:r>
              <w:rPr>
                <w:rFonts w:ascii="SassoonCRInfant" w:hAnsi="SassoonCRInfant" w:cs="Arial"/>
                <w:bCs/>
              </w:rPr>
              <w:t>Professional dialogue</w:t>
            </w:r>
          </w:p>
        </w:tc>
      </w:tr>
      <w:tr w:rsidR="00C43342" w:rsidRPr="0028579E" w:rsidTr="001F43FC">
        <w:trPr>
          <w:trHeight w:val="706"/>
        </w:trPr>
        <w:tc>
          <w:tcPr>
            <w:tcW w:w="2811" w:type="dxa"/>
          </w:tcPr>
          <w:p w:rsidR="00C43342" w:rsidRDefault="00C43342" w:rsidP="00DD00D9">
            <w:pPr>
              <w:rPr>
                <w:rFonts w:ascii="SassoonCRInfant" w:hAnsi="SassoonCRInfant" w:cs="Arial"/>
                <w:bCs/>
              </w:rPr>
            </w:pPr>
            <w:r>
              <w:rPr>
                <w:rFonts w:ascii="SassoonCRInfant" w:hAnsi="SassoonCRInfant" w:cs="Arial"/>
                <w:bCs/>
              </w:rPr>
              <w:lastRenderedPageBreak/>
              <w:t>Evaluation of learning and teaching</w:t>
            </w:r>
          </w:p>
          <w:p w:rsidR="00C43342" w:rsidRPr="005E55A5" w:rsidRDefault="00C43342" w:rsidP="00DD00D9">
            <w:pPr>
              <w:rPr>
                <w:rFonts w:ascii="SassoonCRInfant" w:hAnsi="SassoonCRInfant" w:cs="Arial"/>
                <w:bCs/>
              </w:rPr>
            </w:pPr>
            <w:r>
              <w:rPr>
                <w:rFonts w:ascii="SassoonCRInfant" w:hAnsi="SassoonCRInfant" w:cs="Arial"/>
                <w:bCs/>
              </w:rPr>
              <w:t>Support for Identified Children</w:t>
            </w:r>
          </w:p>
        </w:tc>
        <w:tc>
          <w:tcPr>
            <w:tcW w:w="4774" w:type="dxa"/>
          </w:tcPr>
          <w:p w:rsidR="00C43342" w:rsidRPr="00481384" w:rsidRDefault="00481384" w:rsidP="004029E2">
            <w:pPr>
              <w:pStyle w:val="ListParagraph"/>
              <w:numPr>
                <w:ilvl w:val="0"/>
                <w:numId w:val="13"/>
              </w:numPr>
              <w:rPr>
                <w:rFonts w:ascii="SassoonCRInfant" w:hAnsi="SassoonCRInfant" w:cs="Arial"/>
                <w:bCs/>
              </w:rPr>
            </w:pPr>
            <w:r w:rsidRPr="00481384">
              <w:rPr>
                <w:rFonts w:ascii="SassoonCRInfant" w:hAnsi="SassoonCRInfant" w:cs="Arial"/>
                <w:bCs/>
              </w:rPr>
              <w:t xml:space="preserve">Introduce evaluations of learning in LIT/NUM and </w:t>
            </w:r>
            <w:r w:rsidR="004C1103">
              <w:rPr>
                <w:rFonts w:ascii="SassoonCRInfant" w:hAnsi="SassoonCRInfant" w:cs="Arial"/>
                <w:bCs/>
              </w:rPr>
              <w:t>work collegiately to develop us</w:t>
            </w:r>
            <w:r w:rsidRPr="00481384">
              <w:rPr>
                <w:rFonts w:ascii="SassoonCRInfant" w:hAnsi="SassoonCRInfant" w:cs="Arial"/>
                <w:bCs/>
              </w:rPr>
              <w:t>e of evaluative language taking into account SALs and learning statements</w:t>
            </w:r>
          </w:p>
          <w:p w:rsidR="00481384" w:rsidRPr="00481384" w:rsidRDefault="00481384" w:rsidP="004029E2">
            <w:pPr>
              <w:pStyle w:val="ListParagraph"/>
              <w:numPr>
                <w:ilvl w:val="0"/>
                <w:numId w:val="13"/>
              </w:numPr>
              <w:rPr>
                <w:rFonts w:ascii="SassoonCRInfant" w:hAnsi="SassoonCRInfant" w:cs="Arial"/>
                <w:bCs/>
              </w:rPr>
            </w:pPr>
            <w:r w:rsidRPr="00481384">
              <w:rPr>
                <w:rFonts w:ascii="SassoonCRInfant" w:hAnsi="SassoonCRInfant" w:cs="Arial"/>
                <w:bCs/>
              </w:rPr>
              <w:t>Introduce Support for Identified Children to focus on children who require support and challenge and identify resources to support this</w:t>
            </w:r>
          </w:p>
          <w:p w:rsidR="00481384" w:rsidRPr="005E55A5" w:rsidRDefault="00481384" w:rsidP="004029E2">
            <w:pPr>
              <w:pStyle w:val="ListParagraph"/>
              <w:numPr>
                <w:ilvl w:val="0"/>
                <w:numId w:val="13"/>
              </w:numPr>
              <w:rPr>
                <w:rFonts w:ascii="SassoonCRInfant" w:hAnsi="SassoonCRInfant" w:cs="Arial"/>
                <w:bCs/>
                <w:sz w:val="22"/>
                <w:szCs w:val="22"/>
              </w:rPr>
            </w:pPr>
            <w:r w:rsidRPr="00481384">
              <w:rPr>
                <w:rFonts w:ascii="SassoonCRInfant" w:hAnsi="SassoonCRInfant" w:cs="Arial"/>
                <w:bCs/>
              </w:rPr>
              <w:t>Moderation activities to support staff in developing the use of evaluative language asking the ‘so what?’ question</w:t>
            </w:r>
          </w:p>
        </w:tc>
        <w:tc>
          <w:tcPr>
            <w:tcW w:w="1418" w:type="dxa"/>
            <w:gridSpan w:val="2"/>
          </w:tcPr>
          <w:p w:rsidR="00C43342" w:rsidRDefault="001A01A3">
            <w:pPr>
              <w:rPr>
                <w:rFonts w:ascii="SassoonCRInfant" w:hAnsi="SassoonCRInfant" w:cs="Arial"/>
                <w:bCs/>
              </w:rPr>
            </w:pPr>
            <w:r>
              <w:rPr>
                <w:rFonts w:ascii="SassoonCRInfant" w:hAnsi="SassoonCRInfant" w:cs="Arial"/>
                <w:bCs/>
              </w:rPr>
              <w:t>SLT</w:t>
            </w:r>
          </w:p>
          <w:p w:rsidR="001A01A3" w:rsidRDefault="001A01A3">
            <w:pPr>
              <w:rPr>
                <w:rFonts w:ascii="SassoonCRInfant" w:hAnsi="SassoonCRInfant" w:cs="Arial"/>
                <w:bCs/>
              </w:rPr>
            </w:pPr>
            <w:r>
              <w:rPr>
                <w:rFonts w:ascii="SassoonCRInfant" w:hAnsi="SassoonCRInfant" w:cs="Arial"/>
                <w:bCs/>
              </w:rPr>
              <w:t>All staff</w:t>
            </w:r>
          </w:p>
          <w:p w:rsidR="001A01A3" w:rsidRDefault="001A01A3">
            <w:pPr>
              <w:rPr>
                <w:rFonts w:ascii="SassoonCRInfant" w:hAnsi="SassoonCRInfant" w:cs="Arial"/>
                <w:bCs/>
              </w:rPr>
            </w:pPr>
          </w:p>
          <w:p w:rsidR="001A01A3" w:rsidRDefault="001A01A3">
            <w:pPr>
              <w:rPr>
                <w:rFonts w:ascii="SassoonCRInfant" w:hAnsi="SassoonCRInfant" w:cs="Arial"/>
                <w:bCs/>
              </w:rPr>
            </w:pPr>
          </w:p>
          <w:p w:rsidR="001A01A3" w:rsidRDefault="001A01A3">
            <w:pPr>
              <w:rPr>
                <w:rFonts w:ascii="SassoonCRInfant" w:hAnsi="SassoonCRInfant" w:cs="Arial"/>
                <w:bCs/>
              </w:rPr>
            </w:pPr>
            <w:r>
              <w:rPr>
                <w:rFonts w:ascii="SassoonCRInfant" w:hAnsi="SassoonCRInfant" w:cs="Arial"/>
                <w:bCs/>
              </w:rPr>
              <w:t>SLT</w:t>
            </w:r>
          </w:p>
          <w:p w:rsidR="001A01A3" w:rsidRDefault="007346B9">
            <w:pPr>
              <w:rPr>
                <w:rFonts w:ascii="SassoonCRInfant" w:hAnsi="SassoonCRInfant" w:cs="Arial"/>
                <w:bCs/>
              </w:rPr>
            </w:pPr>
            <w:r>
              <w:rPr>
                <w:rFonts w:ascii="SassoonCRInfant" w:hAnsi="SassoonCRInfant" w:cs="Arial"/>
                <w:bCs/>
              </w:rPr>
              <w:t>All s</w:t>
            </w:r>
            <w:r w:rsidR="001A01A3">
              <w:rPr>
                <w:rFonts w:ascii="SassoonCRInfant" w:hAnsi="SassoonCRInfant" w:cs="Arial"/>
                <w:bCs/>
              </w:rPr>
              <w:t>taff</w:t>
            </w:r>
          </w:p>
          <w:p w:rsidR="001A01A3" w:rsidRDefault="001A01A3">
            <w:pPr>
              <w:rPr>
                <w:rFonts w:ascii="SassoonCRInfant" w:hAnsi="SassoonCRInfant" w:cs="Arial"/>
                <w:bCs/>
              </w:rPr>
            </w:pPr>
            <w:r>
              <w:rPr>
                <w:rFonts w:ascii="SassoonCRInfant" w:hAnsi="SassoonCRInfant" w:cs="Arial"/>
                <w:bCs/>
              </w:rPr>
              <w:t>SfL</w:t>
            </w:r>
          </w:p>
          <w:p w:rsidR="001A01A3" w:rsidRDefault="001A01A3">
            <w:pPr>
              <w:rPr>
                <w:rFonts w:ascii="SassoonCRInfant" w:hAnsi="SassoonCRInfant" w:cs="Arial"/>
                <w:bCs/>
              </w:rPr>
            </w:pPr>
          </w:p>
          <w:p w:rsidR="001A01A3" w:rsidRPr="00C43342" w:rsidRDefault="001A01A3">
            <w:pPr>
              <w:rPr>
                <w:rFonts w:ascii="SassoonCRInfant" w:hAnsi="SassoonCRInfant" w:cs="Arial"/>
                <w:bCs/>
              </w:rPr>
            </w:pPr>
            <w:r>
              <w:rPr>
                <w:rFonts w:ascii="SassoonCRInfant" w:hAnsi="SassoonCRInfant" w:cs="Arial"/>
                <w:bCs/>
              </w:rPr>
              <w:t>All staff</w:t>
            </w:r>
          </w:p>
        </w:tc>
        <w:tc>
          <w:tcPr>
            <w:tcW w:w="1276" w:type="dxa"/>
          </w:tcPr>
          <w:p w:rsidR="001A01A3" w:rsidRDefault="001A01A3">
            <w:pPr>
              <w:rPr>
                <w:rFonts w:ascii="SassoonCRInfant" w:hAnsi="SassoonCRInfant" w:cs="Arial"/>
                <w:bCs/>
              </w:rPr>
            </w:pPr>
            <w:r>
              <w:rPr>
                <w:rFonts w:ascii="SassoonCRInfant" w:hAnsi="SassoonCRInfant" w:cs="Arial"/>
                <w:bCs/>
              </w:rPr>
              <w:t xml:space="preserve"> October ‘15</w:t>
            </w:r>
          </w:p>
          <w:p w:rsidR="001A01A3" w:rsidRDefault="001A01A3">
            <w:pPr>
              <w:rPr>
                <w:rFonts w:ascii="SassoonCRInfant" w:hAnsi="SassoonCRInfant" w:cs="Arial"/>
                <w:bCs/>
              </w:rPr>
            </w:pPr>
          </w:p>
          <w:p w:rsidR="001A01A3" w:rsidRDefault="001A01A3">
            <w:pPr>
              <w:rPr>
                <w:rFonts w:ascii="SassoonCRInfant" w:hAnsi="SassoonCRInfant" w:cs="Arial"/>
                <w:bCs/>
              </w:rPr>
            </w:pPr>
          </w:p>
          <w:p w:rsidR="001A01A3" w:rsidRDefault="001A01A3">
            <w:pPr>
              <w:rPr>
                <w:rFonts w:ascii="SassoonCRInfant" w:hAnsi="SassoonCRInfant" w:cs="Arial"/>
                <w:bCs/>
              </w:rPr>
            </w:pPr>
          </w:p>
          <w:p w:rsidR="001A01A3" w:rsidRDefault="001A01A3">
            <w:pPr>
              <w:rPr>
                <w:rFonts w:ascii="SassoonCRInfant" w:hAnsi="SassoonCRInfant" w:cs="Arial"/>
                <w:bCs/>
              </w:rPr>
            </w:pPr>
            <w:r>
              <w:rPr>
                <w:rFonts w:ascii="SassoonCRInfant" w:hAnsi="SassoonCRInfant" w:cs="Arial"/>
                <w:bCs/>
              </w:rPr>
              <w:t>August ‘15</w:t>
            </w:r>
          </w:p>
          <w:p w:rsidR="001A01A3" w:rsidRDefault="001A01A3">
            <w:pPr>
              <w:rPr>
                <w:rFonts w:ascii="SassoonCRInfant" w:hAnsi="SassoonCRInfant" w:cs="Arial"/>
                <w:bCs/>
              </w:rPr>
            </w:pPr>
          </w:p>
          <w:p w:rsidR="001A01A3" w:rsidRDefault="001A01A3">
            <w:pPr>
              <w:rPr>
                <w:rFonts w:ascii="SassoonCRInfant" w:hAnsi="SassoonCRInfant" w:cs="Arial"/>
                <w:bCs/>
              </w:rPr>
            </w:pPr>
          </w:p>
          <w:p w:rsidR="001A01A3" w:rsidRPr="00C43342" w:rsidRDefault="001A01A3">
            <w:pPr>
              <w:rPr>
                <w:rFonts w:ascii="SassoonCRInfant" w:hAnsi="SassoonCRInfant" w:cs="Arial"/>
                <w:bCs/>
              </w:rPr>
            </w:pPr>
            <w:r>
              <w:rPr>
                <w:rFonts w:ascii="SassoonCRInfant" w:hAnsi="SassoonCRInfant" w:cs="Arial"/>
                <w:bCs/>
              </w:rPr>
              <w:t>June ‘16</w:t>
            </w:r>
          </w:p>
        </w:tc>
        <w:tc>
          <w:tcPr>
            <w:tcW w:w="1984" w:type="dxa"/>
          </w:tcPr>
          <w:p w:rsidR="001A01A3" w:rsidRPr="001A01A3" w:rsidRDefault="001A01A3" w:rsidP="001A01A3">
            <w:pPr>
              <w:rPr>
                <w:rFonts w:ascii="SassoonCRInfant" w:hAnsi="SassoonCRInfant" w:cs="Arial"/>
                <w:bCs/>
              </w:rPr>
            </w:pPr>
            <w:r w:rsidRPr="001A01A3">
              <w:rPr>
                <w:rFonts w:ascii="SassoonCRInfant" w:hAnsi="SassoonCRInfant" w:cs="Arial"/>
                <w:bCs/>
              </w:rPr>
              <w:t>Oct INSET</w:t>
            </w:r>
          </w:p>
          <w:p w:rsidR="001A01A3" w:rsidRPr="001A01A3" w:rsidRDefault="001A01A3" w:rsidP="001A01A3">
            <w:pPr>
              <w:rPr>
                <w:rFonts w:ascii="SassoonCRInfant" w:hAnsi="SassoonCRInfant" w:cs="Arial"/>
                <w:bCs/>
              </w:rPr>
            </w:pPr>
            <w:r w:rsidRPr="001A01A3">
              <w:rPr>
                <w:rFonts w:ascii="SassoonCRInfant" w:hAnsi="SassoonCRInfant" w:cs="Arial"/>
                <w:bCs/>
              </w:rPr>
              <w:t>CAT session</w:t>
            </w:r>
          </w:p>
          <w:p w:rsidR="001A01A3" w:rsidRPr="001A01A3" w:rsidRDefault="001A01A3" w:rsidP="001A01A3">
            <w:pPr>
              <w:rPr>
                <w:rFonts w:ascii="SassoonCRInfant" w:hAnsi="SassoonCRInfant" w:cs="Arial"/>
                <w:bCs/>
              </w:rPr>
            </w:pPr>
          </w:p>
          <w:p w:rsidR="001A01A3" w:rsidRPr="001A01A3" w:rsidRDefault="001A01A3" w:rsidP="001A01A3">
            <w:pPr>
              <w:rPr>
                <w:rFonts w:ascii="SassoonCRInfant" w:hAnsi="SassoonCRInfant" w:cs="Arial"/>
                <w:bCs/>
              </w:rPr>
            </w:pPr>
          </w:p>
          <w:p w:rsidR="001A01A3" w:rsidRPr="001A01A3" w:rsidRDefault="001A01A3" w:rsidP="001A01A3">
            <w:pPr>
              <w:rPr>
                <w:rFonts w:ascii="SassoonCRInfant" w:hAnsi="SassoonCRInfant" w:cs="Arial"/>
                <w:bCs/>
              </w:rPr>
            </w:pPr>
            <w:r w:rsidRPr="001A01A3">
              <w:rPr>
                <w:rFonts w:ascii="SassoonCRInfant" w:hAnsi="SassoonCRInfant" w:cs="Arial"/>
                <w:bCs/>
              </w:rPr>
              <w:t>CAT session (August ’15)</w:t>
            </w:r>
          </w:p>
          <w:p w:rsidR="001A01A3" w:rsidRPr="001A01A3" w:rsidRDefault="001A01A3" w:rsidP="001A01A3">
            <w:pPr>
              <w:rPr>
                <w:rFonts w:ascii="SassoonCRInfant" w:hAnsi="SassoonCRInfant" w:cs="Arial"/>
                <w:bCs/>
              </w:rPr>
            </w:pPr>
          </w:p>
          <w:p w:rsidR="001A01A3" w:rsidRPr="001A01A3" w:rsidRDefault="001A01A3" w:rsidP="001A01A3">
            <w:pPr>
              <w:rPr>
                <w:rFonts w:ascii="SassoonCRInfant" w:hAnsi="SassoonCRInfant" w:cs="Arial"/>
                <w:bCs/>
              </w:rPr>
            </w:pPr>
          </w:p>
          <w:p w:rsidR="00C43342" w:rsidRPr="00C43342" w:rsidRDefault="001A01A3" w:rsidP="001A01A3">
            <w:pPr>
              <w:rPr>
                <w:rFonts w:ascii="SassoonCRInfant" w:hAnsi="SassoonCRInfant" w:cs="Arial"/>
                <w:bCs/>
              </w:rPr>
            </w:pPr>
            <w:r w:rsidRPr="001A01A3">
              <w:rPr>
                <w:rFonts w:ascii="SassoonCRInfant" w:hAnsi="SassoonCRInfant" w:cs="Arial"/>
                <w:bCs/>
              </w:rPr>
              <w:t>INSET/CAT sessions</w:t>
            </w:r>
          </w:p>
        </w:tc>
        <w:tc>
          <w:tcPr>
            <w:tcW w:w="3402" w:type="dxa"/>
          </w:tcPr>
          <w:p w:rsidR="00C43342" w:rsidRDefault="001A01A3">
            <w:pPr>
              <w:rPr>
                <w:rFonts w:ascii="SassoonCRInfant" w:hAnsi="SassoonCRInfant" w:cs="Arial"/>
                <w:bCs/>
              </w:rPr>
            </w:pPr>
            <w:r>
              <w:rPr>
                <w:rFonts w:ascii="SassoonCRInfant" w:hAnsi="SassoonCRInfant" w:cs="Arial"/>
                <w:bCs/>
              </w:rPr>
              <w:t xml:space="preserve">SLT </w:t>
            </w:r>
          </w:p>
          <w:p w:rsidR="001A01A3" w:rsidRDefault="001A01A3">
            <w:pPr>
              <w:rPr>
                <w:rFonts w:ascii="SassoonCRInfant" w:hAnsi="SassoonCRInfant" w:cs="Arial"/>
                <w:bCs/>
              </w:rPr>
            </w:pPr>
            <w:r>
              <w:rPr>
                <w:rFonts w:ascii="SassoonCRInfant" w:hAnsi="SassoonCRInfant" w:cs="Arial"/>
                <w:bCs/>
              </w:rPr>
              <w:t>FP &amp; Attainment Meetings</w:t>
            </w:r>
          </w:p>
          <w:p w:rsidR="001A01A3" w:rsidRDefault="001A01A3">
            <w:pPr>
              <w:rPr>
                <w:rFonts w:ascii="SassoonCRInfant" w:hAnsi="SassoonCRInfant" w:cs="Arial"/>
                <w:bCs/>
              </w:rPr>
            </w:pPr>
            <w:r>
              <w:rPr>
                <w:rFonts w:ascii="SassoonCRInfant" w:hAnsi="SassoonCRInfant" w:cs="Arial"/>
                <w:bCs/>
              </w:rPr>
              <w:t xml:space="preserve">FP &amp; Attainment monitoring </w:t>
            </w:r>
          </w:p>
          <w:p w:rsidR="001A01A3" w:rsidRDefault="001A01A3">
            <w:pPr>
              <w:rPr>
                <w:rFonts w:ascii="SassoonCRInfant" w:hAnsi="SassoonCRInfant" w:cs="Arial"/>
                <w:bCs/>
              </w:rPr>
            </w:pPr>
          </w:p>
          <w:p w:rsidR="001A01A3" w:rsidRPr="001A01A3" w:rsidRDefault="001A01A3" w:rsidP="001A01A3">
            <w:pPr>
              <w:rPr>
                <w:rFonts w:ascii="SassoonCRInfant" w:hAnsi="SassoonCRInfant" w:cs="Arial"/>
                <w:bCs/>
              </w:rPr>
            </w:pPr>
            <w:r w:rsidRPr="001A01A3">
              <w:rPr>
                <w:rFonts w:ascii="SassoonCRInfant" w:hAnsi="SassoonCRInfant" w:cs="Arial"/>
                <w:bCs/>
              </w:rPr>
              <w:t xml:space="preserve">SLT </w:t>
            </w:r>
          </w:p>
          <w:p w:rsidR="001A01A3" w:rsidRPr="001A01A3" w:rsidRDefault="001A01A3" w:rsidP="001A01A3">
            <w:pPr>
              <w:rPr>
                <w:rFonts w:ascii="SassoonCRInfant" w:hAnsi="SassoonCRInfant" w:cs="Arial"/>
                <w:bCs/>
              </w:rPr>
            </w:pPr>
            <w:r w:rsidRPr="001A01A3">
              <w:rPr>
                <w:rFonts w:ascii="SassoonCRInfant" w:hAnsi="SassoonCRInfant" w:cs="Arial"/>
                <w:bCs/>
              </w:rPr>
              <w:t>FP &amp; Attainment Meetings</w:t>
            </w:r>
          </w:p>
          <w:p w:rsidR="001A01A3" w:rsidRDefault="001A01A3" w:rsidP="001A01A3">
            <w:pPr>
              <w:rPr>
                <w:rFonts w:ascii="SassoonCRInfant" w:hAnsi="SassoonCRInfant" w:cs="Arial"/>
                <w:bCs/>
              </w:rPr>
            </w:pPr>
            <w:r w:rsidRPr="001A01A3">
              <w:rPr>
                <w:rFonts w:ascii="SassoonCRInfant" w:hAnsi="SassoonCRInfant" w:cs="Arial"/>
                <w:bCs/>
              </w:rPr>
              <w:t>FP &amp; Attainment monitoring</w:t>
            </w:r>
          </w:p>
          <w:p w:rsidR="001A01A3" w:rsidRDefault="001A01A3" w:rsidP="001A01A3">
            <w:pPr>
              <w:rPr>
                <w:rFonts w:ascii="SassoonCRInfant" w:hAnsi="SassoonCRInfant" w:cs="Arial"/>
                <w:bCs/>
              </w:rPr>
            </w:pPr>
            <w:r>
              <w:rPr>
                <w:rFonts w:ascii="SassoonCRInfant" w:hAnsi="SassoonCRInfant" w:cs="Arial"/>
                <w:bCs/>
              </w:rPr>
              <w:t>Classroom observations</w:t>
            </w:r>
          </w:p>
          <w:p w:rsidR="001A01A3" w:rsidRPr="00C43342" w:rsidRDefault="001A01A3" w:rsidP="001A01A3">
            <w:pPr>
              <w:rPr>
                <w:rFonts w:ascii="SassoonCRInfant" w:hAnsi="SassoonCRInfant" w:cs="Arial"/>
                <w:bCs/>
              </w:rPr>
            </w:pPr>
            <w:r>
              <w:rPr>
                <w:rFonts w:ascii="SassoonCRInfant" w:hAnsi="SassoonCRInfant" w:cs="Arial"/>
                <w:bCs/>
              </w:rPr>
              <w:t>Professional dialogue</w:t>
            </w:r>
          </w:p>
        </w:tc>
      </w:tr>
      <w:tr w:rsidR="00C43342" w:rsidRPr="0028579E" w:rsidTr="001F43FC">
        <w:trPr>
          <w:trHeight w:val="706"/>
        </w:trPr>
        <w:tc>
          <w:tcPr>
            <w:tcW w:w="2811" w:type="dxa"/>
          </w:tcPr>
          <w:p w:rsidR="00C43342" w:rsidRPr="005E55A5" w:rsidRDefault="00C43342" w:rsidP="00DD00D9">
            <w:pPr>
              <w:rPr>
                <w:rFonts w:ascii="SassoonCRInfant" w:hAnsi="SassoonCRInfant" w:cs="Arial"/>
                <w:bCs/>
              </w:rPr>
            </w:pPr>
            <w:r>
              <w:rPr>
                <w:rFonts w:ascii="SassoonCRInfant" w:hAnsi="SassoonCRInfant" w:cs="Arial"/>
                <w:bCs/>
              </w:rPr>
              <w:t>Tracking and monitoring</w:t>
            </w:r>
          </w:p>
        </w:tc>
        <w:tc>
          <w:tcPr>
            <w:tcW w:w="4774" w:type="dxa"/>
          </w:tcPr>
          <w:p w:rsidR="00C43342" w:rsidRDefault="007346B9" w:rsidP="004029E2">
            <w:pPr>
              <w:pStyle w:val="ListParagraph"/>
              <w:numPr>
                <w:ilvl w:val="0"/>
                <w:numId w:val="13"/>
              </w:numPr>
              <w:rPr>
                <w:rFonts w:ascii="SassoonCRInfant" w:hAnsi="SassoonCRInfant" w:cs="Arial"/>
                <w:bCs/>
              </w:rPr>
            </w:pPr>
            <w:r w:rsidRPr="007346B9">
              <w:rPr>
                <w:rFonts w:ascii="SassoonCRInfant" w:hAnsi="SassoonCRInfant" w:cs="Arial"/>
                <w:bCs/>
              </w:rPr>
              <w:t>Introduce new tracking sheets which show children’s progress across Early-Second Levels</w:t>
            </w:r>
          </w:p>
          <w:p w:rsidR="007346B9" w:rsidRDefault="007346B9" w:rsidP="007346B9">
            <w:pPr>
              <w:pStyle w:val="ListParagraph"/>
              <w:rPr>
                <w:rFonts w:ascii="SassoonCRInfant" w:hAnsi="SassoonCRInfant" w:cs="Arial"/>
                <w:bCs/>
              </w:rPr>
            </w:pPr>
          </w:p>
          <w:p w:rsidR="007346B9" w:rsidRDefault="007346B9" w:rsidP="004029E2">
            <w:pPr>
              <w:pStyle w:val="ListParagraph"/>
              <w:numPr>
                <w:ilvl w:val="0"/>
                <w:numId w:val="13"/>
              </w:numPr>
              <w:rPr>
                <w:rFonts w:ascii="SassoonCRInfant" w:hAnsi="SassoonCRInfant" w:cs="Arial"/>
                <w:bCs/>
              </w:rPr>
            </w:pPr>
            <w:r>
              <w:rPr>
                <w:rFonts w:ascii="SassoonCRInfant" w:hAnsi="SassoonCRInfant" w:cs="Arial"/>
                <w:bCs/>
              </w:rPr>
              <w:t>Professional dialogue and moderation sessions to begin the process of embedding into practice</w:t>
            </w:r>
          </w:p>
          <w:p w:rsidR="007346B9" w:rsidRPr="007346B9" w:rsidRDefault="007346B9" w:rsidP="004029E2">
            <w:pPr>
              <w:pStyle w:val="ListParagraph"/>
              <w:numPr>
                <w:ilvl w:val="0"/>
                <w:numId w:val="13"/>
              </w:numPr>
              <w:rPr>
                <w:rFonts w:ascii="SassoonCRInfant" w:hAnsi="SassoonCRInfant" w:cs="Arial"/>
                <w:bCs/>
              </w:rPr>
            </w:pPr>
            <w:r>
              <w:rPr>
                <w:rFonts w:ascii="SassoonCRInfant" w:hAnsi="SassoonCRInfant" w:cs="Arial"/>
                <w:bCs/>
              </w:rPr>
              <w:t>Development of Core Learning and Teaching Policy which is informed by practice</w:t>
            </w:r>
          </w:p>
        </w:tc>
        <w:tc>
          <w:tcPr>
            <w:tcW w:w="1418" w:type="dxa"/>
            <w:gridSpan w:val="2"/>
          </w:tcPr>
          <w:p w:rsidR="00C43342" w:rsidRDefault="007346B9">
            <w:pPr>
              <w:rPr>
                <w:rFonts w:ascii="SassoonCRInfant" w:hAnsi="SassoonCRInfant" w:cs="Arial"/>
                <w:bCs/>
              </w:rPr>
            </w:pPr>
            <w:r>
              <w:rPr>
                <w:rFonts w:ascii="SassoonCRInfant" w:hAnsi="SassoonCRInfant" w:cs="Arial"/>
                <w:bCs/>
              </w:rPr>
              <w:t>SLT</w:t>
            </w:r>
          </w:p>
          <w:p w:rsidR="007346B9" w:rsidRDefault="007346B9">
            <w:pPr>
              <w:rPr>
                <w:rFonts w:ascii="SassoonCRInfant" w:hAnsi="SassoonCRInfant" w:cs="Arial"/>
                <w:bCs/>
              </w:rPr>
            </w:pPr>
            <w:r>
              <w:rPr>
                <w:rFonts w:ascii="SassoonCRInfant" w:hAnsi="SassoonCRInfant" w:cs="Arial"/>
                <w:bCs/>
              </w:rPr>
              <w:t>All staff</w:t>
            </w:r>
          </w:p>
          <w:p w:rsidR="007346B9" w:rsidRDefault="007346B9">
            <w:pPr>
              <w:rPr>
                <w:rFonts w:ascii="SassoonCRInfant" w:hAnsi="SassoonCRInfant" w:cs="Arial"/>
                <w:bCs/>
              </w:rPr>
            </w:pPr>
          </w:p>
          <w:p w:rsidR="007346B9" w:rsidRDefault="007346B9">
            <w:pPr>
              <w:rPr>
                <w:rFonts w:ascii="SassoonCRInfant" w:hAnsi="SassoonCRInfant" w:cs="Arial"/>
                <w:bCs/>
              </w:rPr>
            </w:pPr>
            <w:r>
              <w:rPr>
                <w:rFonts w:ascii="SassoonCRInfant" w:hAnsi="SassoonCRInfant" w:cs="Arial"/>
                <w:bCs/>
              </w:rPr>
              <w:t>SLT</w:t>
            </w:r>
          </w:p>
          <w:p w:rsidR="007346B9" w:rsidRDefault="007346B9">
            <w:pPr>
              <w:rPr>
                <w:rFonts w:ascii="SassoonCRInfant" w:hAnsi="SassoonCRInfant" w:cs="Arial"/>
                <w:bCs/>
              </w:rPr>
            </w:pPr>
            <w:r>
              <w:rPr>
                <w:rFonts w:ascii="SassoonCRInfant" w:hAnsi="SassoonCRInfant" w:cs="Arial"/>
                <w:bCs/>
              </w:rPr>
              <w:t>All staff</w:t>
            </w:r>
          </w:p>
          <w:p w:rsidR="007346B9" w:rsidRPr="00C43342" w:rsidRDefault="007346B9">
            <w:pPr>
              <w:rPr>
                <w:rFonts w:ascii="SassoonCRInfant" w:hAnsi="SassoonCRInfant" w:cs="Arial"/>
                <w:bCs/>
              </w:rPr>
            </w:pPr>
            <w:r>
              <w:rPr>
                <w:rFonts w:ascii="SassoonCRInfant" w:hAnsi="SassoonCRInfant" w:cs="Arial"/>
                <w:bCs/>
              </w:rPr>
              <w:t>SLT</w:t>
            </w:r>
          </w:p>
        </w:tc>
        <w:tc>
          <w:tcPr>
            <w:tcW w:w="1276" w:type="dxa"/>
          </w:tcPr>
          <w:p w:rsidR="00C43342" w:rsidRDefault="007346B9">
            <w:pPr>
              <w:rPr>
                <w:rFonts w:ascii="SassoonCRInfant" w:hAnsi="SassoonCRInfant" w:cs="Arial"/>
                <w:bCs/>
              </w:rPr>
            </w:pPr>
            <w:r>
              <w:rPr>
                <w:rFonts w:ascii="SassoonCRInfant" w:hAnsi="SassoonCRInfant" w:cs="Arial"/>
                <w:bCs/>
              </w:rPr>
              <w:t>Nov ‘15</w:t>
            </w:r>
          </w:p>
          <w:p w:rsidR="007346B9" w:rsidRDefault="007346B9">
            <w:pPr>
              <w:rPr>
                <w:rFonts w:ascii="SassoonCRInfant" w:hAnsi="SassoonCRInfant" w:cs="Arial"/>
                <w:bCs/>
              </w:rPr>
            </w:pPr>
          </w:p>
          <w:p w:rsidR="007346B9" w:rsidRDefault="007346B9">
            <w:pPr>
              <w:rPr>
                <w:rFonts w:ascii="SassoonCRInfant" w:hAnsi="SassoonCRInfant" w:cs="Arial"/>
                <w:bCs/>
              </w:rPr>
            </w:pPr>
          </w:p>
          <w:p w:rsidR="007346B9" w:rsidRDefault="007346B9">
            <w:pPr>
              <w:rPr>
                <w:rFonts w:ascii="SassoonCRInfant" w:hAnsi="SassoonCRInfant" w:cs="Arial"/>
                <w:bCs/>
              </w:rPr>
            </w:pPr>
            <w:r>
              <w:rPr>
                <w:rFonts w:ascii="SassoonCRInfant" w:hAnsi="SassoonCRInfant" w:cs="Arial"/>
                <w:bCs/>
              </w:rPr>
              <w:t>Dec ‘15</w:t>
            </w:r>
          </w:p>
          <w:p w:rsidR="007346B9" w:rsidRDefault="007346B9">
            <w:pPr>
              <w:rPr>
                <w:rFonts w:ascii="SassoonCRInfant" w:hAnsi="SassoonCRInfant" w:cs="Arial"/>
                <w:bCs/>
              </w:rPr>
            </w:pPr>
          </w:p>
          <w:p w:rsidR="007346B9" w:rsidRDefault="007346B9">
            <w:pPr>
              <w:rPr>
                <w:rFonts w:ascii="SassoonCRInfant" w:hAnsi="SassoonCRInfant" w:cs="Arial"/>
                <w:bCs/>
              </w:rPr>
            </w:pPr>
            <w:r>
              <w:rPr>
                <w:rFonts w:ascii="SassoonCRInfant" w:hAnsi="SassoonCRInfant" w:cs="Arial"/>
                <w:bCs/>
              </w:rPr>
              <w:t>June ‘16</w:t>
            </w:r>
          </w:p>
          <w:p w:rsidR="007346B9" w:rsidRPr="00C43342" w:rsidRDefault="007346B9">
            <w:pPr>
              <w:rPr>
                <w:rFonts w:ascii="SassoonCRInfant" w:hAnsi="SassoonCRInfant" w:cs="Arial"/>
                <w:bCs/>
              </w:rPr>
            </w:pPr>
          </w:p>
        </w:tc>
        <w:tc>
          <w:tcPr>
            <w:tcW w:w="1984" w:type="dxa"/>
          </w:tcPr>
          <w:p w:rsidR="00C43342" w:rsidRDefault="007346B9">
            <w:pPr>
              <w:rPr>
                <w:rFonts w:ascii="SassoonCRInfant" w:hAnsi="SassoonCRInfant" w:cs="Arial"/>
                <w:bCs/>
              </w:rPr>
            </w:pPr>
            <w:r>
              <w:rPr>
                <w:rFonts w:ascii="SassoonCRInfant" w:hAnsi="SassoonCRInfant" w:cs="Arial"/>
                <w:bCs/>
              </w:rPr>
              <w:t>CAT session</w:t>
            </w:r>
          </w:p>
          <w:p w:rsidR="007346B9" w:rsidRDefault="007346B9">
            <w:pPr>
              <w:rPr>
                <w:rFonts w:ascii="SassoonCRInfant" w:hAnsi="SassoonCRInfant" w:cs="Arial"/>
                <w:bCs/>
              </w:rPr>
            </w:pPr>
            <w:r>
              <w:rPr>
                <w:rFonts w:ascii="SassoonCRInfant" w:hAnsi="SassoonCRInfant" w:cs="Arial"/>
                <w:bCs/>
              </w:rPr>
              <w:t>FP &amp; Attainment Meetings</w:t>
            </w:r>
          </w:p>
          <w:p w:rsidR="007346B9" w:rsidRDefault="007346B9">
            <w:pPr>
              <w:rPr>
                <w:rFonts w:ascii="SassoonCRInfant" w:hAnsi="SassoonCRInfant" w:cs="Arial"/>
                <w:bCs/>
              </w:rPr>
            </w:pPr>
            <w:r>
              <w:rPr>
                <w:rFonts w:ascii="SassoonCRInfant" w:hAnsi="SassoonCRInfant" w:cs="Arial"/>
                <w:bCs/>
              </w:rPr>
              <w:t>INSET/CAT sessions</w:t>
            </w:r>
          </w:p>
          <w:p w:rsidR="007346B9" w:rsidRDefault="007346B9">
            <w:pPr>
              <w:rPr>
                <w:rFonts w:ascii="SassoonCRInfant" w:hAnsi="SassoonCRInfant" w:cs="Arial"/>
                <w:bCs/>
              </w:rPr>
            </w:pPr>
            <w:r>
              <w:rPr>
                <w:rFonts w:ascii="SassoonCRInfant" w:hAnsi="SassoonCRInfant" w:cs="Arial"/>
                <w:bCs/>
              </w:rPr>
              <w:t>Staff meetings</w:t>
            </w:r>
          </w:p>
          <w:p w:rsidR="007346B9" w:rsidRPr="00C43342" w:rsidRDefault="007346B9">
            <w:pPr>
              <w:rPr>
                <w:rFonts w:ascii="SassoonCRInfant" w:hAnsi="SassoonCRInfant" w:cs="Arial"/>
                <w:bCs/>
              </w:rPr>
            </w:pPr>
          </w:p>
        </w:tc>
        <w:tc>
          <w:tcPr>
            <w:tcW w:w="3402" w:type="dxa"/>
          </w:tcPr>
          <w:p w:rsidR="00C43342" w:rsidRDefault="007346B9">
            <w:pPr>
              <w:rPr>
                <w:rFonts w:ascii="SassoonCRInfant" w:hAnsi="SassoonCRInfant" w:cs="Arial"/>
                <w:bCs/>
              </w:rPr>
            </w:pPr>
            <w:r>
              <w:rPr>
                <w:rFonts w:ascii="SassoonCRInfant" w:hAnsi="SassoonCRInfant" w:cs="Arial"/>
                <w:bCs/>
              </w:rPr>
              <w:t>SLT</w:t>
            </w:r>
          </w:p>
          <w:p w:rsidR="007346B9" w:rsidRDefault="007346B9">
            <w:pPr>
              <w:rPr>
                <w:rFonts w:ascii="SassoonCRInfant" w:hAnsi="SassoonCRInfant" w:cs="Arial"/>
                <w:bCs/>
              </w:rPr>
            </w:pPr>
            <w:r>
              <w:rPr>
                <w:rFonts w:ascii="SassoonCRInfant" w:hAnsi="SassoonCRInfant" w:cs="Arial"/>
                <w:bCs/>
              </w:rPr>
              <w:t>FP &amp; Attainment monitoring</w:t>
            </w:r>
          </w:p>
          <w:p w:rsidR="007346B9" w:rsidRDefault="007346B9">
            <w:pPr>
              <w:rPr>
                <w:rFonts w:ascii="SassoonCRInfant" w:hAnsi="SassoonCRInfant" w:cs="Arial"/>
                <w:bCs/>
              </w:rPr>
            </w:pPr>
            <w:r>
              <w:rPr>
                <w:rFonts w:ascii="SassoonCRInfant" w:hAnsi="SassoonCRInfant" w:cs="Arial"/>
                <w:bCs/>
              </w:rPr>
              <w:t>FP &amp; Attainment meetings</w:t>
            </w:r>
          </w:p>
          <w:p w:rsidR="007346B9" w:rsidRDefault="007346B9">
            <w:pPr>
              <w:rPr>
                <w:rFonts w:ascii="SassoonCRInfant" w:hAnsi="SassoonCRInfant" w:cs="Arial"/>
                <w:bCs/>
              </w:rPr>
            </w:pPr>
            <w:r>
              <w:rPr>
                <w:rFonts w:ascii="SassoonCRInfant" w:hAnsi="SassoonCRInfant" w:cs="Arial"/>
                <w:bCs/>
              </w:rPr>
              <w:t>Professional dialogue</w:t>
            </w:r>
          </w:p>
          <w:p w:rsidR="007346B9" w:rsidRDefault="007346B9">
            <w:pPr>
              <w:rPr>
                <w:rFonts w:ascii="SassoonCRInfant" w:hAnsi="SassoonCRInfant" w:cs="Arial"/>
                <w:bCs/>
              </w:rPr>
            </w:pPr>
          </w:p>
          <w:p w:rsidR="007346B9" w:rsidRDefault="007346B9">
            <w:pPr>
              <w:rPr>
                <w:rFonts w:ascii="SassoonCRInfant" w:hAnsi="SassoonCRInfant" w:cs="Arial"/>
                <w:bCs/>
              </w:rPr>
            </w:pPr>
            <w:r>
              <w:rPr>
                <w:rFonts w:ascii="SassoonCRInfant" w:hAnsi="SassoonCRInfant" w:cs="Arial"/>
                <w:bCs/>
              </w:rPr>
              <w:t>Classroom observations</w:t>
            </w:r>
          </w:p>
          <w:p w:rsidR="00FE7EEF" w:rsidRPr="00C43342" w:rsidRDefault="00FE7EEF">
            <w:pPr>
              <w:rPr>
                <w:rFonts w:ascii="SassoonCRInfant" w:hAnsi="SassoonCRInfant" w:cs="Arial"/>
                <w:bCs/>
              </w:rPr>
            </w:pPr>
          </w:p>
        </w:tc>
      </w:tr>
      <w:tr w:rsidR="006D7FCB" w:rsidRPr="0028579E" w:rsidTr="00607C66">
        <w:trPr>
          <w:trHeight w:val="281"/>
        </w:trPr>
        <w:tc>
          <w:tcPr>
            <w:tcW w:w="9003" w:type="dxa"/>
            <w:gridSpan w:val="4"/>
          </w:tcPr>
          <w:p w:rsidR="006D7FCB" w:rsidRPr="00147D07" w:rsidRDefault="00036FFB" w:rsidP="00036FFB">
            <w:pPr>
              <w:rPr>
                <w:rFonts w:ascii="SassoonCRInfant" w:hAnsi="SassoonCRInfant" w:cs="Arial"/>
                <w:bCs/>
                <w:iCs/>
                <w:color w:val="4F81BD"/>
                <w:sz w:val="18"/>
                <w:szCs w:val="18"/>
              </w:rPr>
            </w:pPr>
            <w:r w:rsidRPr="00147D07">
              <w:rPr>
                <w:rFonts w:ascii="SassoonCRInfant" w:hAnsi="SassoonCRInfant" w:cs="Arial"/>
                <w:b/>
                <w:bCs/>
                <w:sz w:val="18"/>
                <w:szCs w:val="18"/>
              </w:rPr>
              <w:t>Evaluation:</w:t>
            </w:r>
          </w:p>
          <w:p w:rsidR="000F55C8" w:rsidRPr="00147D07" w:rsidRDefault="002E2863" w:rsidP="0096431D">
            <w:pPr>
              <w:pStyle w:val="Subtitle"/>
              <w:jc w:val="left"/>
              <w:rPr>
                <w:rFonts w:ascii="SassoonCRInfant" w:hAnsi="SassoonCRInfant" w:cs="Arial"/>
                <w:b w:val="0"/>
                <w:sz w:val="18"/>
                <w:szCs w:val="18"/>
              </w:rPr>
            </w:pPr>
            <w:r w:rsidRPr="00147D07">
              <w:rPr>
                <w:rFonts w:ascii="SassoonCRInfant" w:hAnsi="SassoonCRInfant" w:cs="Arial"/>
                <w:b w:val="0"/>
                <w:sz w:val="18"/>
                <w:szCs w:val="18"/>
                <w:lang w:eastAsia="en-GB"/>
              </w:rPr>
              <w:t>Are backward mapping, forward planning, progression pathways, evaluations of learning and tracking being used to ensure that children are receiving their entitlement to a broad general education and being supported and challenged in their learning?</w:t>
            </w:r>
          </w:p>
          <w:p w:rsidR="000F55C8" w:rsidRPr="00147D07" w:rsidRDefault="000F55C8" w:rsidP="0096431D">
            <w:pPr>
              <w:pStyle w:val="Subtitle"/>
              <w:jc w:val="left"/>
              <w:rPr>
                <w:rFonts w:ascii="SassoonCRInfant" w:hAnsi="SassoonCRInfant" w:cs="Arial"/>
                <w:b w:val="0"/>
                <w:sz w:val="18"/>
                <w:szCs w:val="18"/>
              </w:rPr>
            </w:pPr>
          </w:p>
          <w:p w:rsidR="000F55C8" w:rsidRPr="00147D07" w:rsidRDefault="000F55C8" w:rsidP="0096431D">
            <w:pPr>
              <w:pStyle w:val="Subtitle"/>
              <w:jc w:val="left"/>
              <w:rPr>
                <w:rFonts w:ascii="SassoonCRInfant" w:hAnsi="SassoonCRInfant" w:cs="Arial"/>
                <w:b w:val="0"/>
                <w:sz w:val="18"/>
                <w:szCs w:val="18"/>
              </w:rPr>
            </w:pPr>
          </w:p>
          <w:p w:rsidR="000F55C8" w:rsidRPr="00147D07" w:rsidRDefault="000F55C8" w:rsidP="0096431D">
            <w:pPr>
              <w:pStyle w:val="Subtitle"/>
              <w:jc w:val="left"/>
              <w:rPr>
                <w:rFonts w:ascii="SassoonCRInfant" w:hAnsi="SassoonCRInfant" w:cs="Arial"/>
                <w:b w:val="0"/>
                <w:sz w:val="18"/>
                <w:szCs w:val="18"/>
              </w:rPr>
            </w:pPr>
          </w:p>
          <w:p w:rsidR="000F55C8" w:rsidRPr="00147D07" w:rsidRDefault="000F55C8" w:rsidP="0096431D">
            <w:pPr>
              <w:pStyle w:val="Subtitle"/>
              <w:jc w:val="left"/>
              <w:rPr>
                <w:rFonts w:ascii="SassoonCRInfant" w:hAnsi="SassoonCRInfant" w:cs="Arial"/>
                <w:b w:val="0"/>
                <w:sz w:val="18"/>
                <w:szCs w:val="18"/>
              </w:rPr>
            </w:pPr>
          </w:p>
          <w:p w:rsidR="003619EB" w:rsidRPr="00147D07" w:rsidRDefault="002E2863" w:rsidP="000F55C8">
            <w:pPr>
              <w:autoSpaceDE w:val="0"/>
              <w:autoSpaceDN w:val="0"/>
              <w:adjustRightInd w:val="0"/>
              <w:rPr>
                <w:rFonts w:ascii="SassoonCRInfant" w:hAnsi="SassoonCRInfant" w:cs="Arial"/>
                <w:bCs/>
                <w:sz w:val="18"/>
                <w:szCs w:val="18"/>
                <w:lang w:eastAsia="en-GB"/>
              </w:rPr>
            </w:pPr>
            <w:r w:rsidRPr="00147D07">
              <w:rPr>
                <w:rFonts w:ascii="SassoonCRInfant" w:hAnsi="SassoonCRInfant" w:cs="Arial"/>
                <w:bCs/>
                <w:sz w:val="18"/>
                <w:szCs w:val="18"/>
                <w:lang w:eastAsia="en-GB"/>
              </w:rPr>
              <w:t>Are evaluations of learning leading to the identificatio</w:t>
            </w:r>
            <w:r w:rsidR="001E3F2A" w:rsidRPr="00147D07">
              <w:rPr>
                <w:rFonts w:ascii="SassoonCRInfant" w:hAnsi="SassoonCRInfant" w:cs="Arial"/>
                <w:bCs/>
                <w:sz w:val="18"/>
                <w:szCs w:val="18"/>
                <w:lang w:eastAsia="en-GB"/>
              </w:rPr>
              <w:t>n of next steps in learning and</w:t>
            </w:r>
            <w:r w:rsidRPr="00147D07">
              <w:rPr>
                <w:rFonts w:ascii="SassoonCRInfant" w:hAnsi="SassoonCRInfant" w:cs="Arial"/>
                <w:bCs/>
                <w:sz w:val="18"/>
                <w:szCs w:val="18"/>
                <w:lang w:eastAsia="en-GB"/>
              </w:rPr>
              <w:t xml:space="preserve"> that the children are experiencing an appropriate pace of learning dependent on their ability level?</w:t>
            </w:r>
          </w:p>
          <w:p w:rsidR="003619EB" w:rsidRPr="00147D07" w:rsidRDefault="003619EB" w:rsidP="000F55C8">
            <w:pPr>
              <w:autoSpaceDE w:val="0"/>
              <w:autoSpaceDN w:val="0"/>
              <w:adjustRightInd w:val="0"/>
              <w:rPr>
                <w:rFonts w:ascii="SassoonCRInfant" w:hAnsi="SassoonCRInfant" w:cs="Arial"/>
                <w:bCs/>
                <w:sz w:val="18"/>
                <w:szCs w:val="18"/>
                <w:lang w:eastAsia="en-GB"/>
              </w:rPr>
            </w:pPr>
          </w:p>
          <w:p w:rsidR="001E3F2A" w:rsidRPr="00147D07" w:rsidRDefault="001E3F2A" w:rsidP="000F55C8">
            <w:pPr>
              <w:autoSpaceDE w:val="0"/>
              <w:autoSpaceDN w:val="0"/>
              <w:adjustRightInd w:val="0"/>
              <w:rPr>
                <w:rFonts w:ascii="SassoonCRInfant" w:hAnsi="SassoonCRInfant" w:cs="Arial"/>
                <w:bCs/>
                <w:sz w:val="18"/>
                <w:szCs w:val="18"/>
                <w:lang w:eastAsia="en-GB"/>
              </w:rPr>
            </w:pPr>
          </w:p>
          <w:p w:rsidR="001E3F2A" w:rsidRPr="00147D07" w:rsidRDefault="001E3F2A" w:rsidP="000F55C8">
            <w:pPr>
              <w:autoSpaceDE w:val="0"/>
              <w:autoSpaceDN w:val="0"/>
              <w:adjustRightInd w:val="0"/>
              <w:rPr>
                <w:rFonts w:ascii="SassoonCRInfant" w:hAnsi="SassoonCRInfant" w:cs="Arial"/>
                <w:bCs/>
                <w:sz w:val="18"/>
                <w:szCs w:val="18"/>
                <w:lang w:eastAsia="en-GB"/>
              </w:rPr>
            </w:pPr>
          </w:p>
          <w:p w:rsidR="001E3F2A" w:rsidRPr="00147D07" w:rsidRDefault="001E3F2A" w:rsidP="000F55C8">
            <w:pPr>
              <w:autoSpaceDE w:val="0"/>
              <w:autoSpaceDN w:val="0"/>
              <w:adjustRightInd w:val="0"/>
              <w:rPr>
                <w:rFonts w:ascii="SassoonCRInfant" w:hAnsi="SassoonCRInfant" w:cs="Arial"/>
                <w:bCs/>
                <w:sz w:val="18"/>
                <w:szCs w:val="18"/>
                <w:lang w:eastAsia="en-GB"/>
              </w:rPr>
            </w:pPr>
          </w:p>
          <w:p w:rsidR="001E3F2A" w:rsidRPr="00147D07" w:rsidRDefault="001E3F2A" w:rsidP="000F55C8">
            <w:pPr>
              <w:autoSpaceDE w:val="0"/>
              <w:autoSpaceDN w:val="0"/>
              <w:adjustRightInd w:val="0"/>
              <w:rPr>
                <w:rFonts w:ascii="SassoonCRInfant" w:hAnsi="SassoonCRInfant" w:cs="Arial"/>
                <w:bCs/>
                <w:sz w:val="18"/>
                <w:szCs w:val="18"/>
                <w:lang w:eastAsia="en-GB"/>
              </w:rPr>
            </w:pPr>
          </w:p>
          <w:p w:rsidR="001E3F2A" w:rsidRPr="00147D07" w:rsidRDefault="001E3F2A" w:rsidP="000F55C8">
            <w:pPr>
              <w:autoSpaceDE w:val="0"/>
              <w:autoSpaceDN w:val="0"/>
              <w:adjustRightInd w:val="0"/>
              <w:rPr>
                <w:rFonts w:ascii="SassoonCRInfant" w:hAnsi="SassoonCRInfant" w:cs="Arial"/>
                <w:bCs/>
                <w:sz w:val="18"/>
                <w:szCs w:val="18"/>
                <w:lang w:eastAsia="en-GB"/>
              </w:rPr>
            </w:pPr>
          </w:p>
          <w:p w:rsidR="001E3F2A" w:rsidRPr="00147D07" w:rsidRDefault="001E3F2A" w:rsidP="000F55C8">
            <w:pPr>
              <w:autoSpaceDE w:val="0"/>
              <w:autoSpaceDN w:val="0"/>
              <w:adjustRightInd w:val="0"/>
              <w:rPr>
                <w:rFonts w:ascii="SassoonCRInfant" w:hAnsi="SassoonCRInfant" w:cs="Arial"/>
                <w:bCs/>
                <w:sz w:val="18"/>
                <w:szCs w:val="18"/>
                <w:lang w:eastAsia="en-GB"/>
              </w:rPr>
            </w:pPr>
          </w:p>
          <w:p w:rsidR="001E3F2A" w:rsidRPr="00147D07" w:rsidRDefault="001E3F2A" w:rsidP="000F55C8">
            <w:pPr>
              <w:autoSpaceDE w:val="0"/>
              <w:autoSpaceDN w:val="0"/>
              <w:adjustRightInd w:val="0"/>
              <w:rPr>
                <w:rFonts w:ascii="SassoonCRInfant" w:hAnsi="SassoonCRInfant" w:cs="Arial"/>
                <w:bCs/>
                <w:sz w:val="18"/>
                <w:szCs w:val="18"/>
                <w:lang w:eastAsia="en-GB"/>
              </w:rPr>
            </w:pPr>
          </w:p>
          <w:p w:rsidR="001E3F2A" w:rsidRPr="00147D07" w:rsidRDefault="001E3F2A" w:rsidP="000F55C8">
            <w:pPr>
              <w:autoSpaceDE w:val="0"/>
              <w:autoSpaceDN w:val="0"/>
              <w:adjustRightInd w:val="0"/>
              <w:rPr>
                <w:rFonts w:ascii="SassoonCRInfant" w:hAnsi="SassoonCRInfant" w:cs="Arial"/>
                <w:bCs/>
                <w:sz w:val="18"/>
                <w:szCs w:val="18"/>
                <w:lang w:eastAsia="en-GB"/>
              </w:rPr>
            </w:pPr>
            <w:r w:rsidRPr="00147D07">
              <w:rPr>
                <w:rFonts w:ascii="SassoonCRInfant" w:hAnsi="SassoonCRInfant" w:cs="Arial"/>
                <w:bCs/>
                <w:sz w:val="18"/>
                <w:szCs w:val="18"/>
                <w:lang w:eastAsia="en-GB"/>
              </w:rPr>
              <w:t>Are moderation activities ensuring that all staff are able to plan effectively across the curriculum and this is leading to increased pace in learning and raised attainment across the school?</w:t>
            </w:r>
          </w:p>
          <w:p w:rsidR="003619EB" w:rsidRPr="00147D07" w:rsidRDefault="003619EB" w:rsidP="000F55C8">
            <w:pPr>
              <w:autoSpaceDE w:val="0"/>
              <w:autoSpaceDN w:val="0"/>
              <w:adjustRightInd w:val="0"/>
              <w:rPr>
                <w:rFonts w:ascii="SassoonCRInfant" w:hAnsi="SassoonCRInfant" w:cs="Arial"/>
                <w:bCs/>
                <w:sz w:val="18"/>
                <w:szCs w:val="18"/>
                <w:lang w:eastAsia="en-GB"/>
              </w:rPr>
            </w:pPr>
          </w:p>
          <w:p w:rsidR="003619EB" w:rsidRPr="00147D07" w:rsidRDefault="003619EB" w:rsidP="000F55C8">
            <w:pPr>
              <w:autoSpaceDE w:val="0"/>
              <w:autoSpaceDN w:val="0"/>
              <w:adjustRightInd w:val="0"/>
              <w:rPr>
                <w:rFonts w:ascii="SassoonCRInfant" w:hAnsi="SassoonCRInfant" w:cs="Arial"/>
                <w:bCs/>
                <w:sz w:val="18"/>
                <w:szCs w:val="18"/>
                <w:lang w:eastAsia="en-GB"/>
              </w:rPr>
            </w:pPr>
          </w:p>
          <w:p w:rsidR="003619EB" w:rsidRPr="00147D07" w:rsidRDefault="003619EB" w:rsidP="000F55C8">
            <w:pPr>
              <w:autoSpaceDE w:val="0"/>
              <w:autoSpaceDN w:val="0"/>
              <w:adjustRightInd w:val="0"/>
              <w:rPr>
                <w:rFonts w:ascii="SassoonCRInfant" w:hAnsi="SassoonCRInfant" w:cs="Arial"/>
                <w:bCs/>
                <w:sz w:val="18"/>
                <w:szCs w:val="18"/>
                <w:lang w:eastAsia="en-GB"/>
              </w:rPr>
            </w:pPr>
          </w:p>
          <w:p w:rsidR="00223911" w:rsidRPr="00147D07" w:rsidRDefault="00223911" w:rsidP="000F55C8">
            <w:pPr>
              <w:autoSpaceDE w:val="0"/>
              <w:autoSpaceDN w:val="0"/>
              <w:adjustRightInd w:val="0"/>
              <w:rPr>
                <w:rFonts w:ascii="SassoonCRInfant" w:hAnsi="SassoonCRInfant" w:cs="Arial"/>
                <w:bCs/>
                <w:sz w:val="18"/>
                <w:szCs w:val="18"/>
                <w:lang w:eastAsia="en-GB"/>
              </w:rPr>
            </w:pPr>
            <w:r w:rsidRPr="00147D07">
              <w:rPr>
                <w:rFonts w:ascii="SassoonCRInfant" w:hAnsi="SassoonCRInfant" w:cs="Arial"/>
                <w:bCs/>
                <w:sz w:val="18"/>
                <w:szCs w:val="18"/>
                <w:lang w:eastAsia="en-GB"/>
              </w:rPr>
              <w:t>Are all staff using tracking information to make professional judgements about learning and to identify next steps to further raise attainment?</w:t>
            </w:r>
          </w:p>
          <w:p w:rsidR="003619EB" w:rsidRPr="00147D07" w:rsidRDefault="003619EB" w:rsidP="000F55C8">
            <w:pPr>
              <w:autoSpaceDE w:val="0"/>
              <w:autoSpaceDN w:val="0"/>
              <w:adjustRightInd w:val="0"/>
              <w:rPr>
                <w:rFonts w:ascii="SassoonCRInfant" w:hAnsi="SassoonCRInfant" w:cs="Arial"/>
                <w:bCs/>
                <w:sz w:val="18"/>
                <w:szCs w:val="18"/>
                <w:lang w:eastAsia="en-GB"/>
              </w:rPr>
            </w:pPr>
          </w:p>
          <w:p w:rsidR="0096431D" w:rsidRPr="00147D07" w:rsidRDefault="0096431D" w:rsidP="00036FFB">
            <w:pPr>
              <w:rPr>
                <w:rFonts w:ascii="SassoonCRInfant" w:hAnsi="SassoonCRInfant" w:cs="Arial"/>
                <w:b/>
                <w:bCs/>
                <w:sz w:val="18"/>
                <w:szCs w:val="18"/>
              </w:rPr>
            </w:pPr>
          </w:p>
        </w:tc>
        <w:tc>
          <w:tcPr>
            <w:tcW w:w="6662" w:type="dxa"/>
            <w:gridSpan w:val="3"/>
          </w:tcPr>
          <w:p w:rsidR="006D7FCB" w:rsidRPr="00147D07" w:rsidRDefault="006D7FCB">
            <w:pPr>
              <w:rPr>
                <w:rFonts w:ascii="SassoonCRInfant" w:hAnsi="SassoonCRInfant" w:cs="Arial"/>
                <w:b/>
                <w:bCs/>
                <w:sz w:val="18"/>
                <w:szCs w:val="18"/>
              </w:rPr>
            </w:pPr>
            <w:r w:rsidRPr="00147D07">
              <w:rPr>
                <w:rFonts w:ascii="SassoonCRInfant" w:hAnsi="SassoonCRInfant" w:cs="Arial"/>
                <w:b/>
                <w:bCs/>
                <w:sz w:val="18"/>
                <w:szCs w:val="18"/>
              </w:rPr>
              <w:t>Evidence (How do we know?)</w:t>
            </w:r>
          </w:p>
          <w:p w:rsidR="002F5377" w:rsidRPr="00147D07" w:rsidRDefault="001E3F2A" w:rsidP="004029E2">
            <w:pPr>
              <w:pStyle w:val="ListParagraph"/>
              <w:numPr>
                <w:ilvl w:val="0"/>
                <w:numId w:val="13"/>
              </w:numPr>
              <w:rPr>
                <w:rFonts w:ascii="SassoonCRInfant" w:hAnsi="SassoonCRInfant" w:cs="Arial"/>
                <w:sz w:val="18"/>
                <w:szCs w:val="18"/>
              </w:rPr>
            </w:pPr>
            <w:r w:rsidRPr="00147D07">
              <w:rPr>
                <w:rFonts w:ascii="SassoonCRInfant" w:hAnsi="SassoonCRInfant" w:cs="Arial"/>
                <w:sz w:val="18"/>
                <w:szCs w:val="18"/>
              </w:rPr>
              <w:t>Monitoring of forward planning folders, evaluations and Support for Identified Children</w:t>
            </w:r>
            <w:r w:rsidR="00223911" w:rsidRPr="00147D07">
              <w:rPr>
                <w:rFonts w:ascii="SassoonCRInfant" w:hAnsi="SassoonCRInfant" w:cs="Arial"/>
                <w:sz w:val="18"/>
                <w:szCs w:val="18"/>
              </w:rPr>
              <w:t>/IEPs</w:t>
            </w:r>
          </w:p>
          <w:p w:rsidR="001E3F2A" w:rsidRPr="00147D07" w:rsidRDefault="001E3F2A" w:rsidP="004029E2">
            <w:pPr>
              <w:pStyle w:val="ListParagraph"/>
              <w:numPr>
                <w:ilvl w:val="0"/>
                <w:numId w:val="13"/>
              </w:numPr>
              <w:rPr>
                <w:rFonts w:ascii="SassoonCRInfant" w:hAnsi="SassoonCRInfant" w:cs="Arial"/>
                <w:sz w:val="18"/>
                <w:szCs w:val="18"/>
              </w:rPr>
            </w:pPr>
            <w:r w:rsidRPr="00147D07">
              <w:rPr>
                <w:rFonts w:ascii="SassoonCRInfant" w:hAnsi="SassoonCRInfant" w:cs="Arial"/>
                <w:sz w:val="18"/>
                <w:szCs w:val="18"/>
              </w:rPr>
              <w:t>FP &amp; Attainment Meetings</w:t>
            </w:r>
          </w:p>
          <w:p w:rsidR="001E3F2A" w:rsidRPr="00147D07" w:rsidRDefault="001E3F2A" w:rsidP="004029E2">
            <w:pPr>
              <w:pStyle w:val="ListParagraph"/>
              <w:numPr>
                <w:ilvl w:val="0"/>
                <w:numId w:val="13"/>
              </w:numPr>
              <w:rPr>
                <w:rFonts w:ascii="SassoonCRInfant" w:hAnsi="SassoonCRInfant" w:cs="Arial"/>
                <w:sz w:val="18"/>
                <w:szCs w:val="18"/>
              </w:rPr>
            </w:pPr>
            <w:r w:rsidRPr="00147D07">
              <w:rPr>
                <w:rFonts w:ascii="SassoonCRInfant" w:hAnsi="SassoonCRInfant" w:cs="Arial"/>
                <w:sz w:val="18"/>
                <w:szCs w:val="18"/>
              </w:rPr>
              <w:t>Classroom observations</w:t>
            </w:r>
          </w:p>
          <w:p w:rsidR="001E3F2A" w:rsidRPr="00147D07" w:rsidRDefault="001E3F2A" w:rsidP="004029E2">
            <w:pPr>
              <w:pStyle w:val="ListParagraph"/>
              <w:numPr>
                <w:ilvl w:val="0"/>
                <w:numId w:val="13"/>
              </w:numPr>
              <w:rPr>
                <w:rFonts w:ascii="SassoonCRInfant" w:hAnsi="SassoonCRInfant" w:cs="Arial"/>
                <w:sz w:val="18"/>
                <w:szCs w:val="18"/>
              </w:rPr>
            </w:pPr>
            <w:r w:rsidRPr="00147D07">
              <w:rPr>
                <w:rFonts w:ascii="SassoonCRInfant" w:hAnsi="SassoonCRInfant" w:cs="Arial"/>
                <w:sz w:val="18"/>
                <w:szCs w:val="18"/>
              </w:rPr>
              <w:t>Pupil voice</w:t>
            </w:r>
          </w:p>
          <w:p w:rsidR="001E3F2A" w:rsidRPr="00147D07" w:rsidRDefault="001E3F2A" w:rsidP="004029E2">
            <w:pPr>
              <w:pStyle w:val="ListParagraph"/>
              <w:numPr>
                <w:ilvl w:val="0"/>
                <w:numId w:val="13"/>
              </w:numPr>
              <w:rPr>
                <w:rFonts w:ascii="SassoonCRInfant" w:hAnsi="SassoonCRInfant" w:cs="Arial"/>
                <w:sz w:val="18"/>
                <w:szCs w:val="18"/>
              </w:rPr>
            </w:pPr>
            <w:r w:rsidRPr="00147D07">
              <w:rPr>
                <w:rFonts w:ascii="SassoonCRInfant" w:hAnsi="SassoonCRInfant" w:cs="Arial"/>
                <w:sz w:val="18"/>
                <w:szCs w:val="18"/>
              </w:rPr>
              <w:t>Professional dialogue and discussion</w:t>
            </w:r>
          </w:p>
          <w:p w:rsidR="001E3F2A" w:rsidRPr="00147D07" w:rsidRDefault="001E3F2A" w:rsidP="001E3F2A">
            <w:pPr>
              <w:rPr>
                <w:rFonts w:ascii="SassoonCRInfant" w:hAnsi="SassoonCRInfant" w:cs="Arial"/>
                <w:sz w:val="18"/>
                <w:szCs w:val="18"/>
              </w:rPr>
            </w:pPr>
          </w:p>
          <w:p w:rsidR="001E3F2A" w:rsidRPr="00147D07" w:rsidRDefault="001E3F2A" w:rsidP="004029E2">
            <w:pPr>
              <w:pStyle w:val="ListParagraph"/>
              <w:numPr>
                <w:ilvl w:val="0"/>
                <w:numId w:val="13"/>
              </w:numPr>
              <w:rPr>
                <w:rFonts w:ascii="SassoonCRInfant" w:hAnsi="SassoonCRInfant" w:cs="Arial"/>
                <w:sz w:val="18"/>
                <w:szCs w:val="18"/>
              </w:rPr>
            </w:pPr>
            <w:r w:rsidRPr="00147D07">
              <w:rPr>
                <w:rFonts w:ascii="SassoonCRInfant" w:hAnsi="SassoonCRInfant" w:cs="Arial"/>
                <w:sz w:val="18"/>
                <w:szCs w:val="18"/>
              </w:rPr>
              <w:t>Staff using evaluative evidence to identify next steps in learning</w:t>
            </w:r>
          </w:p>
          <w:p w:rsidR="001E3F2A" w:rsidRPr="00147D07" w:rsidRDefault="001E3F2A" w:rsidP="004029E2">
            <w:pPr>
              <w:pStyle w:val="ListParagraph"/>
              <w:numPr>
                <w:ilvl w:val="0"/>
                <w:numId w:val="13"/>
              </w:numPr>
              <w:rPr>
                <w:rFonts w:ascii="SassoonCRInfant" w:hAnsi="SassoonCRInfant" w:cs="Arial"/>
                <w:sz w:val="18"/>
                <w:szCs w:val="18"/>
              </w:rPr>
            </w:pPr>
            <w:r w:rsidRPr="00147D07">
              <w:rPr>
                <w:rFonts w:ascii="SassoonCRInfant" w:hAnsi="SassoonCRInfant" w:cs="Arial"/>
                <w:sz w:val="18"/>
                <w:szCs w:val="18"/>
              </w:rPr>
              <w:t>Children are able to talk about their learning and next steps</w:t>
            </w:r>
          </w:p>
          <w:p w:rsidR="001E3F2A" w:rsidRPr="00147D07" w:rsidRDefault="001E3F2A" w:rsidP="004029E2">
            <w:pPr>
              <w:pStyle w:val="ListParagraph"/>
              <w:numPr>
                <w:ilvl w:val="0"/>
                <w:numId w:val="13"/>
              </w:numPr>
              <w:rPr>
                <w:rFonts w:ascii="SassoonCRInfant" w:hAnsi="SassoonCRInfant" w:cs="Arial"/>
                <w:sz w:val="18"/>
                <w:szCs w:val="18"/>
              </w:rPr>
            </w:pPr>
            <w:r w:rsidRPr="00147D07">
              <w:rPr>
                <w:rFonts w:ascii="SassoonCRInfant" w:hAnsi="SassoonCRInfant" w:cs="Arial"/>
                <w:sz w:val="18"/>
                <w:szCs w:val="18"/>
              </w:rPr>
              <w:t>Classroom observations</w:t>
            </w:r>
          </w:p>
          <w:p w:rsidR="001E3F2A" w:rsidRPr="00147D07" w:rsidRDefault="001E3F2A" w:rsidP="004029E2">
            <w:pPr>
              <w:pStyle w:val="ListParagraph"/>
              <w:numPr>
                <w:ilvl w:val="0"/>
                <w:numId w:val="13"/>
              </w:numPr>
              <w:rPr>
                <w:rFonts w:ascii="SassoonCRInfant" w:hAnsi="SassoonCRInfant" w:cs="Arial"/>
                <w:sz w:val="18"/>
                <w:szCs w:val="18"/>
              </w:rPr>
            </w:pPr>
            <w:r w:rsidRPr="00147D07">
              <w:rPr>
                <w:rFonts w:ascii="SassoonCRInfant" w:hAnsi="SassoonCRInfant" w:cs="Arial"/>
                <w:sz w:val="18"/>
                <w:szCs w:val="18"/>
              </w:rPr>
              <w:t>Monitoring of children’s work</w:t>
            </w:r>
          </w:p>
          <w:p w:rsidR="001E3F2A" w:rsidRPr="00147D07" w:rsidRDefault="001E3F2A" w:rsidP="004029E2">
            <w:pPr>
              <w:pStyle w:val="ListParagraph"/>
              <w:numPr>
                <w:ilvl w:val="0"/>
                <w:numId w:val="13"/>
              </w:numPr>
              <w:rPr>
                <w:rFonts w:ascii="SassoonCRInfant" w:hAnsi="SassoonCRInfant" w:cs="Arial"/>
                <w:sz w:val="18"/>
                <w:szCs w:val="18"/>
              </w:rPr>
            </w:pPr>
            <w:r w:rsidRPr="00147D07">
              <w:rPr>
                <w:rFonts w:ascii="SassoonCRInfant" w:hAnsi="SassoonCRInfant" w:cs="Arial"/>
                <w:sz w:val="18"/>
                <w:szCs w:val="18"/>
              </w:rPr>
              <w:t>FP &amp; Attainment Meetings</w:t>
            </w:r>
          </w:p>
          <w:p w:rsidR="001E3F2A" w:rsidRPr="00147D07" w:rsidRDefault="001E3F2A" w:rsidP="004029E2">
            <w:pPr>
              <w:pStyle w:val="ListParagraph"/>
              <w:numPr>
                <w:ilvl w:val="0"/>
                <w:numId w:val="13"/>
              </w:numPr>
              <w:rPr>
                <w:rFonts w:ascii="SassoonCRInfant" w:hAnsi="SassoonCRInfant" w:cs="Arial"/>
                <w:sz w:val="18"/>
                <w:szCs w:val="18"/>
              </w:rPr>
            </w:pPr>
            <w:r w:rsidRPr="00147D07">
              <w:rPr>
                <w:rFonts w:ascii="SassoonCRInfant" w:hAnsi="SassoonCRInfant" w:cs="Arial"/>
                <w:sz w:val="18"/>
                <w:szCs w:val="18"/>
              </w:rPr>
              <w:t>Consistency of approach across the whole school</w:t>
            </w:r>
          </w:p>
          <w:p w:rsidR="001E3F2A" w:rsidRPr="00147D07" w:rsidRDefault="001E3F2A" w:rsidP="004029E2">
            <w:pPr>
              <w:pStyle w:val="ListParagraph"/>
              <w:numPr>
                <w:ilvl w:val="0"/>
                <w:numId w:val="13"/>
              </w:numPr>
              <w:rPr>
                <w:rFonts w:ascii="SassoonCRInfant" w:hAnsi="SassoonCRInfant" w:cs="Arial"/>
                <w:sz w:val="18"/>
                <w:szCs w:val="18"/>
              </w:rPr>
            </w:pPr>
            <w:r w:rsidRPr="00147D07">
              <w:rPr>
                <w:rFonts w:ascii="SassoonCRInfant" w:hAnsi="SassoonCRInfant" w:cs="Arial"/>
                <w:sz w:val="18"/>
                <w:szCs w:val="18"/>
              </w:rPr>
              <w:t>Information used at points of transition to ensure continuity in learning</w:t>
            </w:r>
          </w:p>
          <w:p w:rsidR="001E3F2A" w:rsidRPr="00147D07" w:rsidRDefault="001E3F2A" w:rsidP="001E3F2A">
            <w:pPr>
              <w:ind w:left="360"/>
              <w:rPr>
                <w:rFonts w:ascii="SassoonCRInfant" w:hAnsi="SassoonCRInfant" w:cs="Arial"/>
                <w:sz w:val="18"/>
                <w:szCs w:val="18"/>
              </w:rPr>
            </w:pPr>
          </w:p>
          <w:p w:rsidR="001E3F2A" w:rsidRPr="00147D07" w:rsidRDefault="001E3F2A" w:rsidP="004029E2">
            <w:pPr>
              <w:pStyle w:val="ListParagraph"/>
              <w:numPr>
                <w:ilvl w:val="0"/>
                <w:numId w:val="13"/>
              </w:numPr>
              <w:rPr>
                <w:rFonts w:ascii="SassoonCRInfant" w:hAnsi="SassoonCRInfant" w:cs="Arial"/>
                <w:sz w:val="18"/>
                <w:szCs w:val="18"/>
              </w:rPr>
            </w:pPr>
            <w:r w:rsidRPr="00147D07">
              <w:rPr>
                <w:rFonts w:ascii="SassoonCRInfant" w:hAnsi="SassoonCRInfant" w:cs="Arial"/>
                <w:sz w:val="18"/>
                <w:szCs w:val="18"/>
              </w:rPr>
              <w:t>Professional dialogue</w:t>
            </w:r>
          </w:p>
          <w:p w:rsidR="001E3F2A" w:rsidRPr="00147D07" w:rsidRDefault="001E3F2A" w:rsidP="004029E2">
            <w:pPr>
              <w:pStyle w:val="ListParagraph"/>
              <w:numPr>
                <w:ilvl w:val="0"/>
                <w:numId w:val="13"/>
              </w:numPr>
              <w:rPr>
                <w:rFonts w:ascii="SassoonCRInfant" w:hAnsi="SassoonCRInfant" w:cs="Arial"/>
                <w:sz w:val="18"/>
                <w:szCs w:val="18"/>
              </w:rPr>
            </w:pPr>
            <w:r w:rsidRPr="00147D07">
              <w:rPr>
                <w:rFonts w:ascii="SassoonCRInfant" w:hAnsi="SassoonCRInfant" w:cs="Arial"/>
                <w:sz w:val="18"/>
                <w:szCs w:val="18"/>
              </w:rPr>
              <w:t>FP &amp; Attainment Meetings</w:t>
            </w:r>
          </w:p>
          <w:p w:rsidR="001E3F2A" w:rsidRPr="00147D07" w:rsidRDefault="001E3F2A" w:rsidP="004029E2">
            <w:pPr>
              <w:pStyle w:val="ListParagraph"/>
              <w:numPr>
                <w:ilvl w:val="0"/>
                <w:numId w:val="13"/>
              </w:numPr>
              <w:rPr>
                <w:rFonts w:ascii="SassoonCRInfant" w:hAnsi="SassoonCRInfant" w:cs="Arial"/>
                <w:sz w:val="18"/>
                <w:szCs w:val="18"/>
              </w:rPr>
            </w:pPr>
            <w:r w:rsidRPr="00147D07">
              <w:rPr>
                <w:rFonts w:ascii="SassoonCRInfant" w:hAnsi="SassoonCRInfant" w:cs="Arial"/>
                <w:sz w:val="18"/>
                <w:szCs w:val="18"/>
              </w:rPr>
              <w:t>Monitoring of evaluations and Support for Identified Children</w:t>
            </w:r>
            <w:r w:rsidR="00223911" w:rsidRPr="00147D07">
              <w:rPr>
                <w:rFonts w:ascii="SassoonCRInfant" w:hAnsi="SassoonCRInfant" w:cs="Arial"/>
                <w:sz w:val="18"/>
                <w:szCs w:val="18"/>
              </w:rPr>
              <w:t>/IEPs</w:t>
            </w:r>
          </w:p>
          <w:p w:rsidR="00223911" w:rsidRPr="00147D07" w:rsidRDefault="00223911" w:rsidP="004029E2">
            <w:pPr>
              <w:pStyle w:val="ListParagraph"/>
              <w:numPr>
                <w:ilvl w:val="0"/>
                <w:numId w:val="13"/>
              </w:numPr>
              <w:rPr>
                <w:rFonts w:ascii="SassoonCRInfant" w:hAnsi="SassoonCRInfant" w:cs="Arial"/>
                <w:sz w:val="18"/>
                <w:szCs w:val="18"/>
              </w:rPr>
            </w:pPr>
            <w:r w:rsidRPr="00147D07">
              <w:rPr>
                <w:rFonts w:ascii="SassoonCRInfant" w:hAnsi="SassoonCRInfant" w:cs="Arial"/>
                <w:sz w:val="18"/>
                <w:szCs w:val="18"/>
              </w:rPr>
              <w:t>PIPs/CEM analysis</w:t>
            </w:r>
          </w:p>
          <w:p w:rsidR="00223911" w:rsidRPr="00147D07" w:rsidRDefault="00223911" w:rsidP="004029E2">
            <w:pPr>
              <w:pStyle w:val="ListParagraph"/>
              <w:numPr>
                <w:ilvl w:val="0"/>
                <w:numId w:val="13"/>
              </w:numPr>
              <w:rPr>
                <w:rFonts w:ascii="SassoonCRInfant" w:hAnsi="SassoonCRInfant" w:cs="Arial"/>
                <w:sz w:val="18"/>
                <w:szCs w:val="18"/>
              </w:rPr>
            </w:pPr>
            <w:r w:rsidRPr="00147D07">
              <w:rPr>
                <w:rFonts w:ascii="SassoonCRInfant" w:hAnsi="SassoonCRInfant" w:cs="Arial"/>
                <w:sz w:val="18"/>
                <w:szCs w:val="18"/>
              </w:rPr>
              <w:t>Learner’s Journeys (Nursery and P1)</w:t>
            </w:r>
          </w:p>
          <w:p w:rsidR="00147D07" w:rsidRPr="00147D07" w:rsidRDefault="00147D07" w:rsidP="00223911">
            <w:pPr>
              <w:rPr>
                <w:rFonts w:ascii="SassoonCRInfant" w:hAnsi="SassoonCRInfant" w:cs="Arial"/>
                <w:sz w:val="18"/>
                <w:szCs w:val="18"/>
              </w:rPr>
            </w:pPr>
          </w:p>
          <w:p w:rsidR="00223911" w:rsidRPr="00147D07" w:rsidRDefault="00223911" w:rsidP="004029E2">
            <w:pPr>
              <w:pStyle w:val="ListParagraph"/>
              <w:numPr>
                <w:ilvl w:val="0"/>
                <w:numId w:val="13"/>
              </w:numPr>
              <w:rPr>
                <w:rFonts w:ascii="SassoonCRInfant" w:hAnsi="SassoonCRInfant" w:cs="Arial"/>
                <w:sz w:val="18"/>
                <w:szCs w:val="18"/>
              </w:rPr>
            </w:pPr>
            <w:r w:rsidRPr="00147D07">
              <w:rPr>
                <w:rFonts w:ascii="SassoonCRInfant" w:hAnsi="SassoonCRInfant" w:cs="Arial"/>
                <w:sz w:val="18"/>
                <w:szCs w:val="18"/>
              </w:rPr>
              <w:t>FP &amp; Attainment Meetings</w:t>
            </w:r>
          </w:p>
          <w:p w:rsidR="00223911" w:rsidRPr="00147D07" w:rsidRDefault="00223911" w:rsidP="004029E2">
            <w:pPr>
              <w:pStyle w:val="ListParagraph"/>
              <w:numPr>
                <w:ilvl w:val="0"/>
                <w:numId w:val="13"/>
              </w:numPr>
              <w:rPr>
                <w:rFonts w:ascii="SassoonCRInfant" w:hAnsi="SassoonCRInfant" w:cs="Arial"/>
                <w:sz w:val="18"/>
                <w:szCs w:val="18"/>
              </w:rPr>
            </w:pPr>
            <w:r w:rsidRPr="00147D07">
              <w:rPr>
                <w:rFonts w:ascii="SassoonCRInfant" w:hAnsi="SassoonCRInfant" w:cs="Arial"/>
                <w:sz w:val="18"/>
                <w:szCs w:val="18"/>
              </w:rPr>
              <w:t>Professional dialogue</w:t>
            </w:r>
          </w:p>
          <w:p w:rsidR="00223911" w:rsidRPr="00147D07" w:rsidRDefault="00223911" w:rsidP="004029E2">
            <w:pPr>
              <w:pStyle w:val="ListParagraph"/>
              <w:numPr>
                <w:ilvl w:val="0"/>
                <w:numId w:val="13"/>
              </w:numPr>
              <w:rPr>
                <w:rFonts w:ascii="SassoonCRInfant" w:hAnsi="SassoonCRInfant" w:cs="Arial"/>
                <w:sz w:val="18"/>
                <w:szCs w:val="18"/>
              </w:rPr>
            </w:pPr>
            <w:r w:rsidRPr="00147D07">
              <w:rPr>
                <w:rFonts w:ascii="SassoonCRInfant" w:hAnsi="SassoonCRInfant" w:cs="Arial"/>
                <w:sz w:val="18"/>
                <w:szCs w:val="18"/>
              </w:rPr>
              <w:t>PIPs/CEM analysis</w:t>
            </w:r>
          </w:p>
          <w:p w:rsidR="00ED0C9C" w:rsidRPr="00147D07" w:rsidRDefault="00223911" w:rsidP="004029E2">
            <w:pPr>
              <w:pStyle w:val="ListParagraph"/>
              <w:numPr>
                <w:ilvl w:val="0"/>
                <w:numId w:val="13"/>
              </w:numPr>
              <w:rPr>
                <w:rFonts w:ascii="SassoonCRInfant" w:hAnsi="SassoonCRInfant" w:cs="Arial"/>
                <w:sz w:val="18"/>
                <w:szCs w:val="18"/>
              </w:rPr>
            </w:pPr>
            <w:r w:rsidRPr="00147D07">
              <w:rPr>
                <w:rFonts w:ascii="SassoonCRInfant" w:hAnsi="SassoonCRInfant" w:cs="Arial"/>
                <w:sz w:val="18"/>
                <w:szCs w:val="18"/>
              </w:rPr>
              <w:t>Learner’s Journeys (Nursery and P1)</w:t>
            </w:r>
          </w:p>
        </w:tc>
      </w:tr>
    </w:tbl>
    <w:p w:rsidR="00BF53CF" w:rsidRPr="0028579E" w:rsidRDefault="00BF53CF" w:rsidP="00BB51CB">
      <w:pPr>
        <w:rPr>
          <w:rFonts w:ascii="SassoonCRInfant" w:hAnsi="SassoonCRInfant"/>
        </w:rPr>
      </w:pPr>
    </w:p>
    <w:tbl>
      <w:tblPr>
        <w:tblW w:w="1566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1"/>
        <w:gridCol w:w="4774"/>
        <w:gridCol w:w="461"/>
        <w:gridCol w:w="957"/>
        <w:gridCol w:w="1276"/>
        <w:gridCol w:w="1984"/>
        <w:gridCol w:w="3402"/>
      </w:tblGrid>
      <w:tr w:rsidR="00C476B4" w:rsidRPr="00272520" w:rsidTr="00DA5AD0">
        <w:tc>
          <w:tcPr>
            <w:tcW w:w="8046" w:type="dxa"/>
            <w:gridSpan w:val="3"/>
          </w:tcPr>
          <w:p w:rsidR="00C476B4" w:rsidRPr="00C476B4" w:rsidRDefault="00C476B4" w:rsidP="00DA5AD0">
            <w:pPr>
              <w:rPr>
                <w:rFonts w:ascii="SassoonCRInfant" w:hAnsi="SassoonCRInfant" w:cs="Arial"/>
                <w:b/>
                <w:bCs/>
              </w:rPr>
            </w:pPr>
            <w:r w:rsidRPr="00C476B4">
              <w:rPr>
                <w:rFonts w:ascii="SassoonCRInfant" w:hAnsi="SassoonCRInfant" w:cs="Arial"/>
                <w:b/>
                <w:bCs/>
              </w:rPr>
              <w:t>Priority:  Raising Attainment (Pedagogy)</w:t>
            </w:r>
          </w:p>
        </w:tc>
        <w:tc>
          <w:tcPr>
            <w:tcW w:w="7619" w:type="dxa"/>
            <w:gridSpan w:val="4"/>
          </w:tcPr>
          <w:p w:rsidR="00C476B4" w:rsidRPr="00C476B4" w:rsidRDefault="00C476B4" w:rsidP="00DA5AD0">
            <w:pPr>
              <w:rPr>
                <w:rFonts w:ascii="SassoonCRInfant" w:hAnsi="SassoonCRInfant" w:cs="Arial"/>
                <w:b/>
                <w:bCs/>
              </w:rPr>
            </w:pPr>
            <w:r w:rsidRPr="00C476B4">
              <w:rPr>
                <w:rFonts w:ascii="SassoonCRInfant" w:hAnsi="SassoonCRInfant" w:cs="Arial"/>
                <w:b/>
              </w:rPr>
              <w:t>2015-2016</w:t>
            </w:r>
          </w:p>
        </w:tc>
      </w:tr>
      <w:tr w:rsidR="00C476B4" w:rsidRPr="00272520" w:rsidTr="00DA5AD0">
        <w:trPr>
          <w:trHeight w:val="345"/>
        </w:trPr>
        <w:tc>
          <w:tcPr>
            <w:tcW w:w="15665" w:type="dxa"/>
            <w:gridSpan w:val="7"/>
            <w:shd w:val="clear" w:color="auto" w:fill="D9D9D9"/>
          </w:tcPr>
          <w:p w:rsidR="00C476B4" w:rsidRPr="00C476B4" w:rsidRDefault="00C476B4" w:rsidP="00DA5AD0">
            <w:pPr>
              <w:rPr>
                <w:rFonts w:ascii="SassoonCRInfant" w:hAnsi="SassoonCRInfant" w:cs="Arial"/>
                <w:bCs/>
              </w:rPr>
            </w:pPr>
            <w:r w:rsidRPr="00C476B4">
              <w:rPr>
                <w:rFonts w:ascii="SassoonCRInfant" w:hAnsi="SassoonCRInfant" w:cs="Arial"/>
                <w:b/>
                <w:bCs/>
              </w:rPr>
              <w:t xml:space="preserve">Area for Development 2:  </w:t>
            </w:r>
            <w:r w:rsidRPr="00C476B4">
              <w:rPr>
                <w:rFonts w:ascii="SassoonCRInfant" w:hAnsi="SassoonCRInfant" w:cs="Arial"/>
                <w:bCs/>
              </w:rPr>
              <w:t>To raise attainment in literacy and numeracy for all pupils through collegiate moderation and development of resources, pedagogy, planning and assessment.</w:t>
            </w:r>
          </w:p>
        </w:tc>
      </w:tr>
      <w:tr w:rsidR="00C476B4" w:rsidRPr="00272520" w:rsidTr="00DA5AD0">
        <w:trPr>
          <w:trHeight w:val="901"/>
        </w:trPr>
        <w:tc>
          <w:tcPr>
            <w:tcW w:w="15665" w:type="dxa"/>
            <w:gridSpan w:val="7"/>
          </w:tcPr>
          <w:p w:rsidR="00C476B4" w:rsidRPr="00C476B4" w:rsidRDefault="00C476B4" w:rsidP="00C476B4">
            <w:pPr>
              <w:rPr>
                <w:rFonts w:ascii="SassoonCRInfant" w:hAnsi="SassoonCRInfant" w:cs="Arial"/>
                <w:bCs/>
              </w:rPr>
            </w:pPr>
            <w:r w:rsidRPr="00C476B4">
              <w:rPr>
                <w:rFonts w:ascii="SassoonCRInfant" w:hAnsi="SassoonCRInfant" w:cs="Arial"/>
                <w:b/>
                <w:bCs/>
              </w:rPr>
              <w:t xml:space="preserve">School’s current position:  </w:t>
            </w:r>
            <w:r w:rsidRPr="00C476B4">
              <w:rPr>
                <w:rFonts w:ascii="SassoonCRInfant" w:hAnsi="SassoonCRInfant" w:cs="Arial"/>
                <w:bCs/>
              </w:rPr>
              <w:t>Resources for literacy and numeracy are in place and some staff have accessed these.  SEAL training as a cluster took place during Session 2014-2015 and previous training in using Hearsay, Reading Routes and Write to the Top was carried out, but requires additional time to be ensure these are embedded, consistently, across practice and are leading to improvement in attainment in literacy and numeracy.  As part of SIP priority 1 a more consistent approach to planning for learning in Literacy and Numeracy using Es and Os, progression pathways and evaluations of learning, taking into account Education Scotland SALs, will ensure an appropriate pace of learning for all children and</w:t>
            </w:r>
            <w:r w:rsidR="004C1103">
              <w:rPr>
                <w:rFonts w:ascii="SassoonCRInfant" w:hAnsi="SassoonCRInfant" w:cs="Arial"/>
                <w:bCs/>
              </w:rPr>
              <w:t xml:space="preserve"> this will compliment priority 1</w:t>
            </w:r>
            <w:r w:rsidRPr="00C476B4">
              <w:rPr>
                <w:rFonts w:ascii="SassoonCRInfant" w:hAnsi="SassoonCRInfant" w:cs="Arial"/>
                <w:bCs/>
              </w:rPr>
              <w:t xml:space="preserve">.  </w:t>
            </w:r>
          </w:p>
        </w:tc>
      </w:tr>
      <w:tr w:rsidR="00C476B4" w:rsidRPr="00F9109F" w:rsidTr="00DA5AD0">
        <w:trPr>
          <w:trHeight w:val="589"/>
        </w:trPr>
        <w:tc>
          <w:tcPr>
            <w:tcW w:w="2811" w:type="dxa"/>
            <w:vAlign w:val="center"/>
          </w:tcPr>
          <w:p w:rsidR="00C476B4" w:rsidRPr="00C476B4" w:rsidRDefault="00C476B4" w:rsidP="00DA5AD0">
            <w:pPr>
              <w:jc w:val="center"/>
              <w:rPr>
                <w:rFonts w:ascii="SassoonCRInfant" w:hAnsi="SassoonCRInfant" w:cs="Arial"/>
                <w:b/>
                <w:bCs/>
              </w:rPr>
            </w:pPr>
            <w:r w:rsidRPr="00C476B4">
              <w:rPr>
                <w:rFonts w:ascii="SassoonCRInfant" w:hAnsi="SassoonCRInfant" w:cs="Arial"/>
                <w:b/>
                <w:bCs/>
              </w:rPr>
              <w:t>Desired Outcomes</w:t>
            </w:r>
          </w:p>
        </w:tc>
        <w:tc>
          <w:tcPr>
            <w:tcW w:w="4774" w:type="dxa"/>
            <w:vAlign w:val="center"/>
          </w:tcPr>
          <w:p w:rsidR="00C476B4" w:rsidRPr="00C476B4" w:rsidRDefault="00C476B4" w:rsidP="00DA5AD0">
            <w:pPr>
              <w:jc w:val="center"/>
              <w:rPr>
                <w:rFonts w:ascii="SassoonCRInfant" w:hAnsi="SassoonCRInfant" w:cs="Arial"/>
                <w:bCs/>
                <w:color w:val="4F81BD"/>
              </w:rPr>
            </w:pPr>
            <w:r w:rsidRPr="00C476B4">
              <w:rPr>
                <w:rFonts w:ascii="SassoonCRInfant" w:hAnsi="SassoonCRInfant" w:cs="Arial"/>
                <w:b/>
                <w:bCs/>
              </w:rPr>
              <w:t>Implementation Process (Actions)</w:t>
            </w:r>
          </w:p>
        </w:tc>
        <w:tc>
          <w:tcPr>
            <w:tcW w:w="1418" w:type="dxa"/>
            <w:gridSpan w:val="2"/>
            <w:vAlign w:val="center"/>
          </w:tcPr>
          <w:p w:rsidR="00C476B4" w:rsidRPr="00C476B4" w:rsidRDefault="00C476B4" w:rsidP="00DA5AD0">
            <w:pPr>
              <w:jc w:val="center"/>
              <w:rPr>
                <w:rFonts w:ascii="SassoonCRInfant" w:hAnsi="SassoonCRInfant" w:cs="Arial"/>
                <w:bCs/>
              </w:rPr>
            </w:pPr>
            <w:r w:rsidRPr="00C476B4">
              <w:rPr>
                <w:rFonts w:ascii="SassoonCRInfant" w:hAnsi="SassoonCRInfant" w:cs="Arial"/>
                <w:b/>
                <w:bCs/>
              </w:rPr>
              <w:t>By whom</w:t>
            </w:r>
          </w:p>
        </w:tc>
        <w:tc>
          <w:tcPr>
            <w:tcW w:w="1276" w:type="dxa"/>
            <w:vAlign w:val="center"/>
          </w:tcPr>
          <w:p w:rsidR="00C476B4" w:rsidRPr="00C476B4" w:rsidRDefault="00C476B4" w:rsidP="00DA5AD0">
            <w:pPr>
              <w:jc w:val="center"/>
              <w:rPr>
                <w:rFonts w:ascii="SassoonCRInfant" w:hAnsi="SassoonCRInfant" w:cs="Arial"/>
                <w:bCs/>
              </w:rPr>
            </w:pPr>
            <w:r w:rsidRPr="00C476B4">
              <w:rPr>
                <w:rFonts w:ascii="SassoonCRInfant" w:hAnsi="SassoonCRInfant" w:cs="Arial"/>
                <w:b/>
                <w:bCs/>
              </w:rPr>
              <w:t>Time Scale</w:t>
            </w:r>
          </w:p>
        </w:tc>
        <w:tc>
          <w:tcPr>
            <w:tcW w:w="1984" w:type="dxa"/>
            <w:vAlign w:val="center"/>
          </w:tcPr>
          <w:p w:rsidR="00C476B4" w:rsidRPr="00C476B4" w:rsidRDefault="00C476B4" w:rsidP="00DA5AD0">
            <w:pPr>
              <w:jc w:val="center"/>
              <w:rPr>
                <w:rFonts w:ascii="SassoonCRInfant" w:hAnsi="SassoonCRInfant" w:cs="Arial"/>
                <w:b/>
                <w:bCs/>
              </w:rPr>
            </w:pPr>
            <w:r w:rsidRPr="00C476B4">
              <w:rPr>
                <w:rFonts w:ascii="SassoonCRInfant" w:hAnsi="SassoonCRInfant" w:cs="Arial"/>
                <w:b/>
                <w:bCs/>
              </w:rPr>
              <w:t>Resources</w:t>
            </w:r>
          </w:p>
        </w:tc>
        <w:tc>
          <w:tcPr>
            <w:tcW w:w="3402" w:type="dxa"/>
            <w:vAlign w:val="center"/>
          </w:tcPr>
          <w:p w:rsidR="00C476B4" w:rsidRPr="00C476B4" w:rsidRDefault="00C476B4" w:rsidP="00DA5AD0">
            <w:pPr>
              <w:jc w:val="center"/>
              <w:rPr>
                <w:rFonts w:ascii="SassoonCRInfant" w:hAnsi="SassoonCRInfant" w:cs="Arial"/>
                <w:b/>
                <w:bCs/>
              </w:rPr>
            </w:pPr>
            <w:r w:rsidRPr="00C476B4">
              <w:rPr>
                <w:rFonts w:ascii="SassoonCRInfant" w:hAnsi="SassoonCRInfant" w:cs="Arial"/>
                <w:b/>
                <w:bCs/>
              </w:rPr>
              <w:t>Monitoring</w:t>
            </w:r>
          </w:p>
        </w:tc>
      </w:tr>
      <w:tr w:rsidR="00C476B4" w:rsidRPr="00272520" w:rsidTr="00DA5AD0">
        <w:trPr>
          <w:trHeight w:val="1564"/>
        </w:trPr>
        <w:tc>
          <w:tcPr>
            <w:tcW w:w="2811" w:type="dxa"/>
          </w:tcPr>
          <w:p w:rsidR="00C476B4" w:rsidRPr="00C476B4" w:rsidRDefault="00C476B4" w:rsidP="004029E2">
            <w:pPr>
              <w:numPr>
                <w:ilvl w:val="0"/>
                <w:numId w:val="16"/>
              </w:numPr>
              <w:ind w:left="390" w:hanging="390"/>
              <w:rPr>
                <w:rFonts w:ascii="SassoonCRInfant" w:hAnsi="SassoonCRInfant" w:cs="Arial"/>
                <w:bCs/>
              </w:rPr>
            </w:pPr>
            <w:r w:rsidRPr="00C476B4">
              <w:rPr>
                <w:rFonts w:ascii="SassoonCRInfant" w:hAnsi="SassoonCRInfant" w:cs="Arial"/>
                <w:bCs/>
              </w:rPr>
              <w:t>Attainment across numeracy will be improved for all learners</w:t>
            </w:r>
          </w:p>
          <w:p w:rsidR="00C476B4" w:rsidRPr="00C476B4" w:rsidRDefault="00C476B4" w:rsidP="00DA5AD0">
            <w:pPr>
              <w:rPr>
                <w:rFonts w:ascii="SassoonCRInfant" w:hAnsi="SassoonCRInfant" w:cs="Arial"/>
                <w:b/>
                <w:bCs/>
              </w:rPr>
            </w:pPr>
          </w:p>
        </w:tc>
        <w:tc>
          <w:tcPr>
            <w:tcW w:w="4774" w:type="dxa"/>
          </w:tcPr>
          <w:p w:rsidR="00C476B4" w:rsidRPr="00C476B4" w:rsidRDefault="00C476B4" w:rsidP="00DA5AD0">
            <w:pPr>
              <w:rPr>
                <w:rFonts w:ascii="SassoonCRInfant" w:hAnsi="SassoonCRInfant" w:cs="Arial"/>
              </w:rPr>
            </w:pPr>
            <w:r w:rsidRPr="00C476B4">
              <w:rPr>
                <w:rFonts w:ascii="SassoonCRInfant" w:hAnsi="SassoonCRInfant" w:cs="Arial"/>
              </w:rPr>
              <w:t>Review and develop current practice in numeracy developing SEAL approaches across the school using the progression pathways</w:t>
            </w:r>
          </w:p>
          <w:p w:rsidR="00C476B4" w:rsidRDefault="00C476B4" w:rsidP="00DA5AD0">
            <w:pPr>
              <w:rPr>
                <w:rFonts w:ascii="SassoonCRInfant" w:hAnsi="SassoonCRInfant" w:cs="Arial"/>
              </w:rPr>
            </w:pPr>
          </w:p>
          <w:p w:rsidR="00DA5AD0" w:rsidRPr="00C476B4" w:rsidRDefault="00DA5AD0" w:rsidP="00DA5AD0">
            <w:pPr>
              <w:rPr>
                <w:rFonts w:ascii="SassoonCRInfant" w:hAnsi="SassoonCRInfant" w:cs="Arial"/>
              </w:rPr>
            </w:pPr>
          </w:p>
          <w:p w:rsidR="00C476B4" w:rsidRPr="00C476B4" w:rsidRDefault="00DA5AD0" w:rsidP="00DA5AD0">
            <w:pPr>
              <w:rPr>
                <w:rFonts w:ascii="SassoonCRInfant" w:hAnsi="SassoonCRInfant" w:cs="Arial"/>
              </w:rPr>
            </w:pPr>
            <w:r>
              <w:rPr>
                <w:rFonts w:ascii="SassoonCRInfant" w:hAnsi="SassoonCRInfant" w:cs="Arial"/>
              </w:rPr>
              <w:t xml:space="preserve">Work with cluster to </w:t>
            </w:r>
            <w:r w:rsidR="00C476B4" w:rsidRPr="00C476B4">
              <w:rPr>
                <w:rFonts w:ascii="SassoonCRInfant" w:hAnsi="SassoonCRInfant" w:cs="Arial"/>
              </w:rPr>
              <w:t>ach</w:t>
            </w:r>
            <w:r>
              <w:rPr>
                <w:rFonts w:ascii="SassoonCRInfant" w:hAnsi="SassoonCRInfant" w:cs="Arial"/>
              </w:rPr>
              <w:t xml:space="preserve">ieve </w:t>
            </w:r>
            <w:r w:rsidR="00C476B4" w:rsidRPr="00C476B4">
              <w:rPr>
                <w:rFonts w:ascii="SassoonCRInfant" w:hAnsi="SassoonCRInfant" w:cs="Arial"/>
              </w:rPr>
              <w:t>consistency of practice and make use of lead learners in SEAL to continue to embed practice.  Encourage staff to use and contribute to SEAL resource pages on GLOW and to promote peer visits within schools to share practice</w:t>
            </w:r>
          </w:p>
          <w:p w:rsidR="00C476B4" w:rsidRPr="00C476B4" w:rsidRDefault="00C476B4" w:rsidP="00DA5AD0">
            <w:pPr>
              <w:ind w:left="720"/>
              <w:rPr>
                <w:rFonts w:ascii="SassoonCRInfant" w:hAnsi="SassoonCRInfant" w:cs="Arial"/>
              </w:rPr>
            </w:pPr>
          </w:p>
          <w:p w:rsidR="00C476B4" w:rsidRPr="00C476B4" w:rsidRDefault="00DA5AD0" w:rsidP="00DA5AD0">
            <w:pPr>
              <w:rPr>
                <w:rFonts w:ascii="SassoonCRInfant" w:hAnsi="SassoonCRInfant" w:cs="Arial"/>
              </w:rPr>
            </w:pPr>
            <w:r>
              <w:rPr>
                <w:rFonts w:ascii="SassoonCRInfant" w:hAnsi="SassoonCRInfant" w:cs="Arial"/>
              </w:rPr>
              <w:t>E</w:t>
            </w:r>
            <w:r w:rsidR="00C476B4" w:rsidRPr="00C476B4">
              <w:rPr>
                <w:rFonts w:ascii="SassoonCRInfant" w:hAnsi="SassoonCRInfant" w:cs="Arial"/>
              </w:rPr>
              <w:t>ngagement with mental maths</w:t>
            </w:r>
          </w:p>
          <w:p w:rsidR="00C476B4" w:rsidRPr="00C476B4" w:rsidRDefault="00C476B4" w:rsidP="00DA5AD0">
            <w:pPr>
              <w:rPr>
                <w:rFonts w:ascii="SassoonCRInfant" w:hAnsi="SassoonCRInfant" w:cs="Arial"/>
              </w:rPr>
            </w:pPr>
            <w:r w:rsidRPr="00C476B4">
              <w:rPr>
                <w:rFonts w:ascii="SassoonCRInfant" w:hAnsi="SassoonCRInfant" w:cs="Arial"/>
              </w:rPr>
              <w:t>framework and numeracy pathway to support</w:t>
            </w:r>
          </w:p>
          <w:p w:rsidR="00C476B4" w:rsidRPr="00C476B4" w:rsidRDefault="00C476B4" w:rsidP="00DA5AD0">
            <w:pPr>
              <w:rPr>
                <w:rFonts w:ascii="SassoonCRInfant" w:hAnsi="SassoonCRInfant" w:cs="Arial"/>
              </w:rPr>
            </w:pPr>
            <w:r w:rsidRPr="00C476B4">
              <w:rPr>
                <w:rFonts w:ascii="SassoonCRInfant" w:hAnsi="SassoonCRInfant" w:cs="Arial"/>
              </w:rPr>
              <w:t>planning for effective learning and teaching</w:t>
            </w:r>
          </w:p>
          <w:p w:rsidR="00C476B4" w:rsidRPr="00C476B4" w:rsidRDefault="00C476B4" w:rsidP="00DA5AD0">
            <w:pPr>
              <w:rPr>
                <w:rFonts w:ascii="SassoonCRInfant" w:hAnsi="SassoonCRInfant" w:cs="Arial"/>
              </w:rPr>
            </w:pPr>
            <w:r w:rsidRPr="00C476B4">
              <w:rPr>
                <w:rFonts w:ascii="SassoonCRInfant" w:hAnsi="SassoonCRInfant" w:cs="Arial"/>
              </w:rPr>
              <w:t>including advanced SEAL strategies.</w:t>
            </w:r>
          </w:p>
          <w:p w:rsidR="00C476B4" w:rsidRPr="00C476B4" w:rsidRDefault="00C476B4" w:rsidP="00DA5AD0">
            <w:pPr>
              <w:rPr>
                <w:rFonts w:ascii="SassoonCRInfant" w:hAnsi="SassoonCRInfant" w:cs="Arial"/>
              </w:rPr>
            </w:pPr>
          </w:p>
          <w:p w:rsidR="00C476B4" w:rsidRPr="00C476B4" w:rsidRDefault="00C476B4" w:rsidP="00DA5AD0">
            <w:pPr>
              <w:rPr>
                <w:rFonts w:ascii="SassoonCRInfant" w:hAnsi="SassoonCRInfant" w:cs="Arial"/>
              </w:rPr>
            </w:pPr>
            <w:r w:rsidRPr="00C476B4">
              <w:rPr>
                <w:rFonts w:ascii="SassoonCRInfant" w:hAnsi="SassoonCRInfant" w:cs="Arial"/>
              </w:rPr>
              <w:t>Work with cluster to develop resources to empower parents to support numeracy learning at home including planning for a curricular evening/open morning/shared starts with a focus in numeracy/mathematics.</w:t>
            </w:r>
          </w:p>
          <w:p w:rsidR="00C476B4" w:rsidRPr="00C476B4" w:rsidRDefault="00C476B4" w:rsidP="00DA5AD0">
            <w:pPr>
              <w:rPr>
                <w:rFonts w:ascii="SassoonCRInfant" w:hAnsi="SassoonCRInfant" w:cs="Arial"/>
                <w:b/>
                <w:bCs/>
              </w:rPr>
            </w:pPr>
          </w:p>
          <w:p w:rsidR="00C476B4" w:rsidRPr="00DA5AD0" w:rsidRDefault="00C476B4" w:rsidP="00DA5AD0">
            <w:pPr>
              <w:rPr>
                <w:rFonts w:ascii="SassoonCRInfant" w:hAnsi="SassoonCRInfant" w:cs="Arial"/>
              </w:rPr>
            </w:pPr>
            <w:r w:rsidRPr="00C476B4">
              <w:rPr>
                <w:rFonts w:ascii="SassoonCRInfant" w:hAnsi="SassoonCRInfant" w:cs="Arial"/>
              </w:rPr>
              <w:t>Moderate practice and assessment to identify expectation for pace across the school and develop tracking and monitoring approaches (Priority 1)</w:t>
            </w:r>
            <w:r w:rsidR="00DA5AD0">
              <w:rPr>
                <w:rFonts w:ascii="SassoonCRInfant" w:hAnsi="SassoonCRInfant" w:cs="Arial"/>
              </w:rPr>
              <w:t>.</w:t>
            </w:r>
          </w:p>
        </w:tc>
        <w:tc>
          <w:tcPr>
            <w:tcW w:w="1418" w:type="dxa"/>
            <w:gridSpan w:val="2"/>
          </w:tcPr>
          <w:p w:rsidR="00C476B4" w:rsidRDefault="00DA5AD0" w:rsidP="00DA5AD0">
            <w:pPr>
              <w:rPr>
                <w:rFonts w:ascii="SassoonCRInfant" w:hAnsi="SassoonCRInfant" w:cs="Arial"/>
              </w:rPr>
            </w:pPr>
            <w:r>
              <w:rPr>
                <w:rFonts w:ascii="SassoonCRInfant" w:hAnsi="SassoonCRInfant" w:cs="Arial"/>
              </w:rPr>
              <w:t>SLT</w:t>
            </w:r>
          </w:p>
          <w:p w:rsidR="00DA5AD0" w:rsidRDefault="00DA5AD0" w:rsidP="00DA5AD0">
            <w:pPr>
              <w:rPr>
                <w:rFonts w:ascii="SassoonCRInfant" w:hAnsi="SassoonCRInfant" w:cs="Arial"/>
              </w:rPr>
            </w:pPr>
            <w:r>
              <w:rPr>
                <w:rFonts w:ascii="SassoonCRInfant" w:hAnsi="SassoonCRInfant" w:cs="Arial"/>
              </w:rPr>
              <w:t>All staff</w:t>
            </w:r>
          </w:p>
          <w:p w:rsidR="00DA5AD0" w:rsidRPr="00C476B4" w:rsidRDefault="00DA5AD0" w:rsidP="00DA5AD0">
            <w:pPr>
              <w:rPr>
                <w:rFonts w:ascii="SassoonCRInfant" w:hAnsi="SassoonCRInfant" w:cs="Arial"/>
              </w:rPr>
            </w:pPr>
          </w:p>
          <w:p w:rsidR="00C476B4" w:rsidRDefault="00C476B4" w:rsidP="00DA5AD0">
            <w:pPr>
              <w:rPr>
                <w:rFonts w:ascii="SassoonCRInfant" w:hAnsi="SassoonCRInfant" w:cs="Arial"/>
              </w:rPr>
            </w:pPr>
          </w:p>
          <w:p w:rsidR="00DA5AD0" w:rsidRPr="00C476B4" w:rsidRDefault="00DA5AD0" w:rsidP="00DA5AD0">
            <w:pPr>
              <w:rPr>
                <w:rFonts w:ascii="SassoonCRInfant" w:hAnsi="SassoonCRInfant" w:cs="Arial"/>
              </w:rPr>
            </w:pPr>
          </w:p>
          <w:p w:rsidR="00C476B4" w:rsidRDefault="00DA5AD0" w:rsidP="00DA5AD0">
            <w:pPr>
              <w:rPr>
                <w:rFonts w:ascii="SassoonCRInfant" w:hAnsi="SassoonCRInfant" w:cs="Arial"/>
              </w:rPr>
            </w:pPr>
            <w:r>
              <w:rPr>
                <w:rFonts w:ascii="SassoonCRInfant" w:hAnsi="SassoonCRInfant" w:cs="Arial"/>
              </w:rPr>
              <w:t>Cluster</w:t>
            </w:r>
          </w:p>
          <w:p w:rsidR="00DA5AD0" w:rsidRDefault="00DA5AD0" w:rsidP="00DA5AD0">
            <w:pPr>
              <w:rPr>
                <w:rFonts w:ascii="SassoonCRInfant" w:hAnsi="SassoonCRInfant" w:cs="Arial"/>
              </w:rPr>
            </w:pPr>
            <w:r>
              <w:rPr>
                <w:rFonts w:ascii="SassoonCRInfant" w:hAnsi="SassoonCRInfant" w:cs="Arial"/>
              </w:rPr>
              <w:t>All staff</w:t>
            </w:r>
          </w:p>
          <w:p w:rsidR="00DA5AD0" w:rsidRDefault="00DA5AD0" w:rsidP="00DA5AD0">
            <w:pPr>
              <w:rPr>
                <w:rFonts w:ascii="SassoonCRInfant" w:hAnsi="SassoonCRInfant" w:cs="Arial"/>
              </w:rPr>
            </w:pPr>
          </w:p>
          <w:p w:rsidR="00DA5AD0" w:rsidRDefault="00DA5AD0" w:rsidP="00DA5AD0">
            <w:pPr>
              <w:rPr>
                <w:rFonts w:ascii="SassoonCRInfant" w:hAnsi="SassoonCRInfant" w:cs="Arial"/>
              </w:rPr>
            </w:pPr>
          </w:p>
          <w:p w:rsidR="00DA5AD0" w:rsidRPr="00C476B4" w:rsidRDefault="00DA5AD0" w:rsidP="00DA5AD0">
            <w:pPr>
              <w:rPr>
                <w:rFonts w:ascii="SassoonCRInfant" w:hAnsi="SassoonCRInfant" w:cs="Arial"/>
              </w:rPr>
            </w:pPr>
          </w:p>
          <w:p w:rsidR="00C476B4" w:rsidRPr="00C476B4" w:rsidRDefault="00C476B4" w:rsidP="00DA5AD0">
            <w:pPr>
              <w:rPr>
                <w:rFonts w:ascii="SassoonCRInfant" w:hAnsi="SassoonCRInfant" w:cs="Arial"/>
              </w:rPr>
            </w:pPr>
          </w:p>
          <w:p w:rsidR="00C476B4" w:rsidRPr="00C476B4" w:rsidRDefault="00DA5AD0" w:rsidP="00DA5AD0">
            <w:pPr>
              <w:rPr>
                <w:rFonts w:ascii="SassoonCRInfant" w:hAnsi="SassoonCRInfant" w:cs="Arial"/>
              </w:rPr>
            </w:pPr>
            <w:r>
              <w:rPr>
                <w:rFonts w:ascii="SassoonCRInfant" w:hAnsi="SassoonCRInfant" w:cs="Arial"/>
              </w:rPr>
              <w:t>All staff</w:t>
            </w:r>
            <w:r w:rsidR="00C476B4" w:rsidRPr="00C476B4">
              <w:rPr>
                <w:rFonts w:ascii="SassoonCRInfant" w:hAnsi="SassoonCRInfant" w:cs="Arial"/>
              </w:rPr>
              <w:t xml:space="preserve"> </w:t>
            </w:r>
          </w:p>
          <w:p w:rsidR="00C476B4" w:rsidRPr="00C476B4" w:rsidRDefault="00C476B4" w:rsidP="00DA5AD0">
            <w:pPr>
              <w:rPr>
                <w:rFonts w:ascii="SassoonCRInfant" w:hAnsi="SassoonCRInfant" w:cs="Arial"/>
              </w:rPr>
            </w:pPr>
          </w:p>
          <w:p w:rsidR="00DA5AD0" w:rsidRDefault="00DA5AD0" w:rsidP="00DA5AD0">
            <w:pPr>
              <w:rPr>
                <w:rFonts w:ascii="SassoonCRInfant" w:hAnsi="SassoonCRInfant" w:cs="Arial"/>
              </w:rPr>
            </w:pPr>
          </w:p>
          <w:p w:rsidR="00DA5AD0" w:rsidRDefault="00DA5AD0" w:rsidP="00DA5AD0">
            <w:pPr>
              <w:rPr>
                <w:rFonts w:ascii="SassoonCRInfant" w:hAnsi="SassoonCRInfant" w:cs="Arial"/>
              </w:rPr>
            </w:pPr>
          </w:p>
          <w:p w:rsidR="00DA5AD0" w:rsidRDefault="00DA5AD0" w:rsidP="00DA5AD0">
            <w:pPr>
              <w:rPr>
                <w:rFonts w:ascii="SassoonCRInfant" w:hAnsi="SassoonCRInfant" w:cs="Arial"/>
              </w:rPr>
            </w:pPr>
          </w:p>
          <w:p w:rsidR="00C476B4" w:rsidRDefault="00C476B4" w:rsidP="00DA5AD0">
            <w:pPr>
              <w:rPr>
                <w:rFonts w:ascii="SassoonCRInfant" w:hAnsi="SassoonCRInfant" w:cs="Arial"/>
              </w:rPr>
            </w:pPr>
            <w:r w:rsidRPr="00C476B4">
              <w:rPr>
                <w:rFonts w:ascii="SassoonCRInfant" w:hAnsi="SassoonCRInfant" w:cs="Arial"/>
              </w:rPr>
              <w:t xml:space="preserve">SEAL Champions </w:t>
            </w:r>
          </w:p>
          <w:p w:rsidR="00DA5AD0" w:rsidRDefault="00DA5AD0" w:rsidP="00DA5AD0">
            <w:pPr>
              <w:rPr>
                <w:rFonts w:ascii="SassoonCRInfant" w:hAnsi="SassoonCRInfant" w:cs="Arial"/>
              </w:rPr>
            </w:pPr>
            <w:r>
              <w:rPr>
                <w:rFonts w:ascii="SassoonCRInfant" w:hAnsi="SassoonCRInfant" w:cs="Arial"/>
              </w:rPr>
              <w:t>All staff</w:t>
            </w:r>
          </w:p>
          <w:p w:rsidR="00DA5AD0" w:rsidRDefault="00DA5AD0" w:rsidP="00DA5AD0">
            <w:pPr>
              <w:rPr>
                <w:rFonts w:ascii="SassoonCRInfant" w:hAnsi="SassoonCRInfant" w:cs="Arial"/>
              </w:rPr>
            </w:pPr>
          </w:p>
          <w:p w:rsidR="00DA5AD0" w:rsidRDefault="00DA5AD0" w:rsidP="00DA5AD0">
            <w:pPr>
              <w:rPr>
                <w:rFonts w:ascii="SassoonCRInfant" w:hAnsi="SassoonCRInfant" w:cs="Arial"/>
              </w:rPr>
            </w:pPr>
          </w:p>
          <w:p w:rsidR="00DA5AD0" w:rsidRDefault="00DA5AD0" w:rsidP="00DA5AD0">
            <w:pPr>
              <w:rPr>
                <w:rFonts w:ascii="SassoonCRInfant" w:hAnsi="SassoonCRInfant" w:cs="Arial"/>
              </w:rPr>
            </w:pPr>
            <w:r>
              <w:rPr>
                <w:rFonts w:ascii="SassoonCRInfant" w:hAnsi="SassoonCRInfant" w:cs="Arial"/>
              </w:rPr>
              <w:t>Cluster</w:t>
            </w:r>
          </w:p>
          <w:p w:rsidR="00DA5AD0" w:rsidRPr="00C476B4" w:rsidRDefault="00DA5AD0" w:rsidP="00DA5AD0">
            <w:pPr>
              <w:rPr>
                <w:rFonts w:ascii="SassoonCRInfant" w:hAnsi="SassoonCRInfant" w:cs="Arial"/>
              </w:rPr>
            </w:pPr>
            <w:r>
              <w:rPr>
                <w:rFonts w:ascii="SassoonCRInfant" w:hAnsi="SassoonCRInfant" w:cs="Arial"/>
              </w:rPr>
              <w:t>All staff</w:t>
            </w:r>
          </w:p>
          <w:p w:rsidR="00C476B4" w:rsidRPr="00C476B4" w:rsidRDefault="00C476B4" w:rsidP="00DA5AD0">
            <w:pPr>
              <w:rPr>
                <w:rFonts w:ascii="SassoonCRInfant" w:hAnsi="SassoonCRInfant" w:cs="Arial"/>
                <w:b/>
                <w:bCs/>
              </w:rPr>
            </w:pPr>
          </w:p>
        </w:tc>
        <w:tc>
          <w:tcPr>
            <w:tcW w:w="1276" w:type="dxa"/>
          </w:tcPr>
          <w:p w:rsidR="00C476B4" w:rsidRDefault="00DA5AD0" w:rsidP="00DA5AD0">
            <w:pPr>
              <w:rPr>
                <w:rFonts w:ascii="SassoonCRInfant" w:hAnsi="SassoonCRInfant" w:cs="Arial"/>
                <w:bCs/>
              </w:rPr>
            </w:pPr>
            <w:r>
              <w:rPr>
                <w:rFonts w:ascii="SassoonCRInfant" w:hAnsi="SassoonCRInfant" w:cs="Arial"/>
                <w:bCs/>
              </w:rPr>
              <w:t>Dec ‘15</w:t>
            </w:r>
          </w:p>
          <w:p w:rsidR="00DA5AD0" w:rsidRDefault="00DA5AD0" w:rsidP="00DA5AD0">
            <w:pPr>
              <w:rPr>
                <w:rFonts w:ascii="SassoonCRInfant" w:hAnsi="SassoonCRInfant" w:cs="Arial"/>
                <w:bCs/>
              </w:rPr>
            </w:pPr>
          </w:p>
          <w:p w:rsidR="00DA5AD0" w:rsidRDefault="00DA5AD0" w:rsidP="00DA5AD0">
            <w:pPr>
              <w:rPr>
                <w:rFonts w:ascii="SassoonCRInfant" w:hAnsi="SassoonCRInfant" w:cs="Arial"/>
                <w:bCs/>
              </w:rPr>
            </w:pPr>
          </w:p>
          <w:p w:rsidR="00DA5AD0" w:rsidRDefault="00DA5AD0" w:rsidP="00DA5AD0">
            <w:pPr>
              <w:rPr>
                <w:rFonts w:ascii="SassoonCRInfant" w:hAnsi="SassoonCRInfant" w:cs="Arial"/>
                <w:bCs/>
              </w:rPr>
            </w:pPr>
          </w:p>
          <w:p w:rsidR="00DA5AD0" w:rsidRDefault="00DA5AD0" w:rsidP="00DA5AD0">
            <w:pPr>
              <w:rPr>
                <w:rFonts w:ascii="SassoonCRInfant" w:hAnsi="SassoonCRInfant" w:cs="Arial"/>
                <w:bCs/>
              </w:rPr>
            </w:pPr>
          </w:p>
          <w:p w:rsidR="00DA5AD0" w:rsidRDefault="00DA5AD0" w:rsidP="00DA5AD0">
            <w:pPr>
              <w:rPr>
                <w:rFonts w:ascii="SassoonCRInfant" w:hAnsi="SassoonCRInfant" w:cs="Arial"/>
                <w:bCs/>
              </w:rPr>
            </w:pPr>
            <w:r>
              <w:rPr>
                <w:rFonts w:ascii="SassoonCRInfant" w:hAnsi="SassoonCRInfant" w:cs="Arial"/>
                <w:bCs/>
              </w:rPr>
              <w:t>Dec ’15 –</w:t>
            </w:r>
          </w:p>
          <w:p w:rsidR="00DA5AD0" w:rsidRDefault="00DA5AD0" w:rsidP="00DA5AD0">
            <w:pPr>
              <w:rPr>
                <w:rFonts w:ascii="SassoonCRInfant" w:hAnsi="SassoonCRInfant" w:cs="Arial"/>
                <w:bCs/>
              </w:rPr>
            </w:pPr>
            <w:r>
              <w:rPr>
                <w:rFonts w:ascii="SassoonCRInfant" w:hAnsi="SassoonCRInfant" w:cs="Arial"/>
                <w:bCs/>
              </w:rPr>
              <w:t>April ‘16</w:t>
            </w:r>
          </w:p>
          <w:p w:rsidR="00DA5AD0" w:rsidRDefault="00DA5AD0" w:rsidP="00DA5AD0">
            <w:pPr>
              <w:rPr>
                <w:rFonts w:ascii="SassoonCRInfant" w:hAnsi="SassoonCRInfant" w:cs="Arial"/>
                <w:bCs/>
              </w:rPr>
            </w:pPr>
          </w:p>
          <w:p w:rsidR="00DA5AD0" w:rsidRDefault="00DA5AD0" w:rsidP="00DA5AD0">
            <w:pPr>
              <w:rPr>
                <w:rFonts w:ascii="SassoonCRInfant" w:hAnsi="SassoonCRInfant" w:cs="Arial"/>
                <w:bCs/>
              </w:rPr>
            </w:pPr>
          </w:p>
          <w:p w:rsidR="00DA5AD0" w:rsidRDefault="00DA5AD0" w:rsidP="00DA5AD0">
            <w:pPr>
              <w:rPr>
                <w:rFonts w:ascii="SassoonCRInfant" w:hAnsi="SassoonCRInfant" w:cs="Arial"/>
                <w:bCs/>
              </w:rPr>
            </w:pPr>
          </w:p>
          <w:p w:rsidR="00DA5AD0" w:rsidRDefault="00DA5AD0" w:rsidP="00DA5AD0">
            <w:pPr>
              <w:rPr>
                <w:rFonts w:ascii="SassoonCRInfant" w:hAnsi="SassoonCRInfant" w:cs="Arial"/>
                <w:bCs/>
              </w:rPr>
            </w:pPr>
          </w:p>
          <w:p w:rsidR="00DA5AD0" w:rsidRDefault="00DA5AD0" w:rsidP="00DA5AD0">
            <w:pPr>
              <w:rPr>
                <w:rFonts w:ascii="SassoonCRInfant" w:hAnsi="SassoonCRInfant" w:cs="Arial"/>
                <w:bCs/>
              </w:rPr>
            </w:pPr>
            <w:r>
              <w:rPr>
                <w:rFonts w:ascii="SassoonCRInfant" w:hAnsi="SassoonCRInfant" w:cs="Arial"/>
                <w:bCs/>
              </w:rPr>
              <w:t>June ‘16</w:t>
            </w:r>
          </w:p>
          <w:p w:rsidR="00DA5AD0" w:rsidRDefault="00DA5AD0" w:rsidP="00DA5AD0">
            <w:pPr>
              <w:rPr>
                <w:rFonts w:ascii="SassoonCRInfant" w:hAnsi="SassoonCRInfant" w:cs="Arial"/>
                <w:bCs/>
              </w:rPr>
            </w:pPr>
          </w:p>
          <w:p w:rsidR="00DA5AD0" w:rsidRDefault="00DA5AD0" w:rsidP="00DA5AD0">
            <w:pPr>
              <w:rPr>
                <w:rFonts w:ascii="SassoonCRInfant" w:hAnsi="SassoonCRInfant" w:cs="Arial"/>
                <w:bCs/>
              </w:rPr>
            </w:pPr>
          </w:p>
          <w:p w:rsidR="00DA5AD0" w:rsidRDefault="00DA5AD0" w:rsidP="00DA5AD0">
            <w:pPr>
              <w:rPr>
                <w:rFonts w:ascii="SassoonCRInfant" w:hAnsi="SassoonCRInfant" w:cs="Arial"/>
                <w:bCs/>
              </w:rPr>
            </w:pPr>
          </w:p>
          <w:p w:rsidR="00DA5AD0" w:rsidRDefault="00DA5AD0" w:rsidP="00DA5AD0">
            <w:pPr>
              <w:rPr>
                <w:rFonts w:ascii="SassoonCRInfant" w:hAnsi="SassoonCRInfant" w:cs="Arial"/>
                <w:bCs/>
              </w:rPr>
            </w:pPr>
          </w:p>
          <w:p w:rsidR="00DA5AD0" w:rsidRDefault="00DA5AD0" w:rsidP="00DA5AD0">
            <w:pPr>
              <w:rPr>
                <w:rFonts w:ascii="SassoonCRInfant" w:hAnsi="SassoonCRInfant" w:cs="Arial"/>
                <w:bCs/>
              </w:rPr>
            </w:pPr>
            <w:r>
              <w:rPr>
                <w:rFonts w:ascii="SassoonCRInfant" w:hAnsi="SassoonCRInfant" w:cs="Arial"/>
                <w:bCs/>
              </w:rPr>
              <w:t>May ‘16</w:t>
            </w:r>
          </w:p>
          <w:p w:rsidR="00DA5AD0" w:rsidRDefault="00DA5AD0" w:rsidP="00DA5AD0">
            <w:pPr>
              <w:rPr>
                <w:rFonts w:ascii="SassoonCRInfant" w:hAnsi="SassoonCRInfant" w:cs="Arial"/>
                <w:bCs/>
              </w:rPr>
            </w:pPr>
          </w:p>
          <w:p w:rsidR="00DA5AD0" w:rsidRDefault="00DA5AD0" w:rsidP="00DA5AD0">
            <w:pPr>
              <w:rPr>
                <w:rFonts w:ascii="SassoonCRInfant" w:hAnsi="SassoonCRInfant" w:cs="Arial"/>
                <w:bCs/>
              </w:rPr>
            </w:pPr>
          </w:p>
          <w:p w:rsidR="00DA5AD0" w:rsidRDefault="00DA5AD0" w:rsidP="00DA5AD0">
            <w:pPr>
              <w:rPr>
                <w:rFonts w:ascii="SassoonCRInfant" w:hAnsi="SassoonCRInfant" w:cs="Arial"/>
                <w:bCs/>
              </w:rPr>
            </w:pPr>
          </w:p>
          <w:p w:rsidR="00DA5AD0" w:rsidRDefault="00DA5AD0" w:rsidP="00DA5AD0">
            <w:pPr>
              <w:rPr>
                <w:rFonts w:ascii="SassoonCRInfant" w:hAnsi="SassoonCRInfant" w:cs="Arial"/>
                <w:bCs/>
              </w:rPr>
            </w:pPr>
          </w:p>
          <w:p w:rsidR="00DA5AD0" w:rsidRPr="00C476B4" w:rsidRDefault="00DA5AD0" w:rsidP="00DA5AD0">
            <w:pPr>
              <w:rPr>
                <w:rFonts w:ascii="SassoonCRInfant" w:hAnsi="SassoonCRInfant" w:cs="Arial"/>
                <w:bCs/>
              </w:rPr>
            </w:pPr>
            <w:r>
              <w:rPr>
                <w:rFonts w:ascii="SassoonCRInfant" w:hAnsi="SassoonCRInfant" w:cs="Arial"/>
                <w:bCs/>
              </w:rPr>
              <w:t>Dec ’15 – April ‘16</w:t>
            </w:r>
          </w:p>
          <w:p w:rsidR="00C476B4" w:rsidRPr="00C476B4" w:rsidRDefault="00C476B4" w:rsidP="00DA5AD0">
            <w:pPr>
              <w:rPr>
                <w:rFonts w:ascii="SassoonCRInfant" w:hAnsi="SassoonCRInfant" w:cs="Arial"/>
                <w:bCs/>
              </w:rPr>
            </w:pPr>
          </w:p>
        </w:tc>
        <w:tc>
          <w:tcPr>
            <w:tcW w:w="1984" w:type="dxa"/>
          </w:tcPr>
          <w:p w:rsidR="00C476B4" w:rsidRDefault="00DA5AD0" w:rsidP="00DA5AD0">
            <w:pPr>
              <w:rPr>
                <w:rFonts w:ascii="SassoonCRInfant" w:hAnsi="SassoonCRInfant" w:cs="Arial"/>
                <w:bCs/>
              </w:rPr>
            </w:pPr>
            <w:r>
              <w:rPr>
                <w:rFonts w:ascii="SassoonCRInfant" w:hAnsi="SassoonCRInfant" w:cs="Arial"/>
                <w:bCs/>
              </w:rPr>
              <w:t>CAT/INSET</w:t>
            </w:r>
          </w:p>
          <w:p w:rsidR="00DA5AD0" w:rsidRDefault="00DA5AD0" w:rsidP="00DA5AD0">
            <w:pPr>
              <w:rPr>
                <w:rFonts w:ascii="SassoonCRInfant" w:hAnsi="SassoonCRInfant" w:cs="Arial"/>
                <w:bCs/>
              </w:rPr>
            </w:pPr>
            <w:r>
              <w:rPr>
                <w:rFonts w:ascii="SassoonCRInfant" w:hAnsi="SassoonCRInfant" w:cs="Arial"/>
                <w:bCs/>
              </w:rPr>
              <w:t>SEAL resources</w:t>
            </w:r>
          </w:p>
          <w:p w:rsidR="00DA5AD0" w:rsidRDefault="00DA5AD0" w:rsidP="00DA5AD0">
            <w:pPr>
              <w:rPr>
                <w:rFonts w:ascii="SassoonCRInfant" w:hAnsi="SassoonCRInfant" w:cs="Arial"/>
                <w:bCs/>
              </w:rPr>
            </w:pPr>
          </w:p>
          <w:p w:rsidR="00DA5AD0" w:rsidRDefault="00DA5AD0" w:rsidP="00DA5AD0">
            <w:pPr>
              <w:rPr>
                <w:rFonts w:ascii="SassoonCRInfant" w:hAnsi="SassoonCRInfant" w:cs="Arial"/>
                <w:bCs/>
              </w:rPr>
            </w:pPr>
          </w:p>
          <w:p w:rsidR="00DA5AD0" w:rsidRPr="00C476B4" w:rsidRDefault="00DA5AD0" w:rsidP="00DA5AD0">
            <w:pPr>
              <w:rPr>
                <w:rFonts w:ascii="SassoonCRInfant" w:hAnsi="SassoonCRInfant" w:cs="Arial"/>
                <w:bCs/>
              </w:rPr>
            </w:pPr>
          </w:p>
          <w:p w:rsidR="00C476B4" w:rsidRDefault="00C476B4" w:rsidP="00DA5AD0">
            <w:pPr>
              <w:rPr>
                <w:rFonts w:ascii="SassoonCRInfant" w:hAnsi="SassoonCRInfant" w:cs="Arial"/>
                <w:bCs/>
              </w:rPr>
            </w:pPr>
            <w:r w:rsidRPr="00C476B4">
              <w:rPr>
                <w:rFonts w:ascii="SassoonCRInfant" w:hAnsi="SassoonCRInfant" w:cs="Arial"/>
                <w:bCs/>
              </w:rPr>
              <w:t>Cluster CAT</w:t>
            </w:r>
          </w:p>
          <w:p w:rsidR="00DA5AD0" w:rsidRDefault="00DA5AD0" w:rsidP="00DA5AD0">
            <w:pPr>
              <w:rPr>
                <w:rFonts w:ascii="SassoonCRInfant" w:hAnsi="SassoonCRInfant" w:cs="Arial"/>
                <w:bCs/>
              </w:rPr>
            </w:pPr>
            <w:r>
              <w:rPr>
                <w:rFonts w:ascii="SassoonCRInfant" w:hAnsi="SassoonCRInfant" w:cs="Arial"/>
                <w:bCs/>
              </w:rPr>
              <w:t>GLOW access</w:t>
            </w:r>
          </w:p>
          <w:p w:rsidR="00DA5AD0" w:rsidRDefault="00DA5AD0" w:rsidP="00DA5AD0">
            <w:pPr>
              <w:rPr>
                <w:rFonts w:ascii="SassoonCRInfant" w:hAnsi="SassoonCRInfant" w:cs="Arial"/>
                <w:bCs/>
              </w:rPr>
            </w:pPr>
          </w:p>
          <w:p w:rsidR="00DA5AD0" w:rsidRDefault="00DA5AD0" w:rsidP="00DA5AD0">
            <w:pPr>
              <w:rPr>
                <w:rFonts w:ascii="SassoonCRInfant" w:hAnsi="SassoonCRInfant" w:cs="Arial"/>
                <w:bCs/>
              </w:rPr>
            </w:pPr>
          </w:p>
          <w:p w:rsidR="00DA5AD0" w:rsidRDefault="00DA5AD0" w:rsidP="00DA5AD0">
            <w:pPr>
              <w:rPr>
                <w:rFonts w:ascii="SassoonCRInfant" w:hAnsi="SassoonCRInfant" w:cs="Arial"/>
                <w:bCs/>
              </w:rPr>
            </w:pPr>
          </w:p>
          <w:p w:rsidR="00DA5AD0" w:rsidRDefault="00DA5AD0" w:rsidP="00DA5AD0">
            <w:pPr>
              <w:rPr>
                <w:rFonts w:ascii="SassoonCRInfant" w:hAnsi="SassoonCRInfant" w:cs="Arial"/>
                <w:bCs/>
              </w:rPr>
            </w:pPr>
          </w:p>
          <w:p w:rsidR="00DA5AD0" w:rsidRDefault="00DA5AD0" w:rsidP="00DA5AD0">
            <w:pPr>
              <w:rPr>
                <w:rFonts w:ascii="SassoonCRInfant" w:hAnsi="SassoonCRInfant" w:cs="Arial"/>
                <w:bCs/>
              </w:rPr>
            </w:pPr>
            <w:r>
              <w:rPr>
                <w:rFonts w:ascii="SassoonCRInfant" w:hAnsi="SassoonCRInfant" w:cs="Arial"/>
                <w:bCs/>
              </w:rPr>
              <w:t>October INSET</w:t>
            </w:r>
          </w:p>
          <w:p w:rsidR="00DA5AD0" w:rsidRDefault="00DA5AD0" w:rsidP="00DA5AD0">
            <w:pPr>
              <w:rPr>
                <w:rFonts w:ascii="SassoonCRInfant" w:hAnsi="SassoonCRInfant" w:cs="Arial"/>
                <w:bCs/>
              </w:rPr>
            </w:pPr>
            <w:r>
              <w:rPr>
                <w:rFonts w:ascii="SassoonCRInfant" w:hAnsi="SassoonCRInfant" w:cs="Arial"/>
                <w:bCs/>
              </w:rPr>
              <w:t>Cluster CAT</w:t>
            </w:r>
          </w:p>
          <w:p w:rsidR="00DA5AD0" w:rsidRDefault="00DA5AD0" w:rsidP="00DA5AD0">
            <w:pPr>
              <w:rPr>
                <w:rFonts w:ascii="SassoonCRInfant" w:hAnsi="SassoonCRInfant" w:cs="Arial"/>
                <w:bCs/>
              </w:rPr>
            </w:pPr>
          </w:p>
          <w:p w:rsidR="00DA5AD0" w:rsidRDefault="00DA5AD0" w:rsidP="00DA5AD0">
            <w:pPr>
              <w:rPr>
                <w:rFonts w:ascii="SassoonCRInfant" w:hAnsi="SassoonCRInfant" w:cs="Arial"/>
                <w:bCs/>
              </w:rPr>
            </w:pPr>
          </w:p>
          <w:p w:rsidR="00DA5AD0" w:rsidRDefault="00DA5AD0" w:rsidP="00DA5AD0">
            <w:pPr>
              <w:rPr>
                <w:rFonts w:ascii="SassoonCRInfant" w:hAnsi="SassoonCRInfant" w:cs="Arial"/>
                <w:bCs/>
              </w:rPr>
            </w:pPr>
          </w:p>
          <w:p w:rsidR="00DA5AD0" w:rsidRDefault="00DA5AD0" w:rsidP="00DA5AD0">
            <w:pPr>
              <w:rPr>
                <w:rFonts w:ascii="SassoonCRInfant" w:hAnsi="SassoonCRInfant" w:cs="Arial"/>
                <w:bCs/>
              </w:rPr>
            </w:pPr>
            <w:r>
              <w:rPr>
                <w:rFonts w:ascii="SassoonCRInfant" w:hAnsi="SassoonCRInfant" w:cs="Arial"/>
                <w:bCs/>
              </w:rPr>
              <w:t>Cluster CAT</w:t>
            </w:r>
          </w:p>
          <w:p w:rsidR="00DA5AD0" w:rsidRDefault="00DA5AD0" w:rsidP="00DA5AD0">
            <w:pPr>
              <w:rPr>
                <w:rFonts w:ascii="SassoonCRInfant" w:hAnsi="SassoonCRInfant" w:cs="Arial"/>
                <w:bCs/>
              </w:rPr>
            </w:pPr>
            <w:r>
              <w:rPr>
                <w:rFonts w:ascii="SassoonCRInfant" w:hAnsi="SassoonCRInfant" w:cs="Arial"/>
                <w:bCs/>
              </w:rPr>
              <w:t>Curriculum Evening</w:t>
            </w:r>
          </w:p>
          <w:p w:rsidR="00DA5AD0" w:rsidRDefault="00DA5AD0" w:rsidP="00DA5AD0">
            <w:pPr>
              <w:rPr>
                <w:rFonts w:ascii="SassoonCRInfant" w:hAnsi="SassoonCRInfant" w:cs="Arial"/>
                <w:bCs/>
              </w:rPr>
            </w:pPr>
            <w:r>
              <w:rPr>
                <w:rFonts w:ascii="SassoonCRInfant" w:hAnsi="SassoonCRInfant" w:cs="Arial"/>
                <w:bCs/>
              </w:rPr>
              <w:t>Open Morning</w:t>
            </w:r>
          </w:p>
          <w:p w:rsidR="00DA5AD0" w:rsidRDefault="00DA5AD0" w:rsidP="00DA5AD0">
            <w:pPr>
              <w:rPr>
                <w:rFonts w:ascii="SassoonCRInfant" w:hAnsi="SassoonCRInfant" w:cs="Arial"/>
                <w:bCs/>
              </w:rPr>
            </w:pPr>
            <w:r>
              <w:rPr>
                <w:rFonts w:ascii="SassoonCRInfant" w:hAnsi="SassoonCRInfant" w:cs="Arial"/>
                <w:bCs/>
              </w:rPr>
              <w:t>Shared Starts (P1)</w:t>
            </w:r>
          </w:p>
          <w:p w:rsidR="00DA5AD0" w:rsidRDefault="00DA5AD0" w:rsidP="00DA5AD0">
            <w:pPr>
              <w:rPr>
                <w:rFonts w:ascii="SassoonCRInfant" w:hAnsi="SassoonCRInfant" w:cs="Arial"/>
                <w:bCs/>
              </w:rPr>
            </w:pPr>
          </w:p>
          <w:p w:rsidR="00DA5AD0" w:rsidRDefault="00DA5AD0" w:rsidP="00DA5AD0">
            <w:pPr>
              <w:rPr>
                <w:rFonts w:ascii="SassoonCRInfant" w:hAnsi="SassoonCRInfant" w:cs="Arial"/>
                <w:bCs/>
              </w:rPr>
            </w:pPr>
            <w:r>
              <w:rPr>
                <w:rFonts w:ascii="SassoonCRInfant" w:hAnsi="SassoonCRInfant" w:cs="Arial"/>
                <w:bCs/>
              </w:rPr>
              <w:t>Cluster CAT</w:t>
            </w:r>
          </w:p>
          <w:p w:rsidR="00DA5AD0" w:rsidRDefault="00DA5AD0" w:rsidP="00DA5AD0">
            <w:pPr>
              <w:rPr>
                <w:rFonts w:ascii="SassoonCRInfant" w:hAnsi="SassoonCRInfant" w:cs="Arial"/>
                <w:bCs/>
              </w:rPr>
            </w:pPr>
            <w:r>
              <w:rPr>
                <w:rFonts w:ascii="SassoonCRInfant" w:hAnsi="SassoonCRInfant" w:cs="Arial"/>
                <w:bCs/>
              </w:rPr>
              <w:t>CAT session</w:t>
            </w:r>
          </w:p>
          <w:p w:rsidR="00C476B4" w:rsidRPr="00C476B4" w:rsidRDefault="00C476B4" w:rsidP="00DA5AD0">
            <w:pPr>
              <w:rPr>
                <w:rFonts w:ascii="SassoonCRInfant" w:hAnsi="SassoonCRInfant" w:cs="Arial"/>
                <w:b/>
                <w:bCs/>
              </w:rPr>
            </w:pPr>
          </w:p>
        </w:tc>
        <w:tc>
          <w:tcPr>
            <w:tcW w:w="3402" w:type="dxa"/>
          </w:tcPr>
          <w:p w:rsidR="00C476B4" w:rsidRDefault="00DA5AD0" w:rsidP="00DA5AD0">
            <w:pPr>
              <w:rPr>
                <w:rFonts w:ascii="SassoonCRInfant" w:hAnsi="SassoonCRInfant" w:cs="Arial"/>
                <w:bCs/>
              </w:rPr>
            </w:pPr>
            <w:r>
              <w:rPr>
                <w:rFonts w:ascii="SassoonCRInfant" w:hAnsi="SassoonCRInfant" w:cs="Arial"/>
                <w:bCs/>
              </w:rPr>
              <w:t xml:space="preserve">SLT </w:t>
            </w:r>
          </w:p>
          <w:p w:rsidR="00DA5AD0" w:rsidRDefault="00DA5AD0" w:rsidP="00DA5AD0">
            <w:pPr>
              <w:rPr>
                <w:rFonts w:ascii="SassoonCRInfant" w:hAnsi="SassoonCRInfant" w:cs="Arial"/>
                <w:bCs/>
              </w:rPr>
            </w:pPr>
            <w:r>
              <w:rPr>
                <w:rFonts w:ascii="SassoonCRInfant" w:hAnsi="SassoonCRInfant" w:cs="Arial"/>
                <w:bCs/>
              </w:rPr>
              <w:t>Classroom observations</w:t>
            </w:r>
          </w:p>
          <w:p w:rsidR="00DA5AD0" w:rsidRDefault="00DA5AD0" w:rsidP="00DA5AD0">
            <w:pPr>
              <w:rPr>
                <w:rFonts w:ascii="SassoonCRInfant" w:hAnsi="SassoonCRInfant" w:cs="Arial"/>
                <w:bCs/>
              </w:rPr>
            </w:pPr>
            <w:r>
              <w:rPr>
                <w:rFonts w:ascii="SassoonCRInfant" w:hAnsi="SassoonCRInfant" w:cs="Arial"/>
                <w:bCs/>
              </w:rPr>
              <w:t>FP &amp; Attainment Meetings</w:t>
            </w:r>
          </w:p>
          <w:p w:rsidR="00DA5AD0" w:rsidRPr="00C476B4" w:rsidRDefault="00DA5AD0" w:rsidP="00DA5AD0">
            <w:pPr>
              <w:rPr>
                <w:rFonts w:ascii="SassoonCRInfant" w:hAnsi="SassoonCRInfant" w:cs="Arial"/>
                <w:bCs/>
              </w:rPr>
            </w:pPr>
            <w:r>
              <w:rPr>
                <w:rFonts w:ascii="SassoonCRInfant" w:hAnsi="SassoonCRInfant" w:cs="Arial"/>
                <w:bCs/>
              </w:rPr>
              <w:t>FP &amp; Attainment Monitoring</w:t>
            </w:r>
          </w:p>
          <w:p w:rsidR="00C476B4" w:rsidRPr="00C476B4" w:rsidRDefault="00C476B4" w:rsidP="00DA5AD0">
            <w:pPr>
              <w:rPr>
                <w:rFonts w:ascii="SassoonCRInfant" w:hAnsi="SassoonCRInfant" w:cs="Arial"/>
                <w:bCs/>
              </w:rPr>
            </w:pPr>
          </w:p>
          <w:p w:rsidR="00C476B4" w:rsidRPr="00C476B4" w:rsidRDefault="00C476B4" w:rsidP="00DA5AD0">
            <w:pPr>
              <w:rPr>
                <w:rFonts w:ascii="SassoonCRInfant" w:hAnsi="SassoonCRInfant" w:cs="Arial"/>
                <w:bCs/>
              </w:rPr>
            </w:pPr>
            <w:r w:rsidRPr="00C476B4">
              <w:rPr>
                <w:rFonts w:ascii="SassoonCRInfant" w:hAnsi="SassoonCRInfant" w:cs="Arial"/>
                <w:bCs/>
              </w:rPr>
              <w:t>Collegiate development discussions</w:t>
            </w:r>
          </w:p>
          <w:p w:rsidR="00C476B4" w:rsidRPr="00C476B4" w:rsidRDefault="00C476B4" w:rsidP="00DA5AD0">
            <w:pPr>
              <w:rPr>
                <w:rFonts w:ascii="SassoonCRInfant" w:hAnsi="SassoonCRInfant" w:cs="Arial"/>
                <w:bCs/>
              </w:rPr>
            </w:pPr>
          </w:p>
          <w:p w:rsidR="00DA5AD0" w:rsidRDefault="00DA5AD0" w:rsidP="00DA5AD0">
            <w:pPr>
              <w:rPr>
                <w:rFonts w:ascii="SassoonCRInfant" w:hAnsi="SassoonCRInfant" w:cs="Arial"/>
                <w:bCs/>
              </w:rPr>
            </w:pPr>
          </w:p>
          <w:p w:rsidR="00DA5AD0" w:rsidRDefault="00DA5AD0" w:rsidP="00DA5AD0">
            <w:pPr>
              <w:rPr>
                <w:rFonts w:ascii="SassoonCRInfant" w:hAnsi="SassoonCRInfant" w:cs="Arial"/>
                <w:bCs/>
              </w:rPr>
            </w:pPr>
          </w:p>
          <w:p w:rsidR="00DA5AD0" w:rsidRDefault="00DA5AD0" w:rsidP="00DA5AD0">
            <w:pPr>
              <w:rPr>
                <w:rFonts w:ascii="SassoonCRInfant" w:hAnsi="SassoonCRInfant" w:cs="Arial"/>
                <w:bCs/>
              </w:rPr>
            </w:pPr>
          </w:p>
          <w:p w:rsidR="00DA5AD0" w:rsidRDefault="00DA5AD0" w:rsidP="00DA5AD0">
            <w:pPr>
              <w:rPr>
                <w:rFonts w:ascii="SassoonCRInfant" w:hAnsi="SassoonCRInfant" w:cs="Arial"/>
                <w:bCs/>
              </w:rPr>
            </w:pPr>
          </w:p>
          <w:p w:rsidR="00C476B4" w:rsidRDefault="00C476B4" w:rsidP="00DA5AD0">
            <w:pPr>
              <w:rPr>
                <w:rFonts w:ascii="SassoonCRInfant" w:hAnsi="SassoonCRInfant" w:cs="Arial"/>
                <w:bCs/>
              </w:rPr>
            </w:pPr>
            <w:r w:rsidRPr="00C476B4">
              <w:rPr>
                <w:rFonts w:ascii="SassoonCRInfant" w:hAnsi="SassoonCRInfant" w:cs="Arial"/>
                <w:bCs/>
              </w:rPr>
              <w:t>CEM/PIPS/assessment information</w:t>
            </w:r>
          </w:p>
          <w:p w:rsidR="00DA5AD0" w:rsidRDefault="00DA5AD0" w:rsidP="00DA5AD0">
            <w:pPr>
              <w:rPr>
                <w:rFonts w:ascii="SassoonCRInfant" w:hAnsi="SassoonCRInfant" w:cs="Arial"/>
                <w:bCs/>
              </w:rPr>
            </w:pPr>
            <w:r>
              <w:rPr>
                <w:rFonts w:ascii="SassoonCRInfant" w:hAnsi="SassoonCRInfant" w:cs="Arial"/>
                <w:bCs/>
              </w:rPr>
              <w:t>SLT</w:t>
            </w:r>
          </w:p>
          <w:p w:rsidR="00DA5AD0" w:rsidRDefault="00DA5AD0" w:rsidP="00DA5AD0">
            <w:pPr>
              <w:rPr>
                <w:rFonts w:ascii="SassoonCRInfant" w:hAnsi="SassoonCRInfant" w:cs="Arial"/>
                <w:bCs/>
              </w:rPr>
            </w:pPr>
            <w:r>
              <w:rPr>
                <w:rFonts w:ascii="SassoonCRInfant" w:hAnsi="SassoonCRInfant" w:cs="Arial"/>
                <w:bCs/>
              </w:rPr>
              <w:t>FP &amp; Attainment Meetings</w:t>
            </w:r>
          </w:p>
          <w:p w:rsidR="00DA5AD0" w:rsidRPr="00C476B4" w:rsidRDefault="00DA5AD0" w:rsidP="00DA5AD0">
            <w:pPr>
              <w:rPr>
                <w:rFonts w:ascii="SassoonCRInfant" w:hAnsi="SassoonCRInfant" w:cs="Arial"/>
                <w:bCs/>
              </w:rPr>
            </w:pPr>
            <w:r>
              <w:rPr>
                <w:rFonts w:ascii="SassoonCRInfant" w:hAnsi="SassoonCRInfant" w:cs="Arial"/>
                <w:bCs/>
              </w:rPr>
              <w:t>FP &amp; Attainment Monitoring</w:t>
            </w:r>
          </w:p>
          <w:p w:rsidR="00C476B4" w:rsidRPr="00C476B4" w:rsidRDefault="00C476B4" w:rsidP="00DA5AD0">
            <w:pPr>
              <w:rPr>
                <w:rFonts w:ascii="SassoonCRInfant" w:hAnsi="SassoonCRInfant" w:cs="Arial"/>
                <w:bCs/>
              </w:rPr>
            </w:pPr>
          </w:p>
          <w:p w:rsidR="00C476B4" w:rsidRDefault="00DA5AD0" w:rsidP="00DA5AD0">
            <w:pPr>
              <w:rPr>
                <w:rFonts w:ascii="SassoonCRInfant" w:hAnsi="SassoonCRInfant" w:cs="Arial"/>
              </w:rPr>
            </w:pPr>
            <w:r>
              <w:rPr>
                <w:rFonts w:ascii="SassoonCRInfant" w:hAnsi="SassoonCRInfant" w:cs="Arial"/>
              </w:rPr>
              <w:t>Parent evaluations</w:t>
            </w:r>
          </w:p>
          <w:p w:rsidR="00DA5AD0" w:rsidRDefault="00DA5AD0" w:rsidP="00DA5AD0">
            <w:pPr>
              <w:rPr>
                <w:rFonts w:ascii="SassoonCRInfant" w:hAnsi="SassoonCRInfant" w:cs="Arial"/>
              </w:rPr>
            </w:pPr>
            <w:r>
              <w:rPr>
                <w:rFonts w:ascii="SassoonCRInfant" w:hAnsi="SassoonCRInfant" w:cs="Arial"/>
              </w:rPr>
              <w:t>Observations</w:t>
            </w:r>
          </w:p>
          <w:p w:rsidR="00DA5AD0" w:rsidRDefault="00DA5AD0" w:rsidP="00DA5AD0">
            <w:pPr>
              <w:rPr>
                <w:rFonts w:ascii="SassoonCRInfant" w:hAnsi="SassoonCRInfant" w:cs="Arial"/>
              </w:rPr>
            </w:pPr>
          </w:p>
          <w:p w:rsidR="00DA5AD0" w:rsidRDefault="00DA5AD0" w:rsidP="00DA5AD0">
            <w:pPr>
              <w:rPr>
                <w:rFonts w:ascii="SassoonCRInfant" w:hAnsi="SassoonCRInfant" w:cs="Arial"/>
              </w:rPr>
            </w:pPr>
          </w:p>
          <w:p w:rsidR="00DA5AD0" w:rsidRDefault="00DA5AD0" w:rsidP="00DA5AD0">
            <w:pPr>
              <w:rPr>
                <w:rFonts w:ascii="SassoonCRInfant" w:hAnsi="SassoonCRInfant" w:cs="Arial"/>
              </w:rPr>
            </w:pPr>
          </w:p>
          <w:p w:rsidR="00DA5AD0" w:rsidRPr="00DA5AD0" w:rsidRDefault="00DA5AD0" w:rsidP="00DA5AD0">
            <w:pPr>
              <w:rPr>
                <w:rFonts w:ascii="SassoonCRInfant" w:hAnsi="SassoonCRInfant" w:cs="Arial"/>
              </w:rPr>
            </w:pPr>
            <w:r>
              <w:rPr>
                <w:rFonts w:ascii="SassoonCRInfant" w:hAnsi="SassoonCRInfant" w:cs="Arial"/>
              </w:rPr>
              <w:t>Collegiate development discussions</w:t>
            </w:r>
          </w:p>
        </w:tc>
      </w:tr>
      <w:tr w:rsidR="00C476B4" w:rsidRPr="00272520" w:rsidTr="00DA5AD0">
        <w:trPr>
          <w:trHeight w:val="1564"/>
        </w:trPr>
        <w:tc>
          <w:tcPr>
            <w:tcW w:w="2811" w:type="dxa"/>
          </w:tcPr>
          <w:p w:rsidR="00C476B4" w:rsidRPr="00C476B4" w:rsidRDefault="00C476B4" w:rsidP="004029E2">
            <w:pPr>
              <w:numPr>
                <w:ilvl w:val="0"/>
                <w:numId w:val="16"/>
              </w:numPr>
              <w:ind w:left="390" w:hanging="390"/>
              <w:rPr>
                <w:rFonts w:ascii="SassoonCRInfant" w:hAnsi="SassoonCRInfant" w:cs="Arial"/>
                <w:bCs/>
              </w:rPr>
            </w:pPr>
            <w:r w:rsidRPr="00C476B4">
              <w:rPr>
                <w:rFonts w:ascii="SassoonCRInfant" w:hAnsi="SassoonCRInfant" w:cs="Arial"/>
                <w:bCs/>
              </w:rPr>
              <w:t>Attainment across literacy will be improved for all learners</w:t>
            </w:r>
          </w:p>
        </w:tc>
        <w:tc>
          <w:tcPr>
            <w:tcW w:w="4774" w:type="dxa"/>
          </w:tcPr>
          <w:p w:rsidR="00C476B4" w:rsidRPr="00C476B4" w:rsidRDefault="00C476B4" w:rsidP="00DA5AD0">
            <w:pPr>
              <w:rPr>
                <w:rFonts w:ascii="SassoonCRInfant" w:hAnsi="SassoonCRInfant" w:cs="Arial"/>
              </w:rPr>
            </w:pPr>
            <w:r w:rsidRPr="00C476B4">
              <w:rPr>
                <w:rFonts w:ascii="SassoonCRInfant" w:hAnsi="SassoonCRInfant" w:cs="Arial"/>
              </w:rPr>
              <w:t>Review current practice and develop approaches to using selected resources to develop literacy teaching and assessment:</w:t>
            </w:r>
          </w:p>
          <w:p w:rsidR="00C476B4" w:rsidRPr="00C476B4" w:rsidRDefault="00C476B4" w:rsidP="004029E2">
            <w:pPr>
              <w:numPr>
                <w:ilvl w:val="0"/>
                <w:numId w:val="17"/>
              </w:numPr>
              <w:rPr>
                <w:rFonts w:ascii="SassoonCRInfant" w:hAnsi="SassoonCRInfant" w:cs="Arial"/>
                <w:i/>
              </w:rPr>
            </w:pPr>
            <w:r w:rsidRPr="00C476B4">
              <w:rPr>
                <w:rFonts w:ascii="SassoonCRInfant" w:hAnsi="SassoonCRInfant" w:cs="Arial"/>
                <w:i/>
              </w:rPr>
              <w:t>Write to the Top (Writing)</w:t>
            </w:r>
          </w:p>
          <w:p w:rsidR="00C476B4" w:rsidRPr="004C1103" w:rsidRDefault="00C476B4" w:rsidP="004029E2">
            <w:pPr>
              <w:numPr>
                <w:ilvl w:val="0"/>
                <w:numId w:val="17"/>
              </w:numPr>
              <w:rPr>
                <w:rFonts w:ascii="SassoonCRInfant" w:hAnsi="SassoonCRInfant" w:cs="Arial"/>
                <w:i/>
              </w:rPr>
            </w:pPr>
            <w:r w:rsidRPr="004C1103">
              <w:rPr>
                <w:rFonts w:ascii="SassoonCRInfant" w:hAnsi="SassoonCRInfant" w:cs="Arial"/>
                <w:i/>
              </w:rPr>
              <w:t xml:space="preserve">Big Talk </w:t>
            </w:r>
            <w:r w:rsidR="004C1103" w:rsidRPr="004C1103">
              <w:rPr>
                <w:rFonts w:ascii="SassoonCRInfant" w:hAnsi="SassoonCRInfant" w:cs="Arial"/>
                <w:i/>
              </w:rPr>
              <w:t>(Emergent writing &amp; talking)</w:t>
            </w:r>
          </w:p>
          <w:p w:rsidR="00C476B4" w:rsidRPr="00C476B4" w:rsidRDefault="00C476B4" w:rsidP="004029E2">
            <w:pPr>
              <w:numPr>
                <w:ilvl w:val="0"/>
                <w:numId w:val="17"/>
              </w:numPr>
              <w:rPr>
                <w:rFonts w:ascii="SassoonCRInfant" w:hAnsi="SassoonCRInfant" w:cs="Arial"/>
                <w:i/>
              </w:rPr>
            </w:pPr>
            <w:r w:rsidRPr="00C476B4">
              <w:rPr>
                <w:rFonts w:ascii="SassoonCRInfant" w:hAnsi="SassoonCRInfant" w:cs="Arial"/>
                <w:i/>
              </w:rPr>
              <w:t>Reading Routes (Reading)</w:t>
            </w:r>
            <w:bookmarkStart w:id="0" w:name="_GoBack"/>
            <w:bookmarkEnd w:id="0"/>
          </w:p>
          <w:p w:rsidR="00C476B4" w:rsidRDefault="00C476B4" w:rsidP="004029E2">
            <w:pPr>
              <w:numPr>
                <w:ilvl w:val="0"/>
                <w:numId w:val="17"/>
              </w:numPr>
              <w:rPr>
                <w:rFonts w:ascii="SassoonCRInfant" w:hAnsi="SassoonCRInfant" w:cs="Arial"/>
                <w:i/>
              </w:rPr>
            </w:pPr>
            <w:r w:rsidRPr="00C476B4">
              <w:rPr>
                <w:rFonts w:ascii="SassoonCRInfant" w:hAnsi="SassoonCRInfant" w:cs="Arial"/>
                <w:i/>
              </w:rPr>
              <w:t>Hearsay (Listening &amp; Talking)</w:t>
            </w:r>
          </w:p>
          <w:p w:rsidR="00DA5AD0" w:rsidRPr="00C476B4" w:rsidRDefault="00DA5AD0" w:rsidP="004029E2">
            <w:pPr>
              <w:numPr>
                <w:ilvl w:val="0"/>
                <w:numId w:val="17"/>
              </w:numPr>
              <w:rPr>
                <w:rFonts w:ascii="SassoonCRInfant" w:hAnsi="SassoonCRInfant" w:cs="Arial"/>
                <w:i/>
              </w:rPr>
            </w:pPr>
            <w:r>
              <w:rPr>
                <w:rFonts w:ascii="SassoonCRInfant" w:hAnsi="SassoonCRInfant" w:cs="Arial"/>
                <w:i/>
              </w:rPr>
              <w:lastRenderedPageBreak/>
              <w:t>NFER spelling</w:t>
            </w:r>
          </w:p>
          <w:p w:rsidR="00C476B4" w:rsidRPr="00C476B4" w:rsidRDefault="00C476B4" w:rsidP="00DA5AD0">
            <w:pPr>
              <w:rPr>
                <w:rFonts w:ascii="SassoonCRInfant" w:hAnsi="SassoonCRInfant" w:cs="Arial"/>
                <w:i/>
              </w:rPr>
            </w:pPr>
          </w:p>
          <w:p w:rsidR="00C476B4" w:rsidRPr="00C476B4" w:rsidRDefault="00C476B4" w:rsidP="00DA5AD0">
            <w:pPr>
              <w:rPr>
                <w:rFonts w:ascii="SassoonCRInfant" w:hAnsi="SassoonCRInfant" w:cs="Arial"/>
              </w:rPr>
            </w:pPr>
            <w:r w:rsidRPr="00C476B4">
              <w:rPr>
                <w:rFonts w:ascii="SassoonCRInfant" w:hAnsi="SassoonCRInfant" w:cs="Arial"/>
              </w:rPr>
              <w:t>Work a</w:t>
            </w:r>
            <w:r w:rsidR="00DA5AD0">
              <w:rPr>
                <w:rFonts w:ascii="SassoonCRInfant" w:hAnsi="SassoonCRInfant" w:cs="Arial"/>
              </w:rPr>
              <w:t xml:space="preserve">cross stages in school and </w:t>
            </w:r>
            <w:r w:rsidRPr="00C476B4">
              <w:rPr>
                <w:rFonts w:ascii="SassoonCRInfant" w:hAnsi="SassoonCRInfant" w:cs="Arial"/>
              </w:rPr>
              <w:t xml:space="preserve">across the cluster to moderate practice and develop plans to include high quality teaching and learning and assessment using these resources.  </w:t>
            </w:r>
          </w:p>
          <w:p w:rsidR="00C476B4" w:rsidRPr="00C476B4" w:rsidRDefault="00C476B4" w:rsidP="00DA5AD0">
            <w:pPr>
              <w:rPr>
                <w:rFonts w:ascii="SassoonCRInfant" w:hAnsi="SassoonCRInfant" w:cs="Arial"/>
              </w:rPr>
            </w:pPr>
          </w:p>
          <w:p w:rsidR="00C476B4" w:rsidRPr="00C476B4" w:rsidRDefault="00C476B4" w:rsidP="00DA5AD0">
            <w:pPr>
              <w:rPr>
                <w:rFonts w:ascii="SassoonCRInfant" w:hAnsi="SassoonCRInfant" w:cs="Arial"/>
              </w:rPr>
            </w:pPr>
            <w:r w:rsidRPr="00C476B4">
              <w:rPr>
                <w:rFonts w:ascii="SassoonCRInfant" w:hAnsi="SassoonCRInfant" w:cs="Arial"/>
              </w:rPr>
              <w:t>Moderate practice and assessment to identify expectation for pace across the school and develop tracking and monitoring approaches.</w:t>
            </w:r>
          </w:p>
          <w:p w:rsidR="00C476B4" w:rsidRPr="00C476B4" w:rsidRDefault="00C476B4" w:rsidP="00DA5AD0">
            <w:pPr>
              <w:rPr>
                <w:rFonts w:ascii="SassoonCRInfant" w:hAnsi="SassoonCRInfant" w:cs="Arial"/>
                <w:b/>
                <w:u w:val="single"/>
              </w:rPr>
            </w:pPr>
          </w:p>
        </w:tc>
        <w:tc>
          <w:tcPr>
            <w:tcW w:w="1418" w:type="dxa"/>
            <w:gridSpan w:val="2"/>
          </w:tcPr>
          <w:p w:rsidR="00C476B4" w:rsidRPr="00C476B4" w:rsidRDefault="00DA5AD0" w:rsidP="00DA5AD0">
            <w:pPr>
              <w:rPr>
                <w:rFonts w:ascii="SassoonCRInfant" w:hAnsi="SassoonCRInfant" w:cs="Arial"/>
                <w:bCs/>
              </w:rPr>
            </w:pPr>
            <w:r>
              <w:rPr>
                <w:rFonts w:ascii="SassoonCRInfant" w:hAnsi="SassoonCRInfant" w:cs="Arial"/>
                <w:bCs/>
              </w:rPr>
              <w:lastRenderedPageBreak/>
              <w:t>SLT and C</w:t>
            </w:r>
            <w:r w:rsidR="00C476B4" w:rsidRPr="00C476B4">
              <w:rPr>
                <w:rFonts w:ascii="SassoonCRInfant" w:hAnsi="SassoonCRInfant" w:cs="Arial"/>
                <w:bCs/>
              </w:rPr>
              <w:t>luster HTs</w:t>
            </w:r>
          </w:p>
          <w:p w:rsidR="00C476B4" w:rsidRPr="00C476B4" w:rsidRDefault="00C476B4" w:rsidP="00DA5AD0">
            <w:pPr>
              <w:rPr>
                <w:rFonts w:ascii="SassoonCRInfant" w:hAnsi="SassoonCRInfant" w:cs="Arial"/>
                <w:bCs/>
              </w:rPr>
            </w:pPr>
          </w:p>
          <w:p w:rsidR="00C476B4" w:rsidRDefault="00DA5AD0" w:rsidP="00DA5AD0">
            <w:pPr>
              <w:rPr>
                <w:rFonts w:ascii="SassoonCRInfant" w:hAnsi="SassoonCRInfant" w:cs="Arial"/>
                <w:bCs/>
              </w:rPr>
            </w:pPr>
            <w:r>
              <w:rPr>
                <w:rFonts w:ascii="SassoonCRInfant" w:hAnsi="SassoonCRInfant" w:cs="Arial"/>
                <w:bCs/>
              </w:rPr>
              <w:t>All staff</w:t>
            </w:r>
          </w:p>
          <w:p w:rsidR="00DA5AD0" w:rsidRDefault="00DA5AD0" w:rsidP="00DA5AD0">
            <w:pPr>
              <w:rPr>
                <w:rFonts w:ascii="SassoonCRInfant" w:hAnsi="SassoonCRInfant" w:cs="Arial"/>
                <w:bCs/>
              </w:rPr>
            </w:pPr>
          </w:p>
          <w:p w:rsidR="00DA5AD0" w:rsidRDefault="00DA5AD0" w:rsidP="00DA5AD0">
            <w:pPr>
              <w:rPr>
                <w:rFonts w:ascii="SassoonCRInfant" w:hAnsi="SassoonCRInfant" w:cs="Arial"/>
                <w:bCs/>
              </w:rPr>
            </w:pPr>
          </w:p>
          <w:p w:rsidR="00DA5AD0" w:rsidRDefault="00DA5AD0" w:rsidP="00DA5AD0">
            <w:pPr>
              <w:rPr>
                <w:rFonts w:ascii="SassoonCRInfant" w:hAnsi="SassoonCRInfant" w:cs="Arial"/>
                <w:bCs/>
              </w:rPr>
            </w:pPr>
          </w:p>
          <w:p w:rsidR="00DA5AD0" w:rsidRDefault="00DA5AD0" w:rsidP="00DA5AD0">
            <w:pPr>
              <w:rPr>
                <w:rFonts w:ascii="SassoonCRInfant" w:hAnsi="SassoonCRInfant" w:cs="Arial"/>
                <w:bCs/>
              </w:rPr>
            </w:pPr>
          </w:p>
          <w:p w:rsidR="00DA5AD0" w:rsidRDefault="00DA5AD0" w:rsidP="00DA5AD0">
            <w:pPr>
              <w:rPr>
                <w:rFonts w:ascii="SassoonCRInfant" w:hAnsi="SassoonCRInfant" w:cs="Arial"/>
                <w:bCs/>
              </w:rPr>
            </w:pPr>
          </w:p>
          <w:p w:rsidR="00DA5AD0" w:rsidRDefault="00DA5AD0" w:rsidP="00DA5AD0">
            <w:pPr>
              <w:rPr>
                <w:rFonts w:ascii="SassoonCRInfant" w:hAnsi="SassoonCRInfant" w:cs="Arial"/>
                <w:bCs/>
              </w:rPr>
            </w:pPr>
            <w:r>
              <w:rPr>
                <w:rFonts w:ascii="SassoonCRInfant" w:hAnsi="SassoonCRInfant" w:cs="Arial"/>
                <w:bCs/>
              </w:rPr>
              <w:t>Peer partners</w:t>
            </w:r>
          </w:p>
          <w:p w:rsidR="00DA5AD0" w:rsidRDefault="00DA5AD0" w:rsidP="00DA5AD0">
            <w:pPr>
              <w:rPr>
                <w:rFonts w:ascii="SassoonCRInfant" w:hAnsi="SassoonCRInfant" w:cs="Arial"/>
                <w:bCs/>
              </w:rPr>
            </w:pPr>
            <w:r>
              <w:rPr>
                <w:rFonts w:ascii="SassoonCRInfant" w:hAnsi="SassoonCRInfant" w:cs="Arial"/>
                <w:bCs/>
              </w:rPr>
              <w:t>Cluster</w:t>
            </w:r>
          </w:p>
          <w:p w:rsidR="00DA5AD0" w:rsidRDefault="00DA5AD0" w:rsidP="00DA5AD0">
            <w:pPr>
              <w:rPr>
                <w:rFonts w:ascii="SassoonCRInfant" w:hAnsi="SassoonCRInfant" w:cs="Arial"/>
                <w:bCs/>
              </w:rPr>
            </w:pPr>
          </w:p>
          <w:p w:rsidR="00DA5AD0" w:rsidRDefault="00DA5AD0" w:rsidP="00DA5AD0">
            <w:pPr>
              <w:rPr>
                <w:rFonts w:ascii="SassoonCRInfant" w:hAnsi="SassoonCRInfant" w:cs="Arial"/>
                <w:bCs/>
              </w:rPr>
            </w:pPr>
          </w:p>
          <w:p w:rsidR="00DA5AD0" w:rsidRDefault="00DA5AD0" w:rsidP="00DA5AD0">
            <w:pPr>
              <w:rPr>
                <w:rFonts w:ascii="SassoonCRInfant" w:hAnsi="SassoonCRInfant" w:cs="Arial"/>
                <w:bCs/>
              </w:rPr>
            </w:pPr>
          </w:p>
          <w:p w:rsidR="00DA5AD0" w:rsidRDefault="00DA5AD0" w:rsidP="00DA5AD0">
            <w:pPr>
              <w:rPr>
                <w:rFonts w:ascii="SassoonCRInfant" w:hAnsi="SassoonCRInfant" w:cs="Arial"/>
                <w:bCs/>
              </w:rPr>
            </w:pPr>
            <w:r>
              <w:rPr>
                <w:rFonts w:ascii="SassoonCRInfant" w:hAnsi="SassoonCRInfant" w:cs="Arial"/>
                <w:bCs/>
              </w:rPr>
              <w:t>Peer partners</w:t>
            </w:r>
          </w:p>
          <w:p w:rsidR="00DA5AD0" w:rsidRPr="00C476B4" w:rsidRDefault="00DA5AD0" w:rsidP="00DA5AD0">
            <w:pPr>
              <w:rPr>
                <w:rFonts w:ascii="SassoonCRInfant" w:hAnsi="SassoonCRInfant" w:cs="Arial"/>
                <w:b/>
                <w:bCs/>
              </w:rPr>
            </w:pPr>
            <w:r>
              <w:rPr>
                <w:rFonts w:ascii="SassoonCRInfant" w:hAnsi="SassoonCRInfant" w:cs="Arial"/>
                <w:bCs/>
              </w:rPr>
              <w:t>Cluster</w:t>
            </w:r>
          </w:p>
          <w:p w:rsidR="00C476B4" w:rsidRPr="00C476B4" w:rsidRDefault="00C476B4" w:rsidP="00DA5AD0">
            <w:pPr>
              <w:rPr>
                <w:rFonts w:ascii="SassoonCRInfant" w:hAnsi="SassoonCRInfant" w:cs="Arial"/>
                <w:b/>
                <w:bCs/>
              </w:rPr>
            </w:pPr>
          </w:p>
        </w:tc>
        <w:tc>
          <w:tcPr>
            <w:tcW w:w="1276" w:type="dxa"/>
          </w:tcPr>
          <w:p w:rsidR="00C476B4" w:rsidRDefault="004029E2" w:rsidP="00DA5AD0">
            <w:pPr>
              <w:rPr>
                <w:rFonts w:ascii="SassoonCRInfant" w:hAnsi="SassoonCRInfant" w:cs="Arial"/>
                <w:bCs/>
              </w:rPr>
            </w:pPr>
            <w:r>
              <w:rPr>
                <w:rFonts w:ascii="SassoonCRInfant" w:hAnsi="SassoonCRInfant" w:cs="Arial"/>
                <w:bCs/>
              </w:rPr>
              <w:lastRenderedPageBreak/>
              <w:t>March ‘16</w:t>
            </w:r>
          </w:p>
          <w:p w:rsidR="004029E2" w:rsidRDefault="004029E2" w:rsidP="00DA5AD0">
            <w:pPr>
              <w:rPr>
                <w:rFonts w:ascii="SassoonCRInfant" w:hAnsi="SassoonCRInfant" w:cs="Arial"/>
                <w:bCs/>
              </w:rPr>
            </w:pPr>
          </w:p>
          <w:p w:rsidR="004029E2" w:rsidRDefault="004029E2" w:rsidP="00DA5AD0">
            <w:pPr>
              <w:rPr>
                <w:rFonts w:ascii="SassoonCRInfant" w:hAnsi="SassoonCRInfant" w:cs="Arial"/>
                <w:bCs/>
              </w:rPr>
            </w:pPr>
          </w:p>
          <w:p w:rsidR="004029E2" w:rsidRDefault="004029E2" w:rsidP="00DA5AD0">
            <w:pPr>
              <w:rPr>
                <w:rFonts w:ascii="SassoonCRInfant" w:hAnsi="SassoonCRInfant" w:cs="Arial"/>
                <w:bCs/>
              </w:rPr>
            </w:pPr>
          </w:p>
          <w:p w:rsidR="004029E2" w:rsidRDefault="004029E2" w:rsidP="00DA5AD0">
            <w:pPr>
              <w:rPr>
                <w:rFonts w:ascii="SassoonCRInfant" w:hAnsi="SassoonCRInfant" w:cs="Arial"/>
                <w:bCs/>
              </w:rPr>
            </w:pPr>
          </w:p>
          <w:p w:rsidR="004029E2" w:rsidRDefault="004029E2" w:rsidP="00DA5AD0">
            <w:pPr>
              <w:rPr>
                <w:rFonts w:ascii="SassoonCRInfant" w:hAnsi="SassoonCRInfant" w:cs="Arial"/>
                <w:bCs/>
              </w:rPr>
            </w:pPr>
          </w:p>
          <w:p w:rsidR="004029E2" w:rsidRDefault="004029E2" w:rsidP="00DA5AD0">
            <w:pPr>
              <w:rPr>
                <w:rFonts w:ascii="SassoonCRInfant" w:hAnsi="SassoonCRInfant" w:cs="Arial"/>
                <w:bCs/>
              </w:rPr>
            </w:pPr>
          </w:p>
          <w:p w:rsidR="004029E2" w:rsidRDefault="004029E2" w:rsidP="00DA5AD0">
            <w:pPr>
              <w:rPr>
                <w:rFonts w:ascii="SassoonCRInfant" w:hAnsi="SassoonCRInfant" w:cs="Arial"/>
                <w:bCs/>
              </w:rPr>
            </w:pPr>
          </w:p>
          <w:p w:rsidR="004029E2" w:rsidRDefault="004029E2" w:rsidP="00DA5AD0">
            <w:pPr>
              <w:rPr>
                <w:rFonts w:ascii="SassoonCRInfant" w:hAnsi="SassoonCRInfant" w:cs="Arial"/>
                <w:bCs/>
              </w:rPr>
            </w:pPr>
          </w:p>
          <w:p w:rsidR="004029E2" w:rsidRDefault="004029E2" w:rsidP="00DA5AD0">
            <w:pPr>
              <w:rPr>
                <w:rFonts w:ascii="SassoonCRInfant" w:hAnsi="SassoonCRInfant" w:cs="Arial"/>
                <w:bCs/>
              </w:rPr>
            </w:pPr>
            <w:r>
              <w:rPr>
                <w:rFonts w:ascii="SassoonCRInfant" w:hAnsi="SassoonCRInfant" w:cs="Arial"/>
                <w:bCs/>
              </w:rPr>
              <w:t>April ‘16</w:t>
            </w:r>
          </w:p>
          <w:p w:rsidR="004029E2" w:rsidRDefault="004029E2" w:rsidP="00DA5AD0">
            <w:pPr>
              <w:rPr>
                <w:rFonts w:ascii="SassoonCRInfant" w:hAnsi="SassoonCRInfant" w:cs="Arial"/>
                <w:bCs/>
              </w:rPr>
            </w:pPr>
          </w:p>
          <w:p w:rsidR="004029E2" w:rsidRDefault="004029E2" w:rsidP="00DA5AD0">
            <w:pPr>
              <w:rPr>
                <w:rFonts w:ascii="SassoonCRInfant" w:hAnsi="SassoonCRInfant" w:cs="Arial"/>
                <w:bCs/>
              </w:rPr>
            </w:pPr>
          </w:p>
          <w:p w:rsidR="004029E2" w:rsidRDefault="004029E2" w:rsidP="00DA5AD0">
            <w:pPr>
              <w:rPr>
                <w:rFonts w:ascii="SassoonCRInfant" w:hAnsi="SassoonCRInfant" w:cs="Arial"/>
                <w:bCs/>
              </w:rPr>
            </w:pPr>
          </w:p>
          <w:p w:rsidR="004029E2" w:rsidRDefault="004029E2" w:rsidP="00DA5AD0">
            <w:pPr>
              <w:rPr>
                <w:rFonts w:ascii="SassoonCRInfant" w:hAnsi="SassoonCRInfant" w:cs="Arial"/>
                <w:bCs/>
              </w:rPr>
            </w:pPr>
          </w:p>
          <w:p w:rsidR="004029E2" w:rsidRDefault="004029E2" w:rsidP="00DA5AD0">
            <w:pPr>
              <w:rPr>
                <w:rFonts w:ascii="SassoonCRInfant" w:hAnsi="SassoonCRInfant" w:cs="Arial"/>
                <w:bCs/>
              </w:rPr>
            </w:pPr>
            <w:r>
              <w:rPr>
                <w:rFonts w:ascii="SassoonCRInfant" w:hAnsi="SassoonCRInfant" w:cs="Arial"/>
                <w:bCs/>
              </w:rPr>
              <w:t>June ‘16</w:t>
            </w:r>
          </w:p>
          <w:p w:rsidR="004029E2" w:rsidRDefault="004029E2" w:rsidP="00DA5AD0">
            <w:pPr>
              <w:rPr>
                <w:rFonts w:ascii="SassoonCRInfant" w:hAnsi="SassoonCRInfant" w:cs="Arial"/>
                <w:bCs/>
              </w:rPr>
            </w:pPr>
          </w:p>
          <w:p w:rsidR="004029E2" w:rsidRDefault="004029E2" w:rsidP="00DA5AD0">
            <w:pPr>
              <w:rPr>
                <w:rFonts w:ascii="SassoonCRInfant" w:hAnsi="SassoonCRInfant" w:cs="Arial"/>
                <w:bCs/>
              </w:rPr>
            </w:pPr>
          </w:p>
          <w:p w:rsidR="004029E2" w:rsidRDefault="004029E2" w:rsidP="00DA5AD0">
            <w:pPr>
              <w:rPr>
                <w:rFonts w:ascii="SassoonCRInfant" w:hAnsi="SassoonCRInfant" w:cs="Arial"/>
                <w:bCs/>
              </w:rPr>
            </w:pPr>
          </w:p>
          <w:p w:rsidR="004029E2" w:rsidRDefault="004029E2" w:rsidP="00DA5AD0">
            <w:pPr>
              <w:rPr>
                <w:rFonts w:ascii="SassoonCRInfant" w:hAnsi="SassoonCRInfant" w:cs="Arial"/>
                <w:bCs/>
              </w:rPr>
            </w:pPr>
          </w:p>
          <w:p w:rsidR="004029E2" w:rsidRPr="00C476B4" w:rsidRDefault="004029E2" w:rsidP="00DA5AD0">
            <w:pPr>
              <w:rPr>
                <w:rFonts w:ascii="SassoonCRInfant" w:hAnsi="SassoonCRInfant" w:cs="Arial"/>
                <w:bCs/>
              </w:rPr>
            </w:pPr>
          </w:p>
        </w:tc>
        <w:tc>
          <w:tcPr>
            <w:tcW w:w="1984" w:type="dxa"/>
          </w:tcPr>
          <w:p w:rsidR="00C476B4" w:rsidRPr="00C476B4" w:rsidRDefault="00C476B4" w:rsidP="00DA5AD0">
            <w:pPr>
              <w:rPr>
                <w:rFonts w:ascii="SassoonCRInfant" w:hAnsi="SassoonCRInfant" w:cs="Arial"/>
                <w:bCs/>
              </w:rPr>
            </w:pPr>
            <w:r w:rsidRPr="00C476B4">
              <w:rPr>
                <w:rFonts w:ascii="SassoonCRInfant" w:hAnsi="SassoonCRInfant" w:cs="Arial"/>
                <w:bCs/>
              </w:rPr>
              <w:lastRenderedPageBreak/>
              <w:t>Resource packs for Hearsay, Reading Routes and Write to the Top available for all staff</w:t>
            </w:r>
          </w:p>
          <w:p w:rsidR="004029E2" w:rsidRDefault="004029E2" w:rsidP="00DA5AD0">
            <w:pPr>
              <w:rPr>
                <w:rFonts w:ascii="SassoonCRInfant" w:hAnsi="SassoonCRInfant" w:cs="Arial"/>
                <w:bCs/>
              </w:rPr>
            </w:pPr>
            <w:r>
              <w:rPr>
                <w:rFonts w:ascii="SassoonCRInfant" w:hAnsi="SassoonCRInfant" w:cs="Arial"/>
                <w:bCs/>
              </w:rPr>
              <w:t>CAT/INSET</w:t>
            </w:r>
          </w:p>
          <w:p w:rsidR="00C476B4" w:rsidRPr="00C476B4" w:rsidRDefault="004029E2" w:rsidP="00DA5AD0">
            <w:pPr>
              <w:rPr>
                <w:rFonts w:ascii="SassoonCRInfant" w:hAnsi="SassoonCRInfant" w:cs="Arial"/>
                <w:bCs/>
              </w:rPr>
            </w:pPr>
            <w:r>
              <w:rPr>
                <w:rFonts w:ascii="SassoonCRInfant" w:hAnsi="SassoonCRInfant" w:cs="Arial"/>
                <w:bCs/>
              </w:rPr>
              <w:t xml:space="preserve">Peer partner time </w:t>
            </w:r>
          </w:p>
          <w:p w:rsidR="00C476B4" w:rsidRDefault="00C476B4" w:rsidP="00DA5AD0">
            <w:pPr>
              <w:rPr>
                <w:rFonts w:ascii="SassoonCRInfant" w:hAnsi="SassoonCRInfant" w:cs="Arial"/>
                <w:bCs/>
              </w:rPr>
            </w:pPr>
          </w:p>
          <w:p w:rsidR="004029E2" w:rsidRDefault="004029E2" w:rsidP="00DA5AD0">
            <w:pPr>
              <w:rPr>
                <w:rFonts w:ascii="SassoonCRInfant" w:hAnsi="SassoonCRInfant" w:cs="Arial"/>
                <w:bCs/>
              </w:rPr>
            </w:pPr>
          </w:p>
          <w:p w:rsidR="004029E2" w:rsidRDefault="004029E2" w:rsidP="00DA5AD0">
            <w:pPr>
              <w:rPr>
                <w:rFonts w:ascii="SassoonCRInfant" w:hAnsi="SassoonCRInfant" w:cs="Arial"/>
                <w:bCs/>
              </w:rPr>
            </w:pPr>
            <w:r>
              <w:rPr>
                <w:rFonts w:ascii="SassoonCRInfant" w:hAnsi="SassoonCRInfant" w:cs="Arial"/>
                <w:bCs/>
              </w:rPr>
              <w:t>Cluster CAT</w:t>
            </w:r>
          </w:p>
          <w:p w:rsidR="004029E2" w:rsidRDefault="004029E2" w:rsidP="00DA5AD0">
            <w:pPr>
              <w:rPr>
                <w:rFonts w:ascii="SassoonCRInfant" w:hAnsi="SassoonCRInfant" w:cs="Arial"/>
                <w:bCs/>
              </w:rPr>
            </w:pPr>
            <w:r>
              <w:rPr>
                <w:rFonts w:ascii="SassoonCRInfant" w:hAnsi="SassoonCRInfant" w:cs="Arial"/>
                <w:bCs/>
              </w:rPr>
              <w:t>CAT</w:t>
            </w:r>
          </w:p>
          <w:p w:rsidR="004029E2" w:rsidRDefault="004029E2" w:rsidP="00DA5AD0">
            <w:pPr>
              <w:rPr>
                <w:rFonts w:ascii="SassoonCRInfant" w:hAnsi="SassoonCRInfant" w:cs="Arial"/>
                <w:bCs/>
              </w:rPr>
            </w:pPr>
          </w:p>
          <w:p w:rsidR="004029E2" w:rsidRDefault="004029E2" w:rsidP="00DA5AD0">
            <w:pPr>
              <w:rPr>
                <w:rFonts w:ascii="SassoonCRInfant" w:hAnsi="SassoonCRInfant" w:cs="Arial"/>
                <w:bCs/>
              </w:rPr>
            </w:pPr>
          </w:p>
          <w:p w:rsidR="004029E2" w:rsidRDefault="004029E2" w:rsidP="00DA5AD0">
            <w:pPr>
              <w:rPr>
                <w:rFonts w:ascii="SassoonCRInfant" w:hAnsi="SassoonCRInfant" w:cs="Arial"/>
                <w:bCs/>
              </w:rPr>
            </w:pPr>
          </w:p>
          <w:p w:rsidR="004029E2" w:rsidRDefault="004029E2" w:rsidP="00DA5AD0">
            <w:pPr>
              <w:rPr>
                <w:rFonts w:ascii="SassoonCRInfant" w:hAnsi="SassoonCRInfant" w:cs="Arial"/>
                <w:bCs/>
              </w:rPr>
            </w:pPr>
            <w:r>
              <w:rPr>
                <w:rFonts w:ascii="SassoonCRInfant" w:hAnsi="SassoonCRInfant" w:cs="Arial"/>
                <w:bCs/>
              </w:rPr>
              <w:t>CAT/INSET</w:t>
            </w:r>
          </w:p>
          <w:p w:rsidR="004029E2" w:rsidRPr="00C476B4" w:rsidRDefault="004029E2" w:rsidP="00DA5AD0">
            <w:pPr>
              <w:rPr>
                <w:rFonts w:ascii="SassoonCRInfant" w:hAnsi="SassoonCRInfant" w:cs="Arial"/>
                <w:bCs/>
              </w:rPr>
            </w:pPr>
            <w:r>
              <w:rPr>
                <w:rFonts w:ascii="SassoonCRInfant" w:hAnsi="SassoonCRInfant" w:cs="Arial"/>
                <w:bCs/>
              </w:rPr>
              <w:t>Cluster CAT</w:t>
            </w:r>
          </w:p>
          <w:p w:rsidR="00C476B4" w:rsidRDefault="00C476B4" w:rsidP="00DA5AD0">
            <w:pPr>
              <w:rPr>
                <w:rFonts w:ascii="SassoonCRInfant" w:hAnsi="SassoonCRInfant" w:cs="Arial"/>
                <w:bCs/>
              </w:rPr>
            </w:pPr>
          </w:p>
          <w:p w:rsidR="004029E2" w:rsidRPr="00C476B4" w:rsidRDefault="004029E2" w:rsidP="00DA5AD0">
            <w:pPr>
              <w:rPr>
                <w:rFonts w:ascii="SassoonCRInfant" w:hAnsi="SassoonCRInfant" w:cs="Arial"/>
                <w:bCs/>
              </w:rPr>
            </w:pPr>
          </w:p>
        </w:tc>
        <w:tc>
          <w:tcPr>
            <w:tcW w:w="3402" w:type="dxa"/>
          </w:tcPr>
          <w:p w:rsidR="00C476B4" w:rsidRDefault="004029E2" w:rsidP="00DA5AD0">
            <w:pPr>
              <w:rPr>
                <w:rFonts w:ascii="SassoonCRInfant" w:hAnsi="SassoonCRInfant" w:cs="Arial"/>
                <w:bCs/>
              </w:rPr>
            </w:pPr>
            <w:r>
              <w:rPr>
                <w:rFonts w:ascii="SassoonCRInfant" w:hAnsi="SassoonCRInfant" w:cs="Arial"/>
                <w:bCs/>
              </w:rPr>
              <w:lastRenderedPageBreak/>
              <w:t>SLT</w:t>
            </w:r>
          </w:p>
          <w:p w:rsidR="004029E2" w:rsidRDefault="004029E2" w:rsidP="00DA5AD0">
            <w:pPr>
              <w:rPr>
                <w:rFonts w:ascii="SassoonCRInfant" w:hAnsi="SassoonCRInfant" w:cs="Arial"/>
                <w:bCs/>
              </w:rPr>
            </w:pPr>
            <w:r>
              <w:rPr>
                <w:rFonts w:ascii="SassoonCRInfant" w:hAnsi="SassoonCRInfant" w:cs="Arial"/>
                <w:bCs/>
              </w:rPr>
              <w:t>Classroom observations</w:t>
            </w:r>
          </w:p>
          <w:p w:rsidR="004029E2" w:rsidRDefault="004029E2" w:rsidP="00DA5AD0">
            <w:pPr>
              <w:rPr>
                <w:rFonts w:ascii="SassoonCRInfant" w:hAnsi="SassoonCRInfant" w:cs="Arial"/>
                <w:bCs/>
              </w:rPr>
            </w:pPr>
            <w:r>
              <w:rPr>
                <w:rFonts w:ascii="SassoonCRInfant" w:hAnsi="SassoonCRInfant" w:cs="Arial"/>
                <w:bCs/>
              </w:rPr>
              <w:t>Peer partner observations</w:t>
            </w:r>
          </w:p>
          <w:p w:rsidR="004029E2" w:rsidRPr="00C476B4" w:rsidRDefault="004029E2" w:rsidP="00DA5AD0">
            <w:pPr>
              <w:rPr>
                <w:rFonts w:ascii="SassoonCRInfant" w:hAnsi="SassoonCRInfant" w:cs="Arial"/>
                <w:bCs/>
              </w:rPr>
            </w:pPr>
            <w:r>
              <w:rPr>
                <w:rFonts w:ascii="SassoonCRInfant" w:hAnsi="SassoonCRInfant" w:cs="Arial"/>
                <w:bCs/>
              </w:rPr>
              <w:t>FP &amp; Attainment Meetings</w:t>
            </w:r>
          </w:p>
          <w:p w:rsidR="00C476B4" w:rsidRPr="00C476B4" w:rsidRDefault="00C476B4" w:rsidP="00DA5AD0">
            <w:pPr>
              <w:rPr>
                <w:rFonts w:ascii="SassoonCRInfant" w:hAnsi="SassoonCRInfant" w:cs="Arial"/>
                <w:bCs/>
              </w:rPr>
            </w:pPr>
          </w:p>
          <w:p w:rsidR="00C476B4" w:rsidRDefault="00C476B4" w:rsidP="00DA5AD0">
            <w:pPr>
              <w:rPr>
                <w:rFonts w:ascii="SassoonCRInfant" w:hAnsi="SassoonCRInfant" w:cs="Arial"/>
                <w:bCs/>
              </w:rPr>
            </w:pPr>
          </w:p>
          <w:p w:rsidR="004029E2" w:rsidRDefault="004029E2" w:rsidP="00DA5AD0">
            <w:pPr>
              <w:rPr>
                <w:rFonts w:ascii="SassoonCRInfant" w:hAnsi="SassoonCRInfant" w:cs="Arial"/>
                <w:bCs/>
              </w:rPr>
            </w:pPr>
          </w:p>
          <w:p w:rsidR="004029E2" w:rsidRPr="00C476B4" w:rsidRDefault="004029E2" w:rsidP="00DA5AD0">
            <w:pPr>
              <w:rPr>
                <w:rFonts w:ascii="SassoonCRInfant" w:hAnsi="SassoonCRInfant" w:cs="Arial"/>
                <w:bCs/>
              </w:rPr>
            </w:pPr>
          </w:p>
          <w:p w:rsidR="00C476B4" w:rsidRPr="00C476B4" w:rsidRDefault="00C476B4" w:rsidP="00DA5AD0">
            <w:pPr>
              <w:rPr>
                <w:rFonts w:ascii="SassoonCRInfant" w:hAnsi="SassoonCRInfant" w:cs="Arial"/>
                <w:bCs/>
              </w:rPr>
            </w:pPr>
          </w:p>
          <w:p w:rsidR="00C476B4" w:rsidRDefault="00C476B4" w:rsidP="00DA5AD0">
            <w:pPr>
              <w:rPr>
                <w:rFonts w:ascii="SassoonCRInfant" w:hAnsi="SassoonCRInfant" w:cs="Arial"/>
                <w:bCs/>
              </w:rPr>
            </w:pPr>
            <w:r w:rsidRPr="00C476B4">
              <w:rPr>
                <w:rFonts w:ascii="SassoonCRInfant" w:hAnsi="SassoonCRInfant" w:cs="Arial"/>
                <w:bCs/>
              </w:rPr>
              <w:t>Collegiate development discussions</w:t>
            </w:r>
          </w:p>
          <w:p w:rsidR="004029E2" w:rsidRDefault="004029E2" w:rsidP="00DA5AD0">
            <w:pPr>
              <w:rPr>
                <w:rFonts w:ascii="SassoonCRInfant" w:hAnsi="SassoonCRInfant" w:cs="Arial"/>
                <w:bCs/>
              </w:rPr>
            </w:pPr>
          </w:p>
          <w:p w:rsidR="004029E2" w:rsidRDefault="004029E2" w:rsidP="00DA5AD0">
            <w:pPr>
              <w:rPr>
                <w:rFonts w:ascii="SassoonCRInfant" w:hAnsi="SassoonCRInfant" w:cs="Arial"/>
                <w:bCs/>
              </w:rPr>
            </w:pPr>
          </w:p>
          <w:p w:rsidR="004029E2" w:rsidRDefault="004029E2" w:rsidP="00DA5AD0">
            <w:pPr>
              <w:rPr>
                <w:rFonts w:ascii="SassoonCRInfant" w:hAnsi="SassoonCRInfant" w:cs="Arial"/>
                <w:bCs/>
              </w:rPr>
            </w:pPr>
          </w:p>
          <w:p w:rsidR="004029E2" w:rsidRDefault="004029E2" w:rsidP="00DA5AD0">
            <w:pPr>
              <w:rPr>
                <w:rFonts w:ascii="SassoonCRInfant" w:hAnsi="SassoonCRInfant" w:cs="Arial"/>
                <w:bCs/>
              </w:rPr>
            </w:pPr>
          </w:p>
          <w:p w:rsidR="004029E2" w:rsidRDefault="004029E2" w:rsidP="00DA5AD0">
            <w:pPr>
              <w:rPr>
                <w:rFonts w:ascii="SassoonCRInfant" w:hAnsi="SassoonCRInfant" w:cs="Arial"/>
                <w:bCs/>
              </w:rPr>
            </w:pPr>
            <w:r>
              <w:rPr>
                <w:rFonts w:ascii="SassoonCRInfant" w:hAnsi="SassoonCRInfant" w:cs="Arial"/>
                <w:bCs/>
              </w:rPr>
              <w:t>Collegiate development discussions</w:t>
            </w:r>
          </w:p>
          <w:p w:rsidR="004029E2" w:rsidRPr="00C476B4" w:rsidRDefault="004029E2" w:rsidP="00DA5AD0">
            <w:pPr>
              <w:rPr>
                <w:rFonts w:ascii="SassoonCRInfant" w:hAnsi="SassoonCRInfant" w:cs="Arial"/>
                <w:bCs/>
              </w:rPr>
            </w:pPr>
            <w:r>
              <w:rPr>
                <w:rFonts w:ascii="SassoonCRInfant" w:hAnsi="SassoonCRInfant" w:cs="Arial"/>
                <w:bCs/>
              </w:rPr>
              <w:t>PIPs/CEM analysis</w:t>
            </w:r>
          </w:p>
          <w:p w:rsidR="00C476B4" w:rsidRPr="00C476B4" w:rsidRDefault="00C476B4" w:rsidP="00DA5AD0">
            <w:pPr>
              <w:rPr>
                <w:rFonts w:ascii="SassoonCRInfant" w:hAnsi="SassoonCRInfant" w:cs="Arial"/>
                <w:b/>
                <w:bCs/>
              </w:rPr>
            </w:pPr>
          </w:p>
          <w:p w:rsidR="00C476B4" w:rsidRPr="00C476B4" w:rsidRDefault="00C476B4" w:rsidP="00DA5AD0">
            <w:pPr>
              <w:rPr>
                <w:rFonts w:ascii="SassoonCRInfant" w:hAnsi="SassoonCRInfant" w:cs="Arial"/>
                <w:b/>
                <w:bCs/>
              </w:rPr>
            </w:pPr>
          </w:p>
        </w:tc>
      </w:tr>
      <w:tr w:rsidR="00C476B4" w:rsidRPr="00F9109F" w:rsidTr="00DA5AD0">
        <w:trPr>
          <w:trHeight w:val="1974"/>
        </w:trPr>
        <w:tc>
          <w:tcPr>
            <w:tcW w:w="9003" w:type="dxa"/>
            <w:gridSpan w:val="4"/>
          </w:tcPr>
          <w:p w:rsidR="00C476B4" w:rsidRPr="00C476B4" w:rsidRDefault="00C476B4" w:rsidP="00DA5AD0">
            <w:pPr>
              <w:rPr>
                <w:rFonts w:ascii="SassoonCRInfant" w:hAnsi="SassoonCRInfant" w:cs="Arial"/>
                <w:b/>
                <w:bCs/>
              </w:rPr>
            </w:pPr>
            <w:r w:rsidRPr="00C476B4">
              <w:rPr>
                <w:rFonts w:ascii="SassoonCRInfant" w:hAnsi="SassoonCRInfant" w:cs="Arial"/>
                <w:b/>
                <w:bCs/>
              </w:rPr>
              <w:lastRenderedPageBreak/>
              <w:t xml:space="preserve">Evaluation: </w:t>
            </w:r>
          </w:p>
          <w:p w:rsidR="00C476B4" w:rsidRPr="00C476B4" w:rsidRDefault="00C476B4" w:rsidP="004029E2">
            <w:pPr>
              <w:numPr>
                <w:ilvl w:val="0"/>
                <w:numId w:val="14"/>
              </w:numPr>
              <w:rPr>
                <w:rFonts w:ascii="SassoonCRInfant" w:hAnsi="SassoonCRInfant" w:cs="Arial"/>
                <w:bCs/>
                <w:i/>
                <w:iCs/>
              </w:rPr>
            </w:pPr>
            <w:r w:rsidRPr="00C476B4">
              <w:rPr>
                <w:rFonts w:ascii="SassoonCRInfant" w:hAnsi="SassoonCRInfant" w:cs="Arial"/>
                <w:bCs/>
                <w:iCs/>
              </w:rPr>
              <w:t>Are SEAL strategies used across the school – consistently in early level and in a targeted way at upper stages?</w:t>
            </w:r>
          </w:p>
          <w:p w:rsidR="00C476B4" w:rsidRPr="00C476B4" w:rsidRDefault="00C476B4" w:rsidP="004029E2">
            <w:pPr>
              <w:numPr>
                <w:ilvl w:val="0"/>
                <w:numId w:val="14"/>
              </w:numPr>
              <w:rPr>
                <w:rFonts w:ascii="SassoonCRInfant" w:hAnsi="SassoonCRInfant" w:cs="Arial"/>
                <w:bCs/>
                <w:i/>
                <w:iCs/>
              </w:rPr>
            </w:pPr>
            <w:r w:rsidRPr="00C476B4">
              <w:rPr>
                <w:rFonts w:ascii="SassoonCRInfant" w:hAnsi="SassoonCRInfant" w:cs="Arial"/>
                <w:bCs/>
                <w:iCs/>
              </w:rPr>
              <w:t>Has cluster work led to an increase in consistency of approach in numeracy?</w:t>
            </w:r>
          </w:p>
          <w:p w:rsidR="00C476B4" w:rsidRPr="00C476B4" w:rsidRDefault="00C476B4" w:rsidP="004029E2">
            <w:pPr>
              <w:numPr>
                <w:ilvl w:val="0"/>
                <w:numId w:val="14"/>
              </w:numPr>
              <w:rPr>
                <w:rFonts w:ascii="SassoonCRInfant" w:hAnsi="SassoonCRInfant" w:cs="Arial"/>
                <w:bCs/>
                <w:i/>
                <w:iCs/>
              </w:rPr>
            </w:pPr>
            <w:r w:rsidRPr="00C476B4">
              <w:rPr>
                <w:rFonts w:ascii="SassoonCRInfant" w:hAnsi="SassoonCRInfant" w:cs="Arial"/>
                <w:bCs/>
                <w:iCs/>
              </w:rPr>
              <w:t>Are teachers involved in the moderation of work and the discussion of pace and challenge – including conversations regarding pupil attainment including nursery?</w:t>
            </w:r>
          </w:p>
          <w:p w:rsidR="00C476B4" w:rsidRPr="00C476B4" w:rsidRDefault="00C476B4" w:rsidP="004029E2">
            <w:pPr>
              <w:numPr>
                <w:ilvl w:val="0"/>
                <w:numId w:val="14"/>
              </w:numPr>
              <w:rPr>
                <w:rFonts w:ascii="SassoonCRInfant" w:hAnsi="SassoonCRInfant" w:cs="Arial"/>
                <w:bCs/>
                <w:i/>
                <w:iCs/>
              </w:rPr>
            </w:pPr>
            <w:r w:rsidRPr="00C476B4">
              <w:rPr>
                <w:rFonts w:ascii="SassoonCRInfant" w:hAnsi="SassoonCRInfant" w:cs="Arial"/>
                <w:bCs/>
                <w:iCs/>
              </w:rPr>
              <w:t>Is there an improvement in attainment in reading, writing and maths across the stages?</w:t>
            </w:r>
          </w:p>
        </w:tc>
        <w:tc>
          <w:tcPr>
            <w:tcW w:w="6662" w:type="dxa"/>
            <w:gridSpan w:val="3"/>
          </w:tcPr>
          <w:p w:rsidR="00C476B4" w:rsidRPr="00C476B4" w:rsidRDefault="00C476B4" w:rsidP="00DA5AD0">
            <w:pPr>
              <w:rPr>
                <w:rFonts w:ascii="SassoonCRInfant" w:hAnsi="SassoonCRInfant" w:cs="Arial"/>
                <w:b/>
                <w:bCs/>
              </w:rPr>
            </w:pPr>
            <w:r w:rsidRPr="00C476B4">
              <w:rPr>
                <w:rFonts w:ascii="SassoonCRInfant" w:hAnsi="SassoonCRInfant" w:cs="Arial"/>
                <w:b/>
                <w:bCs/>
              </w:rPr>
              <w:t>Evidence (How do we know?)</w:t>
            </w:r>
          </w:p>
          <w:p w:rsidR="00C476B4" w:rsidRPr="00C476B4" w:rsidRDefault="00C476B4" w:rsidP="004029E2">
            <w:pPr>
              <w:numPr>
                <w:ilvl w:val="0"/>
                <w:numId w:val="15"/>
              </w:numPr>
              <w:rPr>
                <w:rFonts w:ascii="SassoonCRInfant" w:hAnsi="SassoonCRInfant" w:cs="Arial"/>
                <w:bCs/>
              </w:rPr>
            </w:pPr>
            <w:r w:rsidRPr="00C476B4">
              <w:rPr>
                <w:rFonts w:ascii="SassoonCRInfant" w:hAnsi="SassoonCRInfant" w:cs="Arial"/>
                <w:bCs/>
              </w:rPr>
              <w:t>Classroom observations</w:t>
            </w:r>
          </w:p>
          <w:p w:rsidR="00C476B4" w:rsidRPr="00C476B4" w:rsidRDefault="00C476B4" w:rsidP="004029E2">
            <w:pPr>
              <w:numPr>
                <w:ilvl w:val="0"/>
                <w:numId w:val="15"/>
              </w:numPr>
              <w:rPr>
                <w:rFonts w:ascii="SassoonCRInfant" w:hAnsi="SassoonCRInfant" w:cs="Arial"/>
                <w:bCs/>
              </w:rPr>
            </w:pPr>
            <w:r w:rsidRPr="00C476B4">
              <w:rPr>
                <w:rFonts w:ascii="SassoonCRInfant" w:hAnsi="SassoonCRInfant" w:cs="Arial"/>
                <w:bCs/>
              </w:rPr>
              <w:t>Peer moderations</w:t>
            </w:r>
          </w:p>
          <w:p w:rsidR="00C476B4" w:rsidRPr="00C476B4" w:rsidRDefault="00C476B4" w:rsidP="004029E2">
            <w:pPr>
              <w:numPr>
                <w:ilvl w:val="0"/>
                <w:numId w:val="15"/>
              </w:numPr>
              <w:rPr>
                <w:rFonts w:ascii="SassoonCRInfant" w:hAnsi="SassoonCRInfant" w:cs="Arial"/>
                <w:bCs/>
              </w:rPr>
            </w:pPr>
            <w:r w:rsidRPr="00C476B4">
              <w:rPr>
                <w:rFonts w:ascii="SassoonCRInfant" w:hAnsi="SassoonCRInfant" w:cs="Arial"/>
                <w:bCs/>
              </w:rPr>
              <w:t>Pupil discussions</w:t>
            </w:r>
          </w:p>
          <w:p w:rsidR="00C476B4" w:rsidRPr="00C476B4" w:rsidRDefault="004029E2" w:rsidP="004029E2">
            <w:pPr>
              <w:numPr>
                <w:ilvl w:val="0"/>
                <w:numId w:val="15"/>
              </w:numPr>
              <w:rPr>
                <w:rFonts w:ascii="SassoonCRInfant" w:hAnsi="SassoonCRInfant" w:cs="Arial"/>
                <w:bCs/>
              </w:rPr>
            </w:pPr>
            <w:r>
              <w:rPr>
                <w:rFonts w:ascii="SassoonCRInfant" w:hAnsi="SassoonCRInfant" w:cs="Arial"/>
                <w:bCs/>
              </w:rPr>
              <w:t>FP &amp; Attainment meeting discussions</w:t>
            </w:r>
          </w:p>
          <w:p w:rsidR="00C476B4" w:rsidRPr="00C476B4" w:rsidRDefault="00C476B4" w:rsidP="004029E2">
            <w:pPr>
              <w:numPr>
                <w:ilvl w:val="0"/>
                <w:numId w:val="15"/>
              </w:numPr>
              <w:rPr>
                <w:rFonts w:ascii="SassoonCRInfant" w:hAnsi="SassoonCRInfant" w:cs="Arial"/>
                <w:bCs/>
              </w:rPr>
            </w:pPr>
            <w:r w:rsidRPr="00C476B4">
              <w:rPr>
                <w:rFonts w:ascii="SassoonCRInfant" w:hAnsi="SassoonCRInfant" w:cs="Arial"/>
                <w:bCs/>
              </w:rPr>
              <w:t>Parent feedback</w:t>
            </w:r>
          </w:p>
          <w:p w:rsidR="00C476B4" w:rsidRPr="00C476B4" w:rsidRDefault="00C476B4" w:rsidP="004029E2">
            <w:pPr>
              <w:numPr>
                <w:ilvl w:val="0"/>
                <w:numId w:val="15"/>
              </w:numPr>
              <w:rPr>
                <w:rFonts w:ascii="SassoonCRInfant" w:hAnsi="SassoonCRInfant" w:cs="Arial"/>
                <w:bCs/>
              </w:rPr>
            </w:pPr>
            <w:r w:rsidRPr="00C476B4">
              <w:rPr>
                <w:rFonts w:ascii="SassoonCRInfant" w:hAnsi="SassoonCRInfant" w:cs="Arial"/>
                <w:bCs/>
              </w:rPr>
              <w:t xml:space="preserve">Assessment and </w:t>
            </w:r>
            <w:r w:rsidR="004029E2">
              <w:rPr>
                <w:rFonts w:ascii="SassoonCRInfant" w:hAnsi="SassoonCRInfant" w:cs="Arial"/>
                <w:bCs/>
              </w:rPr>
              <w:t>PIPs/</w:t>
            </w:r>
            <w:r w:rsidRPr="00C476B4">
              <w:rPr>
                <w:rFonts w:ascii="SassoonCRInfant" w:hAnsi="SassoonCRInfant" w:cs="Arial"/>
                <w:bCs/>
              </w:rPr>
              <w:t>CEM data</w:t>
            </w:r>
          </w:p>
        </w:tc>
      </w:tr>
    </w:tbl>
    <w:p w:rsidR="001B7271" w:rsidRPr="0028579E" w:rsidRDefault="001B7271" w:rsidP="00B464E8">
      <w:pPr>
        <w:rPr>
          <w:rFonts w:ascii="SassoonCRInfant" w:hAnsi="SassoonCRInfant"/>
          <w:sz w:val="18"/>
          <w:szCs w:val="18"/>
        </w:rPr>
      </w:pPr>
    </w:p>
    <w:p w:rsidR="001B7271" w:rsidRDefault="001B7271" w:rsidP="00D16FEA">
      <w:pPr>
        <w:rPr>
          <w:rFonts w:ascii="SassoonCRInfant" w:hAnsi="SassoonCRInfant"/>
          <w:sz w:val="18"/>
          <w:szCs w:val="18"/>
        </w:rPr>
      </w:pPr>
    </w:p>
    <w:p w:rsidR="008969F1" w:rsidRDefault="008969F1" w:rsidP="00D16FEA">
      <w:pPr>
        <w:rPr>
          <w:rFonts w:ascii="SassoonCRInfant" w:hAnsi="SassoonCRInfant"/>
          <w:sz w:val="18"/>
          <w:szCs w:val="18"/>
        </w:rPr>
      </w:pPr>
    </w:p>
    <w:p w:rsidR="008969F1" w:rsidRDefault="008969F1" w:rsidP="00D16FEA">
      <w:pPr>
        <w:rPr>
          <w:rFonts w:ascii="SassoonCRInfant" w:hAnsi="SassoonCRInfant"/>
          <w:sz w:val="18"/>
          <w:szCs w:val="18"/>
        </w:rPr>
      </w:pPr>
    </w:p>
    <w:p w:rsidR="008969F1" w:rsidRDefault="008969F1" w:rsidP="00D16FEA">
      <w:pPr>
        <w:rPr>
          <w:rFonts w:ascii="SassoonCRInfant" w:hAnsi="SassoonCRInfant"/>
          <w:sz w:val="18"/>
          <w:szCs w:val="18"/>
        </w:rPr>
      </w:pPr>
    </w:p>
    <w:p w:rsidR="008969F1" w:rsidRDefault="008969F1" w:rsidP="00D16FEA">
      <w:pPr>
        <w:rPr>
          <w:rFonts w:ascii="SassoonCRInfant" w:hAnsi="SassoonCRInfant"/>
          <w:sz w:val="18"/>
          <w:szCs w:val="18"/>
        </w:rPr>
      </w:pPr>
    </w:p>
    <w:p w:rsidR="008969F1" w:rsidRDefault="008969F1" w:rsidP="00D16FEA">
      <w:pPr>
        <w:rPr>
          <w:rFonts w:ascii="SassoonCRInfant" w:hAnsi="SassoonCRInfant"/>
          <w:sz w:val="18"/>
          <w:szCs w:val="18"/>
        </w:rPr>
      </w:pPr>
    </w:p>
    <w:p w:rsidR="008969F1" w:rsidRDefault="008969F1" w:rsidP="00D16FEA">
      <w:pPr>
        <w:rPr>
          <w:rFonts w:ascii="SassoonCRInfant" w:hAnsi="SassoonCRInfant"/>
          <w:sz w:val="18"/>
          <w:szCs w:val="18"/>
        </w:rPr>
      </w:pPr>
    </w:p>
    <w:p w:rsidR="008969F1" w:rsidRDefault="008969F1" w:rsidP="00D16FEA">
      <w:pPr>
        <w:rPr>
          <w:rFonts w:ascii="SassoonCRInfant" w:hAnsi="SassoonCRInfant"/>
          <w:sz w:val="18"/>
          <w:szCs w:val="18"/>
        </w:rPr>
      </w:pPr>
    </w:p>
    <w:p w:rsidR="008969F1" w:rsidRDefault="008969F1" w:rsidP="00D16FEA">
      <w:pPr>
        <w:rPr>
          <w:rFonts w:ascii="SassoonCRInfant" w:hAnsi="SassoonCRInfant"/>
          <w:sz w:val="18"/>
          <w:szCs w:val="18"/>
        </w:rPr>
      </w:pPr>
    </w:p>
    <w:p w:rsidR="008969F1" w:rsidRDefault="008969F1" w:rsidP="00D16FEA">
      <w:pPr>
        <w:rPr>
          <w:rFonts w:ascii="SassoonCRInfant" w:hAnsi="SassoonCRInfant"/>
          <w:sz w:val="18"/>
          <w:szCs w:val="18"/>
        </w:rPr>
      </w:pPr>
    </w:p>
    <w:p w:rsidR="008969F1" w:rsidRDefault="008969F1" w:rsidP="00D16FEA">
      <w:pPr>
        <w:rPr>
          <w:rFonts w:ascii="SassoonCRInfant" w:hAnsi="SassoonCRInfant"/>
          <w:sz w:val="18"/>
          <w:szCs w:val="18"/>
        </w:rPr>
      </w:pPr>
    </w:p>
    <w:p w:rsidR="008969F1" w:rsidRDefault="008969F1" w:rsidP="00D16FEA">
      <w:pPr>
        <w:rPr>
          <w:rFonts w:ascii="SassoonCRInfant" w:hAnsi="SassoonCRInfant"/>
          <w:sz w:val="18"/>
          <w:szCs w:val="18"/>
        </w:rPr>
      </w:pPr>
    </w:p>
    <w:p w:rsidR="008969F1" w:rsidRDefault="008969F1" w:rsidP="00D16FEA">
      <w:pPr>
        <w:rPr>
          <w:rFonts w:ascii="SassoonCRInfant" w:hAnsi="SassoonCRInfant"/>
          <w:sz w:val="18"/>
          <w:szCs w:val="18"/>
        </w:rPr>
      </w:pPr>
    </w:p>
    <w:p w:rsidR="008969F1" w:rsidRDefault="008969F1" w:rsidP="00D16FEA">
      <w:pPr>
        <w:rPr>
          <w:rFonts w:ascii="SassoonCRInfant" w:hAnsi="SassoonCRInfant"/>
          <w:sz w:val="18"/>
          <w:szCs w:val="18"/>
        </w:rPr>
      </w:pPr>
    </w:p>
    <w:p w:rsidR="008969F1" w:rsidRDefault="008969F1" w:rsidP="00D16FEA">
      <w:pPr>
        <w:rPr>
          <w:rFonts w:ascii="SassoonCRInfant" w:hAnsi="SassoonCRInfant"/>
          <w:sz w:val="18"/>
          <w:szCs w:val="18"/>
        </w:rPr>
      </w:pPr>
    </w:p>
    <w:p w:rsidR="008969F1" w:rsidRDefault="008969F1" w:rsidP="00D16FEA">
      <w:pPr>
        <w:rPr>
          <w:rFonts w:ascii="SassoonCRInfant" w:hAnsi="SassoonCRInfant"/>
          <w:sz w:val="18"/>
          <w:szCs w:val="18"/>
        </w:rPr>
      </w:pPr>
    </w:p>
    <w:p w:rsidR="008969F1" w:rsidRDefault="008969F1" w:rsidP="00D16FEA">
      <w:pPr>
        <w:rPr>
          <w:rFonts w:ascii="SassoonCRInfant" w:hAnsi="SassoonCRInfant"/>
          <w:sz w:val="18"/>
          <w:szCs w:val="18"/>
        </w:rPr>
      </w:pPr>
    </w:p>
    <w:p w:rsidR="008969F1" w:rsidRDefault="008969F1" w:rsidP="00D16FEA">
      <w:pPr>
        <w:rPr>
          <w:rFonts w:ascii="SassoonCRInfant" w:hAnsi="SassoonCRInfant"/>
          <w:sz w:val="18"/>
          <w:szCs w:val="18"/>
        </w:rPr>
      </w:pPr>
    </w:p>
    <w:p w:rsidR="008969F1" w:rsidRDefault="008969F1" w:rsidP="00D16FEA">
      <w:pPr>
        <w:rPr>
          <w:rFonts w:ascii="SassoonCRInfant" w:hAnsi="SassoonCRInfant"/>
          <w:sz w:val="18"/>
          <w:szCs w:val="18"/>
        </w:rPr>
      </w:pPr>
    </w:p>
    <w:p w:rsidR="008969F1" w:rsidRDefault="008969F1" w:rsidP="00D16FEA">
      <w:pPr>
        <w:rPr>
          <w:rFonts w:ascii="SassoonCRInfant" w:hAnsi="SassoonCRInfant"/>
          <w:sz w:val="18"/>
          <w:szCs w:val="18"/>
        </w:rPr>
      </w:pPr>
    </w:p>
    <w:p w:rsidR="008969F1" w:rsidRDefault="008969F1" w:rsidP="00D16FEA">
      <w:pPr>
        <w:rPr>
          <w:rFonts w:ascii="SassoonCRInfant" w:hAnsi="SassoonCRInfant"/>
          <w:sz w:val="18"/>
          <w:szCs w:val="18"/>
        </w:rPr>
      </w:pPr>
    </w:p>
    <w:p w:rsidR="008969F1" w:rsidRPr="0028579E" w:rsidRDefault="008969F1" w:rsidP="00D16FEA">
      <w:pPr>
        <w:rPr>
          <w:rFonts w:ascii="SassoonCRInfant" w:hAnsi="SassoonCRInfant"/>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08"/>
        <w:gridCol w:w="7808"/>
      </w:tblGrid>
      <w:tr w:rsidR="00D16FEA" w:rsidRPr="0028579E" w:rsidTr="001636F5">
        <w:tc>
          <w:tcPr>
            <w:tcW w:w="7808" w:type="dxa"/>
          </w:tcPr>
          <w:p w:rsidR="00D16FEA" w:rsidRPr="001549E1" w:rsidRDefault="00F70AA3" w:rsidP="00AB0204">
            <w:pPr>
              <w:jc w:val="center"/>
              <w:rPr>
                <w:rFonts w:ascii="SassoonCRInfant" w:hAnsi="SassoonCRInfant" w:cs="Arial"/>
                <w:b/>
              </w:rPr>
            </w:pPr>
            <w:r>
              <w:rPr>
                <w:rFonts w:ascii="SassoonCRInfant" w:hAnsi="SassoonCRInfant" w:cs="Arial"/>
                <w:b/>
              </w:rPr>
              <w:lastRenderedPageBreak/>
              <w:t>Additional Tasks 2015</w:t>
            </w:r>
            <w:r w:rsidR="00AB0204" w:rsidRPr="001549E1">
              <w:rPr>
                <w:rFonts w:ascii="SassoonCRInfant" w:hAnsi="SassoonCRInfant" w:cs="Arial"/>
                <w:b/>
              </w:rPr>
              <w:t>-</w:t>
            </w:r>
            <w:r>
              <w:rPr>
                <w:rFonts w:ascii="SassoonCRInfant" w:hAnsi="SassoonCRInfant" w:cs="Arial"/>
                <w:b/>
              </w:rPr>
              <w:t>16</w:t>
            </w:r>
          </w:p>
          <w:p w:rsidR="0043051D" w:rsidRPr="001549E1" w:rsidRDefault="0043051D" w:rsidP="00D16FEA">
            <w:pPr>
              <w:rPr>
                <w:rFonts w:ascii="SassoonCRInfant" w:hAnsi="SassoonCRInfant" w:cs="Arial"/>
                <w:b/>
                <w:color w:val="4F81BD"/>
              </w:rPr>
            </w:pPr>
          </w:p>
          <w:p w:rsidR="00D16FEA" w:rsidRPr="001549E1" w:rsidRDefault="00AD1C8E" w:rsidP="00AD1C8E">
            <w:pPr>
              <w:rPr>
                <w:rFonts w:ascii="SassoonCRInfant" w:hAnsi="SassoonCRInfant" w:cs="Arial"/>
              </w:rPr>
            </w:pPr>
            <w:r w:rsidRPr="001549E1">
              <w:rPr>
                <w:rFonts w:ascii="SassoonCRInfant" w:hAnsi="SassoonCRInfant" w:cs="Arial"/>
              </w:rPr>
              <w:t xml:space="preserve">Work towards Rights Respecting Schools </w:t>
            </w:r>
            <w:r w:rsidR="001549E1" w:rsidRPr="001549E1">
              <w:rPr>
                <w:rFonts w:ascii="SassoonCRInfant" w:hAnsi="SassoonCRInfant" w:cs="Arial"/>
              </w:rPr>
              <w:t>– Level 1 Award</w:t>
            </w:r>
          </w:p>
        </w:tc>
        <w:tc>
          <w:tcPr>
            <w:tcW w:w="7808" w:type="dxa"/>
          </w:tcPr>
          <w:p w:rsidR="00D16FEA" w:rsidRPr="001549E1" w:rsidRDefault="00D16FEA" w:rsidP="00AB0204">
            <w:pPr>
              <w:jc w:val="center"/>
              <w:rPr>
                <w:rFonts w:ascii="SassoonCRInfant" w:hAnsi="SassoonCRInfant" w:cs="Arial"/>
                <w:b/>
              </w:rPr>
            </w:pPr>
            <w:r w:rsidRPr="001549E1">
              <w:rPr>
                <w:rFonts w:ascii="SassoonCRInfant" w:hAnsi="SassoonCRInfant" w:cs="Arial"/>
                <w:b/>
              </w:rPr>
              <w:t>Responsibilities</w:t>
            </w:r>
          </w:p>
          <w:p w:rsidR="00AD1C8E" w:rsidRPr="001549E1" w:rsidRDefault="00AD1C8E" w:rsidP="00AB0204">
            <w:pPr>
              <w:jc w:val="center"/>
              <w:rPr>
                <w:rFonts w:ascii="SassoonCRInfant" w:hAnsi="SassoonCRInfant" w:cs="Arial"/>
              </w:rPr>
            </w:pPr>
          </w:p>
          <w:p w:rsidR="00AD1C8E" w:rsidRDefault="001549E1" w:rsidP="00AB0204">
            <w:pPr>
              <w:jc w:val="center"/>
              <w:rPr>
                <w:rFonts w:ascii="SassoonCRInfant" w:hAnsi="SassoonCRInfant" w:cs="Arial"/>
              </w:rPr>
            </w:pPr>
            <w:r>
              <w:rPr>
                <w:rFonts w:ascii="SassoonCRInfant" w:hAnsi="SassoonCRInfant" w:cs="Arial"/>
              </w:rPr>
              <w:t>HT</w:t>
            </w:r>
          </w:p>
          <w:p w:rsidR="00F70AA3" w:rsidRPr="001549E1" w:rsidRDefault="00F70AA3" w:rsidP="00AB0204">
            <w:pPr>
              <w:jc w:val="center"/>
              <w:rPr>
                <w:rFonts w:ascii="SassoonCRInfant" w:hAnsi="SassoonCRInfant" w:cs="Arial"/>
                <w:b/>
              </w:rPr>
            </w:pPr>
            <w:r>
              <w:rPr>
                <w:rFonts w:ascii="SassoonCRInfant" w:hAnsi="SassoonCRInfant" w:cs="Arial"/>
              </w:rPr>
              <w:t>(x2 CT)</w:t>
            </w:r>
          </w:p>
        </w:tc>
      </w:tr>
      <w:tr w:rsidR="00D16FEA" w:rsidRPr="0028579E" w:rsidTr="001636F5">
        <w:tc>
          <w:tcPr>
            <w:tcW w:w="7808" w:type="dxa"/>
          </w:tcPr>
          <w:p w:rsidR="00D16FEA" w:rsidRPr="001549E1" w:rsidRDefault="00D16FEA" w:rsidP="00D16FEA">
            <w:pPr>
              <w:rPr>
                <w:rFonts w:ascii="SassoonCRInfant" w:hAnsi="SassoonCRInfant"/>
              </w:rPr>
            </w:pPr>
          </w:p>
          <w:p w:rsidR="00D16FEA" w:rsidRPr="001549E1" w:rsidRDefault="001549E1" w:rsidP="00D16FEA">
            <w:pPr>
              <w:rPr>
                <w:rFonts w:ascii="SassoonCRInfant" w:hAnsi="SassoonCRInfant" w:cs="Arial"/>
              </w:rPr>
            </w:pPr>
            <w:r>
              <w:rPr>
                <w:rFonts w:ascii="SassoonCRInfant" w:hAnsi="SassoonCRInfant" w:cs="Arial"/>
              </w:rPr>
              <w:t>Continued engagement</w:t>
            </w:r>
            <w:r w:rsidR="00AD1C8E" w:rsidRPr="001549E1">
              <w:rPr>
                <w:rFonts w:ascii="SassoonCRInfant" w:hAnsi="SassoonCRInfant" w:cs="Arial"/>
              </w:rPr>
              <w:t xml:space="preserve"> 1 + 2 Modern Langu</w:t>
            </w:r>
            <w:r>
              <w:rPr>
                <w:rFonts w:ascii="SassoonCRInfant" w:hAnsi="SassoonCRInfant" w:cs="Arial"/>
              </w:rPr>
              <w:t xml:space="preserve">age </w:t>
            </w:r>
            <w:r w:rsidR="00F70AA3">
              <w:rPr>
                <w:rFonts w:ascii="SassoonCRInfant" w:hAnsi="SassoonCRInfant" w:cs="Arial"/>
              </w:rPr>
              <w:t>developments</w:t>
            </w:r>
          </w:p>
        </w:tc>
        <w:tc>
          <w:tcPr>
            <w:tcW w:w="7808" w:type="dxa"/>
          </w:tcPr>
          <w:p w:rsidR="00D16FEA" w:rsidRPr="001549E1" w:rsidRDefault="00D16FEA" w:rsidP="00D16FEA">
            <w:pPr>
              <w:rPr>
                <w:rFonts w:ascii="SassoonCRInfant" w:hAnsi="SassoonCRInfant"/>
              </w:rPr>
            </w:pPr>
          </w:p>
          <w:p w:rsidR="00AD1C8E" w:rsidRDefault="001549E1" w:rsidP="00AD1C8E">
            <w:pPr>
              <w:jc w:val="center"/>
              <w:rPr>
                <w:rFonts w:ascii="SassoonCRInfant" w:hAnsi="SassoonCRInfant"/>
              </w:rPr>
            </w:pPr>
            <w:r>
              <w:rPr>
                <w:rFonts w:ascii="SassoonCRInfant" w:hAnsi="SassoonCRInfant"/>
              </w:rPr>
              <w:t>PT</w:t>
            </w:r>
          </w:p>
          <w:p w:rsidR="00F70AA3" w:rsidRPr="001549E1" w:rsidRDefault="00F70AA3" w:rsidP="00AD1C8E">
            <w:pPr>
              <w:jc w:val="center"/>
              <w:rPr>
                <w:rFonts w:ascii="SassoonCRInfant" w:hAnsi="SassoonCRInfant"/>
              </w:rPr>
            </w:pPr>
            <w:r>
              <w:rPr>
                <w:rFonts w:ascii="SassoonCRInfant" w:hAnsi="SassoonCRInfant"/>
              </w:rPr>
              <w:t>(x1 Development Officer/RCC Teacher)</w:t>
            </w:r>
          </w:p>
        </w:tc>
      </w:tr>
      <w:tr w:rsidR="00D16FEA" w:rsidRPr="0028579E" w:rsidTr="001636F5">
        <w:tc>
          <w:tcPr>
            <w:tcW w:w="7808" w:type="dxa"/>
          </w:tcPr>
          <w:p w:rsidR="00D16FEA" w:rsidRPr="001549E1" w:rsidRDefault="00D16FEA" w:rsidP="00D16FEA">
            <w:pPr>
              <w:rPr>
                <w:rFonts w:ascii="SassoonCRInfant" w:hAnsi="SassoonCRInfant"/>
              </w:rPr>
            </w:pPr>
          </w:p>
          <w:p w:rsidR="00D16FEA" w:rsidRPr="001549E1" w:rsidRDefault="001549E1" w:rsidP="001549E1">
            <w:pPr>
              <w:rPr>
                <w:rFonts w:ascii="SassoonCRInfant" w:hAnsi="SassoonCRInfant"/>
              </w:rPr>
            </w:pPr>
            <w:r>
              <w:rPr>
                <w:rFonts w:ascii="SassoonCRInfant" w:hAnsi="SassoonCRInfant" w:cs="Arial"/>
              </w:rPr>
              <w:t>Develop SfL and Nurture Group Strategy</w:t>
            </w:r>
            <w:r w:rsidR="00F70AA3">
              <w:rPr>
                <w:rFonts w:ascii="SassoonCRInfant" w:hAnsi="SassoonCRInfant" w:cs="Arial"/>
              </w:rPr>
              <w:t xml:space="preserve"> (GIRFEC)</w:t>
            </w:r>
          </w:p>
        </w:tc>
        <w:tc>
          <w:tcPr>
            <w:tcW w:w="7808" w:type="dxa"/>
          </w:tcPr>
          <w:p w:rsidR="00D16FEA" w:rsidRPr="001549E1" w:rsidRDefault="00D16FEA" w:rsidP="00D16FEA">
            <w:pPr>
              <w:rPr>
                <w:rFonts w:ascii="SassoonCRInfant" w:hAnsi="SassoonCRInfant"/>
              </w:rPr>
            </w:pPr>
          </w:p>
          <w:p w:rsidR="00AD1C8E" w:rsidRDefault="001549E1" w:rsidP="00AD1C8E">
            <w:pPr>
              <w:jc w:val="center"/>
              <w:rPr>
                <w:rFonts w:ascii="SassoonCRInfant" w:hAnsi="SassoonCRInfant" w:cs="Arial"/>
              </w:rPr>
            </w:pPr>
            <w:r>
              <w:rPr>
                <w:rFonts w:ascii="SassoonCRInfant" w:hAnsi="SassoonCRInfant" w:cs="Arial"/>
              </w:rPr>
              <w:t>HT/DHT</w:t>
            </w:r>
          </w:p>
          <w:p w:rsidR="00F70AA3" w:rsidRPr="001549E1" w:rsidRDefault="00F70AA3" w:rsidP="00AD1C8E">
            <w:pPr>
              <w:jc w:val="center"/>
              <w:rPr>
                <w:rFonts w:ascii="SassoonCRInfant" w:hAnsi="SassoonCRInfant"/>
              </w:rPr>
            </w:pPr>
            <w:r>
              <w:rPr>
                <w:rFonts w:ascii="SassoonCRInfant" w:hAnsi="SassoonCRInfant" w:cs="Arial"/>
              </w:rPr>
              <w:t>(x1 SfL Teacher/x1 Nurture Development Office</w:t>
            </w:r>
            <w:r w:rsidR="00FF3A8A">
              <w:rPr>
                <w:rFonts w:ascii="SassoonCRInfant" w:hAnsi="SassoonCRInfant" w:cs="Arial"/>
              </w:rPr>
              <w:t>r</w:t>
            </w:r>
            <w:r>
              <w:rPr>
                <w:rFonts w:ascii="SassoonCRInfant" w:hAnsi="SassoonCRInfant" w:cs="Arial"/>
              </w:rPr>
              <w:t>/N</w:t>
            </w:r>
            <w:r w:rsidR="00FF3A8A">
              <w:rPr>
                <w:rFonts w:ascii="SassoonCRInfant" w:hAnsi="SassoonCRInfant" w:cs="Arial"/>
              </w:rPr>
              <w:t xml:space="preserve">urture </w:t>
            </w:r>
            <w:r>
              <w:rPr>
                <w:rFonts w:ascii="SassoonCRInfant" w:hAnsi="SassoonCRInfant" w:cs="Arial"/>
              </w:rPr>
              <w:t>T</w:t>
            </w:r>
            <w:r w:rsidR="00FF3A8A">
              <w:rPr>
                <w:rFonts w:ascii="SassoonCRInfant" w:hAnsi="SassoonCRInfant" w:cs="Arial"/>
              </w:rPr>
              <w:t>eacher</w:t>
            </w:r>
            <w:r>
              <w:rPr>
                <w:rFonts w:ascii="SassoonCRInfant" w:hAnsi="SassoonCRInfant" w:cs="Arial"/>
              </w:rPr>
              <w:t>)</w:t>
            </w:r>
          </w:p>
        </w:tc>
      </w:tr>
      <w:tr w:rsidR="00AD1C8E" w:rsidRPr="0028579E" w:rsidTr="001636F5">
        <w:tc>
          <w:tcPr>
            <w:tcW w:w="7808" w:type="dxa"/>
          </w:tcPr>
          <w:p w:rsidR="00F70AA3" w:rsidRDefault="00F70AA3" w:rsidP="00F70AA3">
            <w:pPr>
              <w:pStyle w:val="NormalWeb"/>
              <w:spacing w:before="0" w:beforeAutospacing="0" w:after="0" w:afterAutospacing="0"/>
              <w:rPr>
                <w:rFonts w:ascii="SassoonCRInfant" w:hAnsi="SassoonCRInfant" w:cs="Arial"/>
                <w:sz w:val="20"/>
                <w:szCs w:val="20"/>
              </w:rPr>
            </w:pPr>
          </w:p>
          <w:p w:rsidR="00F70AA3" w:rsidRDefault="001549E1" w:rsidP="00F70AA3">
            <w:pPr>
              <w:pStyle w:val="NormalWeb"/>
              <w:spacing w:before="0" w:beforeAutospacing="0" w:after="0" w:afterAutospacing="0"/>
              <w:rPr>
                <w:rFonts w:ascii="SassoonCRInfant" w:hAnsi="SassoonCRInfant" w:cs="Arial"/>
                <w:sz w:val="20"/>
                <w:szCs w:val="20"/>
              </w:rPr>
            </w:pPr>
            <w:r>
              <w:rPr>
                <w:rFonts w:ascii="SassoonCRInfant" w:hAnsi="SassoonCRInfant" w:cs="Arial"/>
                <w:sz w:val="20"/>
                <w:szCs w:val="20"/>
              </w:rPr>
              <w:t>Didbook developments across P5-7</w:t>
            </w:r>
          </w:p>
          <w:p w:rsidR="001549E1" w:rsidRDefault="00F70AA3" w:rsidP="00F70AA3">
            <w:pPr>
              <w:pStyle w:val="NormalWeb"/>
              <w:spacing w:before="0" w:beforeAutospacing="0" w:after="0" w:afterAutospacing="0"/>
              <w:rPr>
                <w:rFonts w:ascii="SassoonCRInfant" w:hAnsi="SassoonCRInfant" w:cs="Arial"/>
                <w:sz w:val="20"/>
                <w:szCs w:val="20"/>
              </w:rPr>
            </w:pPr>
            <w:r>
              <w:rPr>
                <w:rFonts w:ascii="SassoonCRInfant" w:hAnsi="SassoonCRInfant" w:cs="Arial"/>
                <w:sz w:val="20"/>
                <w:szCs w:val="20"/>
              </w:rPr>
              <w:t>Development of review of learning procedures in P1-4 (Learners Journeys and Review Jotters)</w:t>
            </w:r>
          </w:p>
          <w:p w:rsidR="00F70AA3" w:rsidRPr="001549E1" w:rsidRDefault="00F70AA3" w:rsidP="00F70AA3">
            <w:pPr>
              <w:pStyle w:val="NormalWeb"/>
              <w:spacing w:before="0" w:beforeAutospacing="0" w:after="0" w:afterAutospacing="0"/>
              <w:rPr>
                <w:rFonts w:ascii="SassoonCRInfant" w:hAnsi="SassoonCRInfant" w:cs="Arial"/>
                <w:sz w:val="20"/>
                <w:szCs w:val="20"/>
              </w:rPr>
            </w:pPr>
          </w:p>
        </w:tc>
        <w:tc>
          <w:tcPr>
            <w:tcW w:w="7808" w:type="dxa"/>
          </w:tcPr>
          <w:p w:rsidR="00230556" w:rsidRDefault="00230556" w:rsidP="00F70AA3">
            <w:pPr>
              <w:jc w:val="center"/>
              <w:rPr>
                <w:rFonts w:ascii="SassoonCRInfant" w:hAnsi="SassoonCRInfant" w:cs="Arial"/>
              </w:rPr>
            </w:pPr>
          </w:p>
          <w:p w:rsidR="00F70AA3" w:rsidRDefault="00F70AA3" w:rsidP="00F70AA3">
            <w:pPr>
              <w:jc w:val="center"/>
              <w:rPr>
                <w:rFonts w:ascii="SassoonCRInfant" w:hAnsi="SassoonCRInfant" w:cs="Arial"/>
              </w:rPr>
            </w:pPr>
            <w:r>
              <w:rPr>
                <w:rFonts w:ascii="SassoonCRInfant" w:hAnsi="SassoonCRInfant" w:cs="Arial"/>
              </w:rPr>
              <w:t>HT/DHT</w:t>
            </w:r>
          </w:p>
          <w:p w:rsidR="00F70AA3" w:rsidRPr="001549E1" w:rsidRDefault="00F70AA3" w:rsidP="00230556">
            <w:pPr>
              <w:jc w:val="center"/>
              <w:rPr>
                <w:rFonts w:ascii="SassoonCRInfant" w:hAnsi="SassoonCRInfant" w:cs="Arial"/>
              </w:rPr>
            </w:pPr>
            <w:r>
              <w:rPr>
                <w:rFonts w:ascii="SassoonCRInfant" w:hAnsi="SassoonCRInfant" w:cs="Arial"/>
              </w:rPr>
              <w:t>All staff</w:t>
            </w:r>
          </w:p>
        </w:tc>
      </w:tr>
      <w:tr w:rsidR="00DB1C30" w:rsidRPr="0028579E" w:rsidTr="001636F5">
        <w:tc>
          <w:tcPr>
            <w:tcW w:w="7808" w:type="dxa"/>
          </w:tcPr>
          <w:p w:rsidR="00F70AA3" w:rsidRDefault="00F70AA3" w:rsidP="00E05A93">
            <w:pPr>
              <w:rPr>
                <w:rFonts w:ascii="SassoonCRInfant" w:hAnsi="SassoonCRInfant" w:cs="Arial"/>
              </w:rPr>
            </w:pPr>
          </w:p>
          <w:p w:rsidR="00DB1C30" w:rsidRDefault="00F70AA3" w:rsidP="00E05A93">
            <w:pPr>
              <w:rPr>
                <w:rFonts w:ascii="SassoonCRInfant" w:hAnsi="SassoonCRInfant" w:cs="Arial"/>
              </w:rPr>
            </w:pPr>
            <w:r>
              <w:rPr>
                <w:rFonts w:ascii="SassoonCRInfant" w:hAnsi="SassoonCRInfant" w:cs="Arial"/>
              </w:rPr>
              <w:t>Continued development of professional learning culture (professional update) – professional reading groups/professional enquiry learning</w:t>
            </w:r>
          </w:p>
          <w:p w:rsidR="00F70AA3" w:rsidRPr="001549E1" w:rsidRDefault="00F70AA3" w:rsidP="00E05A93">
            <w:pPr>
              <w:rPr>
                <w:rFonts w:ascii="SassoonCRInfant" w:hAnsi="SassoonCRInfant" w:cs="Arial"/>
              </w:rPr>
            </w:pPr>
          </w:p>
        </w:tc>
        <w:tc>
          <w:tcPr>
            <w:tcW w:w="7808" w:type="dxa"/>
          </w:tcPr>
          <w:p w:rsidR="00230556" w:rsidRDefault="00230556" w:rsidP="00DB1C30">
            <w:pPr>
              <w:jc w:val="center"/>
              <w:rPr>
                <w:rFonts w:ascii="SassoonCRInfant" w:hAnsi="SassoonCRInfant" w:cs="Arial"/>
              </w:rPr>
            </w:pPr>
          </w:p>
          <w:p w:rsidR="00DB1C30" w:rsidRPr="001549E1" w:rsidRDefault="00F70AA3" w:rsidP="008969F1">
            <w:pPr>
              <w:jc w:val="center"/>
              <w:rPr>
                <w:rFonts w:ascii="SassoonCRInfant" w:hAnsi="SassoonCRInfant" w:cs="Arial"/>
              </w:rPr>
            </w:pPr>
            <w:r>
              <w:rPr>
                <w:rFonts w:ascii="SassoonCRInfant" w:hAnsi="SassoonCRInfant" w:cs="Arial"/>
              </w:rPr>
              <w:t>HT</w:t>
            </w:r>
          </w:p>
        </w:tc>
      </w:tr>
      <w:tr w:rsidR="00DB1C30" w:rsidRPr="0028579E" w:rsidTr="001636F5">
        <w:tc>
          <w:tcPr>
            <w:tcW w:w="7808" w:type="dxa"/>
          </w:tcPr>
          <w:p w:rsidR="008969F1" w:rsidRDefault="008969F1" w:rsidP="00230556">
            <w:pPr>
              <w:pStyle w:val="NormalWeb"/>
              <w:spacing w:before="0" w:beforeAutospacing="0" w:after="0" w:afterAutospacing="0"/>
              <w:rPr>
                <w:rFonts w:ascii="SassoonCRInfant" w:hAnsi="SassoonCRInfant" w:cs="Arial"/>
                <w:sz w:val="20"/>
                <w:szCs w:val="20"/>
              </w:rPr>
            </w:pPr>
          </w:p>
          <w:p w:rsidR="00AD5B69" w:rsidRPr="001549E1" w:rsidRDefault="00AD5B69" w:rsidP="00230556">
            <w:pPr>
              <w:pStyle w:val="NormalWeb"/>
              <w:spacing w:before="0" w:beforeAutospacing="0" w:after="0" w:afterAutospacing="0"/>
              <w:rPr>
                <w:rFonts w:ascii="SassoonCRInfant" w:hAnsi="SassoonCRInfant" w:cs="Arial"/>
                <w:sz w:val="20"/>
                <w:szCs w:val="20"/>
              </w:rPr>
            </w:pPr>
            <w:r>
              <w:rPr>
                <w:rFonts w:ascii="SassoonCRInfant" w:hAnsi="SassoonCRInfant" w:cs="Arial"/>
                <w:sz w:val="20"/>
                <w:szCs w:val="20"/>
              </w:rPr>
              <w:t>Growing with Confidence introduced across all cluster primary schools</w:t>
            </w:r>
          </w:p>
        </w:tc>
        <w:tc>
          <w:tcPr>
            <w:tcW w:w="7808" w:type="dxa"/>
          </w:tcPr>
          <w:p w:rsidR="00230556" w:rsidRDefault="00230556" w:rsidP="00230556">
            <w:pPr>
              <w:jc w:val="center"/>
              <w:rPr>
                <w:rFonts w:ascii="SassoonCRInfant" w:hAnsi="SassoonCRInfant" w:cs="Arial"/>
              </w:rPr>
            </w:pPr>
          </w:p>
          <w:p w:rsidR="00DB1C30" w:rsidRDefault="00AD5B69" w:rsidP="00230556">
            <w:pPr>
              <w:jc w:val="center"/>
              <w:rPr>
                <w:rFonts w:ascii="SassoonCRInfant" w:hAnsi="SassoonCRInfant" w:cs="Arial"/>
              </w:rPr>
            </w:pPr>
            <w:r>
              <w:rPr>
                <w:rFonts w:ascii="SassoonCRInfant" w:hAnsi="SassoonCRInfant" w:cs="Arial"/>
              </w:rPr>
              <w:t>PT</w:t>
            </w:r>
          </w:p>
          <w:p w:rsidR="00DB1C30" w:rsidRPr="001549E1" w:rsidRDefault="00AD5B69" w:rsidP="00230556">
            <w:pPr>
              <w:jc w:val="center"/>
              <w:rPr>
                <w:rFonts w:ascii="SassoonCRInfant" w:hAnsi="SassoonCRInfant" w:cs="Arial"/>
              </w:rPr>
            </w:pPr>
            <w:r>
              <w:rPr>
                <w:rFonts w:ascii="SassoonCRInfant" w:hAnsi="SassoonCRInfant" w:cs="Arial"/>
              </w:rPr>
              <w:t>All staff</w:t>
            </w:r>
          </w:p>
        </w:tc>
      </w:tr>
      <w:tr w:rsidR="008969F1" w:rsidRPr="0028579E" w:rsidTr="001636F5">
        <w:tc>
          <w:tcPr>
            <w:tcW w:w="7808" w:type="dxa"/>
          </w:tcPr>
          <w:p w:rsidR="008969F1" w:rsidRDefault="008969F1" w:rsidP="00230556">
            <w:pPr>
              <w:pStyle w:val="NormalWeb"/>
              <w:spacing w:before="0" w:beforeAutospacing="0" w:after="0" w:afterAutospacing="0"/>
              <w:rPr>
                <w:rFonts w:ascii="SassoonCRInfant" w:hAnsi="SassoonCRInfant" w:cs="Arial"/>
                <w:sz w:val="20"/>
                <w:szCs w:val="20"/>
              </w:rPr>
            </w:pPr>
          </w:p>
          <w:p w:rsidR="008969F1" w:rsidRDefault="008969F1" w:rsidP="00230556">
            <w:pPr>
              <w:pStyle w:val="NormalWeb"/>
              <w:spacing w:before="0" w:beforeAutospacing="0" w:after="0" w:afterAutospacing="0"/>
              <w:rPr>
                <w:rFonts w:ascii="SassoonCRInfant" w:hAnsi="SassoonCRInfant" w:cs="Arial"/>
                <w:sz w:val="20"/>
                <w:szCs w:val="20"/>
              </w:rPr>
            </w:pPr>
            <w:r>
              <w:rPr>
                <w:rFonts w:ascii="SassoonCRInfant" w:hAnsi="SassoonCRInfant" w:cs="Arial"/>
                <w:sz w:val="20"/>
                <w:szCs w:val="20"/>
              </w:rPr>
              <w:t>Development of PRD processes in line with Professional Update – engagement with GTCS professional standards as means to evaluate practice and identify next steps</w:t>
            </w:r>
            <w:r w:rsidR="005C5A93">
              <w:rPr>
                <w:rFonts w:ascii="SassoonCRInfant" w:hAnsi="SassoonCRInfant" w:cs="Arial"/>
                <w:sz w:val="20"/>
                <w:szCs w:val="20"/>
              </w:rPr>
              <w:t xml:space="preserve"> for professional learning and development</w:t>
            </w:r>
          </w:p>
          <w:p w:rsidR="008969F1" w:rsidRDefault="008969F1" w:rsidP="00230556">
            <w:pPr>
              <w:pStyle w:val="NormalWeb"/>
              <w:spacing w:before="0" w:beforeAutospacing="0" w:after="0" w:afterAutospacing="0"/>
              <w:rPr>
                <w:rFonts w:ascii="SassoonCRInfant" w:hAnsi="SassoonCRInfant" w:cs="Arial"/>
                <w:sz w:val="20"/>
                <w:szCs w:val="20"/>
              </w:rPr>
            </w:pPr>
          </w:p>
        </w:tc>
        <w:tc>
          <w:tcPr>
            <w:tcW w:w="7808" w:type="dxa"/>
          </w:tcPr>
          <w:p w:rsidR="008969F1" w:rsidRDefault="008969F1" w:rsidP="00230556">
            <w:pPr>
              <w:jc w:val="center"/>
              <w:rPr>
                <w:rFonts w:ascii="SassoonCRInfant" w:hAnsi="SassoonCRInfant" w:cs="Arial"/>
              </w:rPr>
            </w:pPr>
          </w:p>
          <w:p w:rsidR="008969F1" w:rsidRDefault="008969F1" w:rsidP="00230556">
            <w:pPr>
              <w:jc w:val="center"/>
              <w:rPr>
                <w:rFonts w:ascii="SassoonCRInfant" w:hAnsi="SassoonCRInfant" w:cs="Arial"/>
              </w:rPr>
            </w:pPr>
            <w:r>
              <w:rPr>
                <w:rFonts w:ascii="SassoonCRInfant" w:hAnsi="SassoonCRInfant" w:cs="Arial"/>
              </w:rPr>
              <w:t>HT/DHT/PT</w:t>
            </w:r>
          </w:p>
          <w:p w:rsidR="008969F1" w:rsidRDefault="008969F1" w:rsidP="00230556">
            <w:pPr>
              <w:jc w:val="center"/>
              <w:rPr>
                <w:rFonts w:ascii="SassoonCRInfant" w:hAnsi="SassoonCRInfant" w:cs="Arial"/>
              </w:rPr>
            </w:pPr>
            <w:r>
              <w:rPr>
                <w:rFonts w:ascii="SassoonCRInfant" w:hAnsi="SassoonCRInfant" w:cs="Arial"/>
              </w:rPr>
              <w:t>All staff</w:t>
            </w:r>
          </w:p>
        </w:tc>
      </w:tr>
    </w:tbl>
    <w:p w:rsidR="001B7271" w:rsidRPr="0028579E" w:rsidRDefault="001B7271" w:rsidP="00D1645A">
      <w:pPr>
        <w:jc w:val="center"/>
        <w:rPr>
          <w:rFonts w:ascii="SassoonCRInfant" w:hAnsi="SassoonCRInfant"/>
          <w:sz w:val="18"/>
          <w:szCs w:val="18"/>
        </w:rPr>
      </w:pPr>
    </w:p>
    <w:sectPr w:rsidR="001B7271" w:rsidRPr="0028579E" w:rsidSect="0028579E">
      <w:footerReference w:type="default" r:id="rId14"/>
      <w:pgSz w:w="16840" w:h="11907" w:orient="landscape" w:code="9"/>
      <w:pgMar w:top="426" w:right="720" w:bottom="720" w:left="720" w:header="720" w:footer="43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5AD0" w:rsidRDefault="00DA5AD0" w:rsidP="00AA7852">
      <w:r>
        <w:separator/>
      </w:r>
    </w:p>
  </w:endnote>
  <w:endnote w:type="continuationSeparator" w:id="0">
    <w:p w:rsidR="00DA5AD0" w:rsidRDefault="00DA5AD0" w:rsidP="00AA7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assoonCRInfant">
    <w:panose1 w:val="02010503020300020003"/>
    <w:charset w:val="00"/>
    <w:family w:val="auto"/>
    <w:pitch w:val="variable"/>
    <w:sig w:usb0="A00000AF" w:usb1="1000204A" w:usb2="00000000" w:usb3="00000000" w:csb0="00000111" w:csb1="00000000"/>
  </w:font>
  <w:font w:name="Arial">
    <w:panose1 w:val="020B0604020202020204"/>
    <w:charset w:val="00"/>
    <w:family w:val="swiss"/>
    <w:pitch w:val="variable"/>
    <w:sig w:usb0="E0002AFF" w:usb1="C0007843"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AD0" w:rsidRDefault="00DA5AD0" w:rsidP="00C9061E">
    <w:pPr>
      <w:pStyle w:val="Footer"/>
      <w:jc w:val="right"/>
    </w:pPr>
    <w:r>
      <w:t xml:space="preserve">DATA LABEL-PUBLIC                                                                                                                                  </w:t>
    </w:r>
    <w:r>
      <w:fldChar w:fldCharType="begin"/>
    </w:r>
    <w:r>
      <w:instrText xml:space="preserve"> PAGE   \* MERGEFORMAT </w:instrText>
    </w:r>
    <w:r>
      <w:fldChar w:fldCharType="separate"/>
    </w:r>
    <w:r w:rsidR="004C1103">
      <w:rPr>
        <w:noProof/>
      </w:rPr>
      <w:t>13</w:t>
    </w:r>
    <w:r>
      <w:rPr>
        <w:noProof/>
      </w:rPr>
      <w:fldChar w:fldCharType="end"/>
    </w:r>
  </w:p>
  <w:p w:rsidR="00DA5AD0" w:rsidRPr="006F5DA8" w:rsidRDefault="008C4B9D" w:rsidP="006F5DA8">
    <w:pPr>
      <w:pStyle w:val="Footer"/>
      <w:jc w:val="center"/>
      <w:rPr>
        <w:rFonts w:ascii="Arial" w:hAnsi="Arial" w:cs="Arial"/>
        <w:sz w:val="22"/>
        <w:szCs w:val="22"/>
      </w:rPr>
    </w:pPr>
    <w:r>
      <w:rPr>
        <w:rFonts w:ascii="Arial" w:hAnsi="Arial" w:cs="Arial"/>
        <w:sz w:val="22"/>
        <w:szCs w:val="22"/>
      </w:rPr>
      <w:t>Kirkhill Nursery and Primary School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5AD0" w:rsidRDefault="00DA5AD0" w:rsidP="00AA7852">
      <w:r>
        <w:separator/>
      </w:r>
    </w:p>
  </w:footnote>
  <w:footnote w:type="continuationSeparator" w:id="0">
    <w:p w:rsidR="00DA5AD0" w:rsidRDefault="00DA5AD0" w:rsidP="00AA78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B7437"/>
    <w:multiLevelType w:val="hybridMultilevel"/>
    <w:tmpl w:val="7946C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2D0E0D"/>
    <w:multiLevelType w:val="hybridMultilevel"/>
    <w:tmpl w:val="AE4AF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35F2B0E"/>
    <w:multiLevelType w:val="hybridMultilevel"/>
    <w:tmpl w:val="F6967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46D2662"/>
    <w:multiLevelType w:val="hybridMultilevel"/>
    <w:tmpl w:val="B1164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230172A"/>
    <w:multiLevelType w:val="hybridMultilevel"/>
    <w:tmpl w:val="D24896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3B321B86"/>
    <w:multiLevelType w:val="hybridMultilevel"/>
    <w:tmpl w:val="A3EAC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D4952ED"/>
    <w:multiLevelType w:val="hybridMultilevel"/>
    <w:tmpl w:val="1812F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EDD696A"/>
    <w:multiLevelType w:val="hybridMultilevel"/>
    <w:tmpl w:val="CCB84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13847EA"/>
    <w:multiLevelType w:val="singleLevel"/>
    <w:tmpl w:val="DD06ACBE"/>
    <w:lvl w:ilvl="0">
      <w:start w:val="1"/>
      <w:numFmt w:val="decimal"/>
      <w:lvlText w:val="%1."/>
      <w:lvlJc w:val="left"/>
      <w:pPr>
        <w:tabs>
          <w:tab w:val="num" w:pos="360"/>
        </w:tabs>
        <w:ind w:left="360" w:hanging="360"/>
      </w:pPr>
      <w:rPr>
        <w:b/>
      </w:rPr>
    </w:lvl>
  </w:abstractNum>
  <w:abstractNum w:abstractNumId="9">
    <w:nsid w:val="4DA02BA6"/>
    <w:multiLevelType w:val="hybridMultilevel"/>
    <w:tmpl w:val="6DC48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6746B8B"/>
    <w:multiLevelType w:val="hybridMultilevel"/>
    <w:tmpl w:val="10145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8087B39"/>
    <w:multiLevelType w:val="hybridMultilevel"/>
    <w:tmpl w:val="3B72D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8B30692"/>
    <w:multiLevelType w:val="hybridMultilevel"/>
    <w:tmpl w:val="F16E9E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E0532F1"/>
    <w:multiLevelType w:val="hybridMultilevel"/>
    <w:tmpl w:val="0DBC2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218030D"/>
    <w:multiLevelType w:val="hybridMultilevel"/>
    <w:tmpl w:val="5CCED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C5653D9"/>
    <w:multiLevelType w:val="hybridMultilevel"/>
    <w:tmpl w:val="E4008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F773B17"/>
    <w:multiLevelType w:val="hybridMultilevel"/>
    <w:tmpl w:val="2C9A9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6"/>
  </w:num>
  <w:num w:numId="4">
    <w:abstractNumId w:val="7"/>
  </w:num>
  <w:num w:numId="5">
    <w:abstractNumId w:val="11"/>
  </w:num>
  <w:num w:numId="6">
    <w:abstractNumId w:val="13"/>
  </w:num>
  <w:num w:numId="7">
    <w:abstractNumId w:val="0"/>
  </w:num>
  <w:num w:numId="8">
    <w:abstractNumId w:val="9"/>
  </w:num>
  <w:num w:numId="9">
    <w:abstractNumId w:val="3"/>
  </w:num>
  <w:num w:numId="10">
    <w:abstractNumId w:val="4"/>
  </w:num>
  <w:num w:numId="11">
    <w:abstractNumId w:val="15"/>
  </w:num>
  <w:num w:numId="12">
    <w:abstractNumId w:val="2"/>
  </w:num>
  <w:num w:numId="13">
    <w:abstractNumId w:val="1"/>
  </w:num>
  <w:num w:numId="14">
    <w:abstractNumId w:val="5"/>
  </w:num>
  <w:num w:numId="15">
    <w:abstractNumId w:val="16"/>
  </w:num>
  <w:num w:numId="16">
    <w:abstractNumId w:val="12"/>
  </w:num>
  <w:num w:numId="1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oNotHyphenateCaps/>
  <w:drawingGridHorizontalSpacing w:val="100"/>
  <w:displayHorizontalDrawingGridEvery w:val="0"/>
  <w:displayVerticalDrawingGridEvery w:val="0"/>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FCB"/>
    <w:rsid w:val="00002635"/>
    <w:rsid w:val="00002D6C"/>
    <w:rsid w:val="00005F64"/>
    <w:rsid w:val="00036FFB"/>
    <w:rsid w:val="00040D02"/>
    <w:rsid w:val="00043B87"/>
    <w:rsid w:val="00094F14"/>
    <w:rsid w:val="000B040A"/>
    <w:rsid w:val="000C50E2"/>
    <w:rsid w:val="000C7023"/>
    <w:rsid w:val="000C73F9"/>
    <w:rsid w:val="000D0A8F"/>
    <w:rsid w:val="000E3261"/>
    <w:rsid w:val="000E4B67"/>
    <w:rsid w:val="000F1415"/>
    <w:rsid w:val="000F55C8"/>
    <w:rsid w:val="001067C3"/>
    <w:rsid w:val="00120E0F"/>
    <w:rsid w:val="0013283D"/>
    <w:rsid w:val="0013573E"/>
    <w:rsid w:val="0013743D"/>
    <w:rsid w:val="00147D07"/>
    <w:rsid w:val="0015157A"/>
    <w:rsid w:val="00151FF8"/>
    <w:rsid w:val="001540E1"/>
    <w:rsid w:val="00154387"/>
    <w:rsid w:val="001549E1"/>
    <w:rsid w:val="00155A60"/>
    <w:rsid w:val="001636F5"/>
    <w:rsid w:val="00183455"/>
    <w:rsid w:val="0018421A"/>
    <w:rsid w:val="00185F1D"/>
    <w:rsid w:val="00197569"/>
    <w:rsid w:val="001A01A3"/>
    <w:rsid w:val="001A44E6"/>
    <w:rsid w:val="001B7271"/>
    <w:rsid w:val="001C760F"/>
    <w:rsid w:val="001C76D2"/>
    <w:rsid w:val="001E3A66"/>
    <w:rsid w:val="001E3F2A"/>
    <w:rsid w:val="001E42C1"/>
    <w:rsid w:val="001E7377"/>
    <w:rsid w:val="001F43FC"/>
    <w:rsid w:val="001F5B25"/>
    <w:rsid w:val="00204E26"/>
    <w:rsid w:val="00215C96"/>
    <w:rsid w:val="00223911"/>
    <w:rsid w:val="00230556"/>
    <w:rsid w:val="00232FB6"/>
    <w:rsid w:val="0023340B"/>
    <w:rsid w:val="00241605"/>
    <w:rsid w:val="00241963"/>
    <w:rsid w:val="00242C30"/>
    <w:rsid w:val="00245346"/>
    <w:rsid w:val="00254263"/>
    <w:rsid w:val="002615C4"/>
    <w:rsid w:val="0026305B"/>
    <w:rsid w:val="00281B56"/>
    <w:rsid w:val="0028462E"/>
    <w:rsid w:val="0028579E"/>
    <w:rsid w:val="002B6083"/>
    <w:rsid w:val="002D6A9C"/>
    <w:rsid w:val="002E10DF"/>
    <w:rsid w:val="002E2497"/>
    <w:rsid w:val="002E2863"/>
    <w:rsid w:val="002E65C9"/>
    <w:rsid w:val="002E77C4"/>
    <w:rsid w:val="002F5377"/>
    <w:rsid w:val="00307E4A"/>
    <w:rsid w:val="00312DE4"/>
    <w:rsid w:val="00314E14"/>
    <w:rsid w:val="00325BEA"/>
    <w:rsid w:val="00333AA9"/>
    <w:rsid w:val="00333C01"/>
    <w:rsid w:val="003341B5"/>
    <w:rsid w:val="00335DDC"/>
    <w:rsid w:val="00350B1A"/>
    <w:rsid w:val="00357055"/>
    <w:rsid w:val="003619EB"/>
    <w:rsid w:val="00376419"/>
    <w:rsid w:val="003844CF"/>
    <w:rsid w:val="00392824"/>
    <w:rsid w:val="003A1F66"/>
    <w:rsid w:val="003A41A4"/>
    <w:rsid w:val="003C5F20"/>
    <w:rsid w:val="003D1ECC"/>
    <w:rsid w:val="003D5127"/>
    <w:rsid w:val="003E485C"/>
    <w:rsid w:val="003F2C71"/>
    <w:rsid w:val="004029E2"/>
    <w:rsid w:val="004035B9"/>
    <w:rsid w:val="00406471"/>
    <w:rsid w:val="00415CA0"/>
    <w:rsid w:val="00423DB9"/>
    <w:rsid w:val="0043051D"/>
    <w:rsid w:val="00432D31"/>
    <w:rsid w:val="004372F8"/>
    <w:rsid w:val="004420AD"/>
    <w:rsid w:val="00461D1B"/>
    <w:rsid w:val="004627AC"/>
    <w:rsid w:val="0047441C"/>
    <w:rsid w:val="00481384"/>
    <w:rsid w:val="00484B0C"/>
    <w:rsid w:val="004924FB"/>
    <w:rsid w:val="004A1D1C"/>
    <w:rsid w:val="004A5E50"/>
    <w:rsid w:val="004A7440"/>
    <w:rsid w:val="004B09C1"/>
    <w:rsid w:val="004B3D63"/>
    <w:rsid w:val="004B4143"/>
    <w:rsid w:val="004B5C9C"/>
    <w:rsid w:val="004C1103"/>
    <w:rsid w:val="004C2BF4"/>
    <w:rsid w:val="004E46BD"/>
    <w:rsid w:val="004E5219"/>
    <w:rsid w:val="004F21CA"/>
    <w:rsid w:val="004F244F"/>
    <w:rsid w:val="004F3915"/>
    <w:rsid w:val="004F7ED5"/>
    <w:rsid w:val="0050043D"/>
    <w:rsid w:val="00506D79"/>
    <w:rsid w:val="00530510"/>
    <w:rsid w:val="00536E58"/>
    <w:rsid w:val="00545AD8"/>
    <w:rsid w:val="00554BA7"/>
    <w:rsid w:val="0055502B"/>
    <w:rsid w:val="00560570"/>
    <w:rsid w:val="005752BC"/>
    <w:rsid w:val="00594758"/>
    <w:rsid w:val="00595B08"/>
    <w:rsid w:val="005B14CA"/>
    <w:rsid w:val="005C0FBF"/>
    <w:rsid w:val="005C5A93"/>
    <w:rsid w:val="005D1AF5"/>
    <w:rsid w:val="005D3605"/>
    <w:rsid w:val="005E4408"/>
    <w:rsid w:val="005E55A5"/>
    <w:rsid w:val="005F0F4C"/>
    <w:rsid w:val="00601072"/>
    <w:rsid w:val="00607C66"/>
    <w:rsid w:val="00631475"/>
    <w:rsid w:val="00632904"/>
    <w:rsid w:val="006526D1"/>
    <w:rsid w:val="00652A2D"/>
    <w:rsid w:val="00667538"/>
    <w:rsid w:val="006742D8"/>
    <w:rsid w:val="006836BA"/>
    <w:rsid w:val="00684B61"/>
    <w:rsid w:val="00693117"/>
    <w:rsid w:val="00693A35"/>
    <w:rsid w:val="00694171"/>
    <w:rsid w:val="006C7E7F"/>
    <w:rsid w:val="006D0E7C"/>
    <w:rsid w:val="006D7FCB"/>
    <w:rsid w:val="006F2F6B"/>
    <w:rsid w:val="006F5DA8"/>
    <w:rsid w:val="007112DC"/>
    <w:rsid w:val="00712318"/>
    <w:rsid w:val="00713121"/>
    <w:rsid w:val="007346B9"/>
    <w:rsid w:val="00741420"/>
    <w:rsid w:val="00762813"/>
    <w:rsid w:val="00762D60"/>
    <w:rsid w:val="007648F7"/>
    <w:rsid w:val="007876F0"/>
    <w:rsid w:val="0079272C"/>
    <w:rsid w:val="007B2205"/>
    <w:rsid w:val="007B3E9C"/>
    <w:rsid w:val="007C6288"/>
    <w:rsid w:val="007D4891"/>
    <w:rsid w:val="007D789C"/>
    <w:rsid w:val="007E324D"/>
    <w:rsid w:val="008062A3"/>
    <w:rsid w:val="008131ED"/>
    <w:rsid w:val="00815797"/>
    <w:rsid w:val="00820838"/>
    <w:rsid w:val="008335F7"/>
    <w:rsid w:val="0083707D"/>
    <w:rsid w:val="0083741D"/>
    <w:rsid w:val="00845FD4"/>
    <w:rsid w:val="0086458B"/>
    <w:rsid w:val="00866E63"/>
    <w:rsid w:val="00866FE6"/>
    <w:rsid w:val="008671C8"/>
    <w:rsid w:val="008732E9"/>
    <w:rsid w:val="00887EFC"/>
    <w:rsid w:val="00892F54"/>
    <w:rsid w:val="00895A05"/>
    <w:rsid w:val="008969F1"/>
    <w:rsid w:val="008B1348"/>
    <w:rsid w:val="008B3392"/>
    <w:rsid w:val="008C17FD"/>
    <w:rsid w:val="008C49F3"/>
    <w:rsid w:val="008C4B9D"/>
    <w:rsid w:val="008C7C29"/>
    <w:rsid w:val="008D0811"/>
    <w:rsid w:val="008E10A6"/>
    <w:rsid w:val="008E1B6B"/>
    <w:rsid w:val="008E731F"/>
    <w:rsid w:val="00903256"/>
    <w:rsid w:val="009032E4"/>
    <w:rsid w:val="009107CB"/>
    <w:rsid w:val="00913321"/>
    <w:rsid w:val="00924B4C"/>
    <w:rsid w:val="00926CBD"/>
    <w:rsid w:val="00941F91"/>
    <w:rsid w:val="0095092B"/>
    <w:rsid w:val="00953555"/>
    <w:rsid w:val="0096431D"/>
    <w:rsid w:val="0096462B"/>
    <w:rsid w:val="00987C0C"/>
    <w:rsid w:val="009A7BD0"/>
    <w:rsid w:val="009B3EC8"/>
    <w:rsid w:val="009B7A5C"/>
    <w:rsid w:val="009C0465"/>
    <w:rsid w:val="009C62B0"/>
    <w:rsid w:val="009D19A6"/>
    <w:rsid w:val="009D584E"/>
    <w:rsid w:val="009E1989"/>
    <w:rsid w:val="009E497D"/>
    <w:rsid w:val="009E5D84"/>
    <w:rsid w:val="009F598C"/>
    <w:rsid w:val="00A16823"/>
    <w:rsid w:val="00A24DBF"/>
    <w:rsid w:val="00A36C6B"/>
    <w:rsid w:val="00A572D9"/>
    <w:rsid w:val="00A9298D"/>
    <w:rsid w:val="00AA13AF"/>
    <w:rsid w:val="00AA7852"/>
    <w:rsid w:val="00AB0204"/>
    <w:rsid w:val="00AB34D5"/>
    <w:rsid w:val="00AB44E2"/>
    <w:rsid w:val="00AC3795"/>
    <w:rsid w:val="00AC393A"/>
    <w:rsid w:val="00AD197A"/>
    <w:rsid w:val="00AD1C8E"/>
    <w:rsid w:val="00AD5A28"/>
    <w:rsid w:val="00AD5B69"/>
    <w:rsid w:val="00AE192B"/>
    <w:rsid w:val="00AE1E02"/>
    <w:rsid w:val="00AE2595"/>
    <w:rsid w:val="00AE46AB"/>
    <w:rsid w:val="00AE60FC"/>
    <w:rsid w:val="00AF5002"/>
    <w:rsid w:val="00AF65FE"/>
    <w:rsid w:val="00B00816"/>
    <w:rsid w:val="00B05F18"/>
    <w:rsid w:val="00B12551"/>
    <w:rsid w:val="00B154B7"/>
    <w:rsid w:val="00B23E54"/>
    <w:rsid w:val="00B30DFE"/>
    <w:rsid w:val="00B32BD2"/>
    <w:rsid w:val="00B464E8"/>
    <w:rsid w:val="00B52FB5"/>
    <w:rsid w:val="00B624D5"/>
    <w:rsid w:val="00B63454"/>
    <w:rsid w:val="00B64C73"/>
    <w:rsid w:val="00B672B7"/>
    <w:rsid w:val="00B83DAA"/>
    <w:rsid w:val="00B879F6"/>
    <w:rsid w:val="00B94EA4"/>
    <w:rsid w:val="00B9573F"/>
    <w:rsid w:val="00BA4F57"/>
    <w:rsid w:val="00BA739E"/>
    <w:rsid w:val="00BB51CB"/>
    <w:rsid w:val="00BE05BA"/>
    <w:rsid w:val="00BF2C30"/>
    <w:rsid w:val="00BF53CF"/>
    <w:rsid w:val="00C03B1D"/>
    <w:rsid w:val="00C168D2"/>
    <w:rsid w:val="00C26F02"/>
    <w:rsid w:val="00C31C6D"/>
    <w:rsid w:val="00C40B98"/>
    <w:rsid w:val="00C43342"/>
    <w:rsid w:val="00C43E52"/>
    <w:rsid w:val="00C476B4"/>
    <w:rsid w:val="00C4773F"/>
    <w:rsid w:val="00C53167"/>
    <w:rsid w:val="00C64BE0"/>
    <w:rsid w:val="00C9061E"/>
    <w:rsid w:val="00CB0D4C"/>
    <w:rsid w:val="00CB592A"/>
    <w:rsid w:val="00CC3225"/>
    <w:rsid w:val="00CC3869"/>
    <w:rsid w:val="00CC7FB3"/>
    <w:rsid w:val="00CD25D5"/>
    <w:rsid w:val="00CE1122"/>
    <w:rsid w:val="00CF7DF4"/>
    <w:rsid w:val="00D07235"/>
    <w:rsid w:val="00D10173"/>
    <w:rsid w:val="00D1645A"/>
    <w:rsid w:val="00D16FEA"/>
    <w:rsid w:val="00D17B1A"/>
    <w:rsid w:val="00D21940"/>
    <w:rsid w:val="00D23A65"/>
    <w:rsid w:val="00D3235E"/>
    <w:rsid w:val="00D43F4F"/>
    <w:rsid w:val="00D6132C"/>
    <w:rsid w:val="00D67217"/>
    <w:rsid w:val="00D708AF"/>
    <w:rsid w:val="00D866D8"/>
    <w:rsid w:val="00D97AAA"/>
    <w:rsid w:val="00DA0383"/>
    <w:rsid w:val="00DA572D"/>
    <w:rsid w:val="00DA5AD0"/>
    <w:rsid w:val="00DB1C30"/>
    <w:rsid w:val="00DB27F1"/>
    <w:rsid w:val="00DB7A46"/>
    <w:rsid w:val="00DC0481"/>
    <w:rsid w:val="00DC1E6E"/>
    <w:rsid w:val="00DC385C"/>
    <w:rsid w:val="00DD00D9"/>
    <w:rsid w:val="00DD68DD"/>
    <w:rsid w:val="00DE39C5"/>
    <w:rsid w:val="00DF3316"/>
    <w:rsid w:val="00E002F8"/>
    <w:rsid w:val="00E03CFB"/>
    <w:rsid w:val="00E05A93"/>
    <w:rsid w:val="00E10CCA"/>
    <w:rsid w:val="00E161E7"/>
    <w:rsid w:val="00E26599"/>
    <w:rsid w:val="00E30E2F"/>
    <w:rsid w:val="00E32100"/>
    <w:rsid w:val="00E40B00"/>
    <w:rsid w:val="00E54C45"/>
    <w:rsid w:val="00E56762"/>
    <w:rsid w:val="00E97D41"/>
    <w:rsid w:val="00EC1E6D"/>
    <w:rsid w:val="00ED0C9C"/>
    <w:rsid w:val="00EE11DA"/>
    <w:rsid w:val="00EE45E5"/>
    <w:rsid w:val="00EF5DA2"/>
    <w:rsid w:val="00EF79D0"/>
    <w:rsid w:val="00F059F4"/>
    <w:rsid w:val="00F1194A"/>
    <w:rsid w:val="00F30210"/>
    <w:rsid w:val="00F33DED"/>
    <w:rsid w:val="00F36C5A"/>
    <w:rsid w:val="00F40A76"/>
    <w:rsid w:val="00F43EE7"/>
    <w:rsid w:val="00F45CA5"/>
    <w:rsid w:val="00F67EE4"/>
    <w:rsid w:val="00F70AA3"/>
    <w:rsid w:val="00F74297"/>
    <w:rsid w:val="00F8233B"/>
    <w:rsid w:val="00F86E3E"/>
    <w:rsid w:val="00FA03F3"/>
    <w:rsid w:val="00FA1343"/>
    <w:rsid w:val="00FA5B87"/>
    <w:rsid w:val="00FA6206"/>
    <w:rsid w:val="00FA62D4"/>
    <w:rsid w:val="00FD29BF"/>
    <w:rsid w:val="00FD5885"/>
    <w:rsid w:val="00FE7EEF"/>
    <w:rsid w:val="00FF3A8A"/>
    <w:rsid w:val="00FF4E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nhideWhenUsed="0"/>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481"/>
    <w:rPr>
      <w:rFonts w:ascii="Times New Roman" w:hAnsi="Times New Roman"/>
      <w:lang w:eastAsia="en-US"/>
    </w:rPr>
  </w:style>
  <w:style w:type="paragraph" w:styleId="Heading1">
    <w:name w:val="heading 1"/>
    <w:basedOn w:val="Normal"/>
    <w:next w:val="Normal"/>
    <w:link w:val="Heading1Char"/>
    <w:uiPriority w:val="99"/>
    <w:qFormat/>
    <w:rsid w:val="00CF7DF4"/>
    <w:pPr>
      <w:keepNext/>
      <w:outlineLvl w:val="0"/>
    </w:pPr>
    <w:rPr>
      <w:b/>
      <w:bCs/>
      <w:sz w:val="24"/>
      <w:szCs w:val="24"/>
    </w:rPr>
  </w:style>
  <w:style w:type="paragraph" w:styleId="Heading2">
    <w:name w:val="heading 2"/>
    <w:basedOn w:val="Normal"/>
    <w:next w:val="Normal"/>
    <w:link w:val="Heading2Char"/>
    <w:uiPriority w:val="99"/>
    <w:qFormat/>
    <w:rsid w:val="00CF7DF4"/>
    <w:pPr>
      <w:keepNext/>
      <w:outlineLvl w:val="1"/>
    </w:pPr>
    <w:rPr>
      <w:i/>
      <w:iCs/>
      <w:sz w:val="24"/>
      <w:szCs w:val="24"/>
    </w:rPr>
  </w:style>
  <w:style w:type="paragraph" w:styleId="Heading3">
    <w:name w:val="heading 3"/>
    <w:basedOn w:val="Normal"/>
    <w:next w:val="Normal"/>
    <w:link w:val="Heading3Char"/>
    <w:uiPriority w:val="99"/>
    <w:qFormat/>
    <w:rsid w:val="00CF7DF4"/>
    <w:pPr>
      <w:keepNext/>
      <w:tabs>
        <w:tab w:val="left" w:pos="851"/>
      </w:tabs>
      <w:outlineLvl w:val="2"/>
    </w:pPr>
    <w:rPr>
      <w:sz w:val="24"/>
      <w:szCs w:val="24"/>
    </w:rPr>
  </w:style>
  <w:style w:type="paragraph" w:styleId="Heading4">
    <w:name w:val="heading 4"/>
    <w:basedOn w:val="Normal"/>
    <w:next w:val="Normal"/>
    <w:link w:val="Heading4Char"/>
    <w:uiPriority w:val="99"/>
    <w:qFormat/>
    <w:rsid w:val="00CF7DF4"/>
    <w:pPr>
      <w:keepNext/>
      <w:tabs>
        <w:tab w:val="left" w:pos="851"/>
        <w:tab w:val="left" w:pos="7938"/>
        <w:tab w:val="left" w:pos="8789"/>
      </w:tabs>
      <w:ind w:right="-641"/>
      <w:outlineLvl w:val="3"/>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CF7DF4"/>
    <w:rPr>
      <w:rFonts w:ascii="Cambria" w:hAnsi="Cambria" w:cs="Cambria"/>
      <w:b/>
      <w:bCs/>
      <w:kern w:val="32"/>
      <w:sz w:val="32"/>
      <w:szCs w:val="32"/>
      <w:lang w:eastAsia="en-US"/>
    </w:rPr>
  </w:style>
  <w:style w:type="character" w:customStyle="1" w:styleId="Heading2Char">
    <w:name w:val="Heading 2 Char"/>
    <w:link w:val="Heading2"/>
    <w:uiPriority w:val="99"/>
    <w:rsid w:val="00CF7DF4"/>
    <w:rPr>
      <w:rFonts w:ascii="Cambria" w:hAnsi="Cambria" w:cs="Cambria"/>
      <w:b/>
      <w:bCs/>
      <w:i/>
      <w:iCs/>
      <w:sz w:val="28"/>
      <w:szCs w:val="28"/>
      <w:lang w:eastAsia="en-US"/>
    </w:rPr>
  </w:style>
  <w:style w:type="character" w:customStyle="1" w:styleId="Heading3Char">
    <w:name w:val="Heading 3 Char"/>
    <w:link w:val="Heading3"/>
    <w:uiPriority w:val="99"/>
    <w:rsid w:val="00CF7DF4"/>
    <w:rPr>
      <w:rFonts w:ascii="Cambria" w:hAnsi="Cambria" w:cs="Cambria"/>
      <w:b/>
      <w:bCs/>
      <w:sz w:val="26"/>
      <w:szCs w:val="26"/>
      <w:lang w:eastAsia="en-US"/>
    </w:rPr>
  </w:style>
  <w:style w:type="character" w:customStyle="1" w:styleId="Heading4Char">
    <w:name w:val="Heading 4 Char"/>
    <w:link w:val="Heading4"/>
    <w:uiPriority w:val="99"/>
    <w:rsid w:val="00CF7DF4"/>
    <w:rPr>
      <w:rFonts w:ascii="Times New Roman" w:hAnsi="Times New Roman" w:cs="Times New Roman"/>
      <w:b/>
      <w:bCs/>
      <w:sz w:val="28"/>
      <w:szCs w:val="28"/>
      <w:lang w:eastAsia="en-US"/>
    </w:rPr>
  </w:style>
  <w:style w:type="paragraph" w:styleId="Title">
    <w:name w:val="Title"/>
    <w:basedOn w:val="Normal"/>
    <w:link w:val="TitleChar"/>
    <w:qFormat/>
    <w:rsid w:val="00CF7DF4"/>
    <w:pPr>
      <w:jc w:val="center"/>
    </w:pPr>
    <w:rPr>
      <w:rFonts w:ascii="Comic Sans MS" w:hAnsi="Comic Sans MS" w:cs="Comic Sans MS"/>
      <w:b/>
      <w:bCs/>
      <w:sz w:val="24"/>
      <w:szCs w:val="24"/>
    </w:rPr>
  </w:style>
  <w:style w:type="character" w:customStyle="1" w:styleId="TitleChar">
    <w:name w:val="Title Char"/>
    <w:link w:val="Title"/>
    <w:uiPriority w:val="99"/>
    <w:rsid w:val="00CF7DF4"/>
    <w:rPr>
      <w:rFonts w:ascii="Cambria" w:hAnsi="Cambria" w:cs="Cambria"/>
      <w:b/>
      <w:bCs/>
      <w:kern w:val="28"/>
      <w:sz w:val="32"/>
      <w:szCs w:val="32"/>
      <w:lang w:eastAsia="en-US"/>
    </w:rPr>
  </w:style>
  <w:style w:type="paragraph" w:styleId="Subtitle">
    <w:name w:val="Subtitle"/>
    <w:basedOn w:val="Normal"/>
    <w:link w:val="SubtitleChar"/>
    <w:qFormat/>
    <w:rsid w:val="00CF7DF4"/>
    <w:pPr>
      <w:jc w:val="center"/>
    </w:pPr>
    <w:rPr>
      <w:rFonts w:ascii="Comic Sans MS" w:hAnsi="Comic Sans MS" w:cs="Comic Sans MS"/>
      <w:b/>
      <w:bCs/>
    </w:rPr>
  </w:style>
  <w:style w:type="character" w:customStyle="1" w:styleId="SubtitleChar">
    <w:name w:val="Subtitle Char"/>
    <w:link w:val="Subtitle"/>
    <w:rsid w:val="00CF7DF4"/>
    <w:rPr>
      <w:rFonts w:ascii="Cambria" w:hAnsi="Cambria" w:cs="Cambria"/>
      <w:sz w:val="24"/>
      <w:szCs w:val="24"/>
      <w:lang w:eastAsia="en-US"/>
    </w:rPr>
  </w:style>
  <w:style w:type="paragraph" w:styleId="BalloonText">
    <w:name w:val="Balloon Text"/>
    <w:basedOn w:val="Normal"/>
    <w:link w:val="BalloonTextChar"/>
    <w:uiPriority w:val="99"/>
    <w:rsid w:val="00CF7DF4"/>
    <w:rPr>
      <w:rFonts w:ascii="Tahoma" w:hAnsi="Tahoma" w:cs="Tahoma"/>
      <w:sz w:val="16"/>
      <w:szCs w:val="16"/>
    </w:rPr>
  </w:style>
  <w:style w:type="character" w:customStyle="1" w:styleId="BalloonTextChar">
    <w:name w:val="Balloon Text Char"/>
    <w:link w:val="BalloonText"/>
    <w:uiPriority w:val="99"/>
    <w:rsid w:val="00CF7DF4"/>
    <w:rPr>
      <w:rFonts w:ascii="Tahoma" w:hAnsi="Tahoma" w:cs="Tahoma"/>
      <w:sz w:val="16"/>
      <w:szCs w:val="16"/>
      <w:lang w:eastAsia="en-US"/>
    </w:rPr>
  </w:style>
  <w:style w:type="paragraph" w:styleId="ListParagraph">
    <w:name w:val="List Paragraph"/>
    <w:basedOn w:val="Normal"/>
    <w:uiPriority w:val="34"/>
    <w:qFormat/>
    <w:rsid w:val="006742D8"/>
    <w:pPr>
      <w:ind w:left="720"/>
    </w:pPr>
  </w:style>
  <w:style w:type="paragraph" w:styleId="BodyText">
    <w:name w:val="Body Text"/>
    <w:basedOn w:val="Normal"/>
    <w:link w:val="BodyTextChar"/>
    <w:rsid w:val="00FF4E4A"/>
    <w:rPr>
      <w:rFonts w:ascii="Comic Sans MS" w:eastAsia="Times New Roman" w:hAnsi="Comic Sans MS"/>
      <w:sz w:val="24"/>
    </w:rPr>
  </w:style>
  <w:style w:type="character" w:customStyle="1" w:styleId="BodyTextChar">
    <w:name w:val="Body Text Char"/>
    <w:link w:val="BodyText"/>
    <w:rsid w:val="00FF4E4A"/>
    <w:rPr>
      <w:rFonts w:ascii="Comic Sans MS" w:eastAsia="Times New Roman" w:hAnsi="Comic Sans MS"/>
      <w:sz w:val="24"/>
      <w:lang w:eastAsia="en-US"/>
    </w:rPr>
  </w:style>
  <w:style w:type="paragraph" w:styleId="Header">
    <w:name w:val="header"/>
    <w:basedOn w:val="Normal"/>
    <w:link w:val="HeaderChar"/>
    <w:uiPriority w:val="99"/>
    <w:unhideWhenUsed/>
    <w:rsid w:val="00AA7852"/>
    <w:pPr>
      <w:tabs>
        <w:tab w:val="center" w:pos="4513"/>
        <w:tab w:val="right" w:pos="9026"/>
      </w:tabs>
    </w:pPr>
  </w:style>
  <w:style w:type="character" w:customStyle="1" w:styleId="HeaderChar">
    <w:name w:val="Header Char"/>
    <w:link w:val="Header"/>
    <w:uiPriority w:val="99"/>
    <w:rsid w:val="00AA7852"/>
    <w:rPr>
      <w:rFonts w:ascii="Times New Roman" w:hAnsi="Times New Roman"/>
      <w:lang w:eastAsia="en-US"/>
    </w:rPr>
  </w:style>
  <w:style w:type="paragraph" w:styleId="Footer">
    <w:name w:val="footer"/>
    <w:basedOn w:val="Normal"/>
    <w:link w:val="FooterChar"/>
    <w:uiPriority w:val="99"/>
    <w:unhideWhenUsed/>
    <w:rsid w:val="00AA7852"/>
    <w:pPr>
      <w:tabs>
        <w:tab w:val="center" w:pos="4513"/>
        <w:tab w:val="right" w:pos="9026"/>
      </w:tabs>
    </w:pPr>
  </w:style>
  <w:style w:type="character" w:customStyle="1" w:styleId="FooterChar">
    <w:name w:val="Footer Char"/>
    <w:link w:val="Footer"/>
    <w:uiPriority w:val="99"/>
    <w:rsid w:val="00AA7852"/>
    <w:rPr>
      <w:rFonts w:ascii="Times New Roman" w:hAnsi="Times New Roman"/>
      <w:lang w:eastAsia="en-US"/>
    </w:rPr>
  </w:style>
  <w:style w:type="paragraph" w:styleId="BodyText2">
    <w:name w:val="Body Text 2"/>
    <w:basedOn w:val="Normal"/>
    <w:link w:val="BodyText2Char"/>
    <w:uiPriority w:val="99"/>
    <w:semiHidden/>
    <w:unhideWhenUsed/>
    <w:rsid w:val="001B7271"/>
    <w:pPr>
      <w:spacing w:after="120" w:line="480" w:lineRule="auto"/>
    </w:pPr>
  </w:style>
  <w:style w:type="character" w:customStyle="1" w:styleId="BodyText2Char">
    <w:name w:val="Body Text 2 Char"/>
    <w:link w:val="BodyText2"/>
    <w:uiPriority w:val="99"/>
    <w:semiHidden/>
    <w:rsid w:val="001B7271"/>
    <w:rPr>
      <w:rFonts w:ascii="Times New Roman" w:hAnsi="Times New Roman"/>
      <w:lang w:eastAsia="en-US"/>
    </w:rPr>
  </w:style>
  <w:style w:type="table" w:styleId="TableGrid">
    <w:name w:val="Table Grid"/>
    <w:basedOn w:val="TableNormal"/>
    <w:uiPriority w:val="59"/>
    <w:rsid w:val="00D16FE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nhideWhenUsed/>
    <w:qFormat/>
    <w:rsid w:val="007C6288"/>
    <w:rPr>
      <w:rFonts w:eastAsia="Times New Roman"/>
      <w:b/>
      <w:bCs/>
    </w:rPr>
  </w:style>
  <w:style w:type="paragraph" w:styleId="NormalWeb">
    <w:name w:val="Normal (Web)"/>
    <w:basedOn w:val="Normal"/>
    <w:uiPriority w:val="99"/>
    <w:unhideWhenUsed/>
    <w:rsid w:val="00245346"/>
    <w:pPr>
      <w:spacing w:before="100" w:beforeAutospacing="1" w:after="100" w:afterAutospacing="1"/>
    </w:pPr>
    <w:rPr>
      <w:rFonts w:eastAsia="Times New Roman"/>
      <w:sz w:val="24"/>
      <w:szCs w:val="24"/>
      <w:lang w:eastAsia="en-GB"/>
    </w:rPr>
  </w:style>
  <w:style w:type="character" w:styleId="CommentReference">
    <w:name w:val="annotation reference"/>
    <w:basedOn w:val="DefaultParagraphFont"/>
    <w:uiPriority w:val="99"/>
    <w:semiHidden/>
    <w:unhideWhenUsed/>
    <w:rsid w:val="00A36C6B"/>
    <w:rPr>
      <w:sz w:val="16"/>
      <w:szCs w:val="16"/>
    </w:rPr>
  </w:style>
  <w:style w:type="paragraph" w:styleId="CommentText">
    <w:name w:val="annotation text"/>
    <w:basedOn w:val="Normal"/>
    <w:link w:val="CommentTextChar"/>
    <w:uiPriority w:val="99"/>
    <w:semiHidden/>
    <w:unhideWhenUsed/>
    <w:rsid w:val="00A36C6B"/>
  </w:style>
  <w:style w:type="character" w:customStyle="1" w:styleId="CommentTextChar">
    <w:name w:val="Comment Text Char"/>
    <w:basedOn w:val="DefaultParagraphFont"/>
    <w:link w:val="CommentText"/>
    <w:uiPriority w:val="99"/>
    <w:semiHidden/>
    <w:rsid w:val="00A36C6B"/>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A36C6B"/>
    <w:rPr>
      <w:b/>
      <w:bCs/>
    </w:rPr>
  </w:style>
  <w:style w:type="character" w:customStyle="1" w:styleId="CommentSubjectChar">
    <w:name w:val="Comment Subject Char"/>
    <w:basedOn w:val="CommentTextChar"/>
    <w:link w:val="CommentSubject"/>
    <w:uiPriority w:val="99"/>
    <w:semiHidden/>
    <w:rsid w:val="00A36C6B"/>
    <w:rPr>
      <w:rFonts w:ascii="Times New Roman" w:hAnsi="Times New Roman"/>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nhideWhenUsed="0"/>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481"/>
    <w:rPr>
      <w:rFonts w:ascii="Times New Roman" w:hAnsi="Times New Roman"/>
      <w:lang w:eastAsia="en-US"/>
    </w:rPr>
  </w:style>
  <w:style w:type="paragraph" w:styleId="Heading1">
    <w:name w:val="heading 1"/>
    <w:basedOn w:val="Normal"/>
    <w:next w:val="Normal"/>
    <w:link w:val="Heading1Char"/>
    <w:uiPriority w:val="99"/>
    <w:qFormat/>
    <w:rsid w:val="00CF7DF4"/>
    <w:pPr>
      <w:keepNext/>
      <w:outlineLvl w:val="0"/>
    </w:pPr>
    <w:rPr>
      <w:b/>
      <w:bCs/>
      <w:sz w:val="24"/>
      <w:szCs w:val="24"/>
    </w:rPr>
  </w:style>
  <w:style w:type="paragraph" w:styleId="Heading2">
    <w:name w:val="heading 2"/>
    <w:basedOn w:val="Normal"/>
    <w:next w:val="Normal"/>
    <w:link w:val="Heading2Char"/>
    <w:uiPriority w:val="99"/>
    <w:qFormat/>
    <w:rsid w:val="00CF7DF4"/>
    <w:pPr>
      <w:keepNext/>
      <w:outlineLvl w:val="1"/>
    </w:pPr>
    <w:rPr>
      <w:i/>
      <w:iCs/>
      <w:sz w:val="24"/>
      <w:szCs w:val="24"/>
    </w:rPr>
  </w:style>
  <w:style w:type="paragraph" w:styleId="Heading3">
    <w:name w:val="heading 3"/>
    <w:basedOn w:val="Normal"/>
    <w:next w:val="Normal"/>
    <w:link w:val="Heading3Char"/>
    <w:uiPriority w:val="99"/>
    <w:qFormat/>
    <w:rsid w:val="00CF7DF4"/>
    <w:pPr>
      <w:keepNext/>
      <w:tabs>
        <w:tab w:val="left" w:pos="851"/>
      </w:tabs>
      <w:outlineLvl w:val="2"/>
    </w:pPr>
    <w:rPr>
      <w:sz w:val="24"/>
      <w:szCs w:val="24"/>
    </w:rPr>
  </w:style>
  <w:style w:type="paragraph" w:styleId="Heading4">
    <w:name w:val="heading 4"/>
    <w:basedOn w:val="Normal"/>
    <w:next w:val="Normal"/>
    <w:link w:val="Heading4Char"/>
    <w:uiPriority w:val="99"/>
    <w:qFormat/>
    <w:rsid w:val="00CF7DF4"/>
    <w:pPr>
      <w:keepNext/>
      <w:tabs>
        <w:tab w:val="left" w:pos="851"/>
        <w:tab w:val="left" w:pos="7938"/>
        <w:tab w:val="left" w:pos="8789"/>
      </w:tabs>
      <w:ind w:right="-641"/>
      <w:outlineLvl w:val="3"/>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CF7DF4"/>
    <w:rPr>
      <w:rFonts w:ascii="Cambria" w:hAnsi="Cambria" w:cs="Cambria"/>
      <w:b/>
      <w:bCs/>
      <w:kern w:val="32"/>
      <w:sz w:val="32"/>
      <w:szCs w:val="32"/>
      <w:lang w:eastAsia="en-US"/>
    </w:rPr>
  </w:style>
  <w:style w:type="character" w:customStyle="1" w:styleId="Heading2Char">
    <w:name w:val="Heading 2 Char"/>
    <w:link w:val="Heading2"/>
    <w:uiPriority w:val="99"/>
    <w:rsid w:val="00CF7DF4"/>
    <w:rPr>
      <w:rFonts w:ascii="Cambria" w:hAnsi="Cambria" w:cs="Cambria"/>
      <w:b/>
      <w:bCs/>
      <w:i/>
      <w:iCs/>
      <w:sz w:val="28"/>
      <w:szCs w:val="28"/>
      <w:lang w:eastAsia="en-US"/>
    </w:rPr>
  </w:style>
  <w:style w:type="character" w:customStyle="1" w:styleId="Heading3Char">
    <w:name w:val="Heading 3 Char"/>
    <w:link w:val="Heading3"/>
    <w:uiPriority w:val="99"/>
    <w:rsid w:val="00CF7DF4"/>
    <w:rPr>
      <w:rFonts w:ascii="Cambria" w:hAnsi="Cambria" w:cs="Cambria"/>
      <w:b/>
      <w:bCs/>
      <w:sz w:val="26"/>
      <w:szCs w:val="26"/>
      <w:lang w:eastAsia="en-US"/>
    </w:rPr>
  </w:style>
  <w:style w:type="character" w:customStyle="1" w:styleId="Heading4Char">
    <w:name w:val="Heading 4 Char"/>
    <w:link w:val="Heading4"/>
    <w:uiPriority w:val="99"/>
    <w:rsid w:val="00CF7DF4"/>
    <w:rPr>
      <w:rFonts w:ascii="Times New Roman" w:hAnsi="Times New Roman" w:cs="Times New Roman"/>
      <w:b/>
      <w:bCs/>
      <w:sz w:val="28"/>
      <w:szCs w:val="28"/>
      <w:lang w:eastAsia="en-US"/>
    </w:rPr>
  </w:style>
  <w:style w:type="paragraph" w:styleId="Title">
    <w:name w:val="Title"/>
    <w:basedOn w:val="Normal"/>
    <w:link w:val="TitleChar"/>
    <w:qFormat/>
    <w:rsid w:val="00CF7DF4"/>
    <w:pPr>
      <w:jc w:val="center"/>
    </w:pPr>
    <w:rPr>
      <w:rFonts w:ascii="Comic Sans MS" w:hAnsi="Comic Sans MS" w:cs="Comic Sans MS"/>
      <w:b/>
      <w:bCs/>
      <w:sz w:val="24"/>
      <w:szCs w:val="24"/>
    </w:rPr>
  </w:style>
  <w:style w:type="character" w:customStyle="1" w:styleId="TitleChar">
    <w:name w:val="Title Char"/>
    <w:link w:val="Title"/>
    <w:uiPriority w:val="99"/>
    <w:rsid w:val="00CF7DF4"/>
    <w:rPr>
      <w:rFonts w:ascii="Cambria" w:hAnsi="Cambria" w:cs="Cambria"/>
      <w:b/>
      <w:bCs/>
      <w:kern w:val="28"/>
      <w:sz w:val="32"/>
      <w:szCs w:val="32"/>
      <w:lang w:eastAsia="en-US"/>
    </w:rPr>
  </w:style>
  <w:style w:type="paragraph" w:styleId="Subtitle">
    <w:name w:val="Subtitle"/>
    <w:basedOn w:val="Normal"/>
    <w:link w:val="SubtitleChar"/>
    <w:qFormat/>
    <w:rsid w:val="00CF7DF4"/>
    <w:pPr>
      <w:jc w:val="center"/>
    </w:pPr>
    <w:rPr>
      <w:rFonts w:ascii="Comic Sans MS" w:hAnsi="Comic Sans MS" w:cs="Comic Sans MS"/>
      <w:b/>
      <w:bCs/>
    </w:rPr>
  </w:style>
  <w:style w:type="character" w:customStyle="1" w:styleId="SubtitleChar">
    <w:name w:val="Subtitle Char"/>
    <w:link w:val="Subtitle"/>
    <w:rsid w:val="00CF7DF4"/>
    <w:rPr>
      <w:rFonts w:ascii="Cambria" w:hAnsi="Cambria" w:cs="Cambria"/>
      <w:sz w:val="24"/>
      <w:szCs w:val="24"/>
      <w:lang w:eastAsia="en-US"/>
    </w:rPr>
  </w:style>
  <w:style w:type="paragraph" w:styleId="BalloonText">
    <w:name w:val="Balloon Text"/>
    <w:basedOn w:val="Normal"/>
    <w:link w:val="BalloonTextChar"/>
    <w:uiPriority w:val="99"/>
    <w:rsid w:val="00CF7DF4"/>
    <w:rPr>
      <w:rFonts w:ascii="Tahoma" w:hAnsi="Tahoma" w:cs="Tahoma"/>
      <w:sz w:val="16"/>
      <w:szCs w:val="16"/>
    </w:rPr>
  </w:style>
  <w:style w:type="character" w:customStyle="1" w:styleId="BalloonTextChar">
    <w:name w:val="Balloon Text Char"/>
    <w:link w:val="BalloonText"/>
    <w:uiPriority w:val="99"/>
    <w:rsid w:val="00CF7DF4"/>
    <w:rPr>
      <w:rFonts w:ascii="Tahoma" w:hAnsi="Tahoma" w:cs="Tahoma"/>
      <w:sz w:val="16"/>
      <w:szCs w:val="16"/>
      <w:lang w:eastAsia="en-US"/>
    </w:rPr>
  </w:style>
  <w:style w:type="paragraph" w:styleId="ListParagraph">
    <w:name w:val="List Paragraph"/>
    <w:basedOn w:val="Normal"/>
    <w:uiPriority w:val="34"/>
    <w:qFormat/>
    <w:rsid w:val="006742D8"/>
    <w:pPr>
      <w:ind w:left="720"/>
    </w:pPr>
  </w:style>
  <w:style w:type="paragraph" w:styleId="BodyText">
    <w:name w:val="Body Text"/>
    <w:basedOn w:val="Normal"/>
    <w:link w:val="BodyTextChar"/>
    <w:rsid w:val="00FF4E4A"/>
    <w:rPr>
      <w:rFonts w:ascii="Comic Sans MS" w:eastAsia="Times New Roman" w:hAnsi="Comic Sans MS"/>
      <w:sz w:val="24"/>
    </w:rPr>
  </w:style>
  <w:style w:type="character" w:customStyle="1" w:styleId="BodyTextChar">
    <w:name w:val="Body Text Char"/>
    <w:link w:val="BodyText"/>
    <w:rsid w:val="00FF4E4A"/>
    <w:rPr>
      <w:rFonts w:ascii="Comic Sans MS" w:eastAsia="Times New Roman" w:hAnsi="Comic Sans MS"/>
      <w:sz w:val="24"/>
      <w:lang w:eastAsia="en-US"/>
    </w:rPr>
  </w:style>
  <w:style w:type="paragraph" w:styleId="Header">
    <w:name w:val="header"/>
    <w:basedOn w:val="Normal"/>
    <w:link w:val="HeaderChar"/>
    <w:uiPriority w:val="99"/>
    <w:unhideWhenUsed/>
    <w:rsid w:val="00AA7852"/>
    <w:pPr>
      <w:tabs>
        <w:tab w:val="center" w:pos="4513"/>
        <w:tab w:val="right" w:pos="9026"/>
      </w:tabs>
    </w:pPr>
  </w:style>
  <w:style w:type="character" w:customStyle="1" w:styleId="HeaderChar">
    <w:name w:val="Header Char"/>
    <w:link w:val="Header"/>
    <w:uiPriority w:val="99"/>
    <w:rsid w:val="00AA7852"/>
    <w:rPr>
      <w:rFonts w:ascii="Times New Roman" w:hAnsi="Times New Roman"/>
      <w:lang w:eastAsia="en-US"/>
    </w:rPr>
  </w:style>
  <w:style w:type="paragraph" w:styleId="Footer">
    <w:name w:val="footer"/>
    <w:basedOn w:val="Normal"/>
    <w:link w:val="FooterChar"/>
    <w:uiPriority w:val="99"/>
    <w:unhideWhenUsed/>
    <w:rsid w:val="00AA7852"/>
    <w:pPr>
      <w:tabs>
        <w:tab w:val="center" w:pos="4513"/>
        <w:tab w:val="right" w:pos="9026"/>
      </w:tabs>
    </w:pPr>
  </w:style>
  <w:style w:type="character" w:customStyle="1" w:styleId="FooterChar">
    <w:name w:val="Footer Char"/>
    <w:link w:val="Footer"/>
    <w:uiPriority w:val="99"/>
    <w:rsid w:val="00AA7852"/>
    <w:rPr>
      <w:rFonts w:ascii="Times New Roman" w:hAnsi="Times New Roman"/>
      <w:lang w:eastAsia="en-US"/>
    </w:rPr>
  </w:style>
  <w:style w:type="paragraph" w:styleId="BodyText2">
    <w:name w:val="Body Text 2"/>
    <w:basedOn w:val="Normal"/>
    <w:link w:val="BodyText2Char"/>
    <w:uiPriority w:val="99"/>
    <w:semiHidden/>
    <w:unhideWhenUsed/>
    <w:rsid w:val="001B7271"/>
    <w:pPr>
      <w:spacing w:after="120" w:line="480" w:lineRule="auto"/>
    </w:pPr>
  </w:style>
  <w:style w:type="character" w:customStyle="1" w:styleId="BodyText2Char">
    <w:name w:val="Body Text 2 Char"/>
    <w:link w:val="BodyText2"/>
    <w:uiPriority w:val="99"/>
    <w:semiHidden/>
    <w:rsid w:val="001B7271"/>
    <w:rPr>
      <w:rFonts w:ascii="Times New Roman" w:hAnsi="Times New Roman"/>
      <w:lang w:eastAsia="en-US"/>
    </w:rPr>
  </w:style>
  <w:style w:type="table" w:styleId="TableGrid">
    <w:name w:val="Table Grid"/>
    <w:basedOn w:val="TableNormal"/>
    <w:uiPriority w:val="59"/>
    <w:rsid w:val="00D16FE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nhideWhenUsed/>
    <w:qFormat/>
    <w:rsid w:val="007C6288"/>
    <w:rPr>
      <w:rFonts w:eastAsia="Times New Roman"/>
      <w:b/>
      <w:bCs/>
    </w:rPr>
  </w:style>
  <w:style w:type="paragraph" w:styleId="NormalWeb">
    <w:name w:val="Normal (Web)"/>
    <w:basedOn w:val="Normal"/>
    <w:uiPriority w:val="99"/>
    <w:unhideWhenUsed/>
    <w:rsid w:val="00245346"/>
    <w:pPr>
      <w:spacing w:before="100" w:beforeAutospacing="1" w:after="100" w:afterAutospacing="1"/>
    </w:pPr>
    <w:rPr>
      <w:rFonts w:eastAsia="Times New Roman"/>
      <w:sz w:val="24"/>
      <w:szCs w:val="24"/>
      <w:lang w:eastAsia="en-GB"/>
    </w:rPr>
  </w:style>
  <w:style w:type="character" w:styleId="CommentReference">
    <w:name w:val="annotation reference"/>
    <w:basedOn w:val="DefaultParagraphFont"/>
    <w:uiPriority w:val="99"/>
    <w:semiHidden/>
    <w:unhideWhenUsed/>
    <w:rsid w:val="00A36C6B"/>
    <w:rPr>
      <w:sz w:val="16"/>
      <w:szCs w:val="16"/>
    </w:rPr>
  </w:style>
  <w:style w:type="paragraph" w:styleId="CommentText">
    <w:name w:val="annotation text"/>
    <w:basedOn w:val="Normal"/>
    <w:link w:val="CommentTextChar"/>
    <w:uiPriority w:val="99"/>
    <w:semiHidden/>
    <w:unhideWhenUsed/>
    <w:rsid w:val="00A36C6B"/>
  </w:style>
  <w:style w:type="character" w:customStyle="1" w:styleId="CommentTextChar">
    <w:name w:val="Comment Text Char"/>
    <w:basedOn w:val="DefaultParagraphFont"/>
    <w:link w:val="CommentText"/>
    <w:uiPriority w:val="99"/>
    <w:semiHidden/>
    <w:rsid w:val="00A36C6B"/>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A36C6B"/>
    <w:rPr>
      <w:b/>
      <w:bCs/>
    </w:rPr>
  </w:style>
  <w:style w:type="character" w:customStyle="1" w:styleId="CommentSubjectChar">
    <w:name w:val="Comment Subject Char"/>
    <w:basedOn w:val="CommentTextChar"/>
    <w:link w:val="CommentSubject"/>
    <w:uiPriority w:val="99"/>
    <w:semiHidden/>
    <w:rsid w:val="00A36C6B"/>
    <w:rPr>
      <w:rFonts w:ascii="Times New Roman" w:hAnsi="Times New Roman"/>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002767">
      <w:bodyDiv w:val="1"/>
      <w:marLeft w:val="0"/>
      <w:marRight w:val="0"/>
      <w:marTop w:val="0"/>
      <w:marBottom w:val="0"/>
      <w:divBdr>
        <w:top w:val="none" w:sz="0" w:space="0" w:color="auto"/>
        <w:left w:val="none" w:sz="0" w:space="0" w:color="auto"/>
        <w:bottom w:val="none" w:sz="0" w:space="0" w:color="auto"/>
        <w:right w:val="none" w:sz="0" w:space="0" w:color="auto"/>
      </w:divBdr>
    </w:div>
    <w:div w:id="2068189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35FD6A-56AB-467D-AB24-D077B43E1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14</Pages>
  <Words>2968</Words>
  <Characters>17980</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PEEL PRIMARY _x000d_SCHOOL IMPROVEMENT PLAN_x000d__x000d__x000d__x000d_2012-2013_x000d__x000d_Final Copy_x000d__x000d__x000c_ _x000d__x000d__x000d__x000c_ With West Lothian Council we are Striving for Excellence – _x000d_Working with and for our community to improve the quality of educatio</vt:lpstr>
    </vt:vector>
  </TitlesOfParts>
  <Company>West Lothian District Council</Company>
  <LinksUpToDate>false</LinksUpToDate>
  <CharactersWithSpaces>20907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PEEL PRIMARY _x000d_SCHOOL IMPROVEMENT PLAN_x000d__x000d__x000d__x000d_2012-2013_x000d__x000d_Final Copy_x000d__x000d__x000c_ _x000d__x000d__x000d__x000c_ With West Lothian Council we are Striving for Excellence – _x000d_Working with and for our community to improve the quality of educatio</dc:title>
  <dc:creator>Mmorrison</dc:creator>
  <cp:lastModifiedBy>Lesley Henderson</cp:lastModifiedBy>
  <cp:revision>22</cp:revision>
  <cp:lastPrinted>2014-04-08T15:33:00Z</cp:lastPrinted>
  <dcterms:created xsi:type="dcterms:W3CDTF">2015-09-02T20:27:00Z</dcterms:created>
  <dcterms:modified xsi:type="dcterms:W3CDTF">2015-09-23T19:01:00Z</dcterms:modified>
</cp:coreProperties>
</file>