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DF4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E205" wp14:editId="09FEA067">
                <wp:simplePos x="0" y="0"/>
                <wp:positionH relativeFrom="column">
                  <wp:posOffset>-533400</wp:posOffset>
                </wp:positionH>
                <wp:positionV relativeFrom="paragraph">
                  <wp:posOffset>-309880</wp:posOffset>
                </wp:positionV>
                <wp:extent cx="3268980" cy="399097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2pt;margin-top:-24.4pt;width:257.4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5LZgIAABgFAAAOAAAAZHJzL2Uyb0RvYy54bWysVE1vGyEQvVfqf0Dcm7U3n7ayjqxEqSpF&#10;iZWkypmwYK8KDB2w1+6v78Cu11Ea9VD1wgIzbz7evuHyamsN2ygMDbiKj49GnCknoW7csuLfn2+/&#10;XHAWonC1MOBUxXcq8KvZ50+XrZ+qElZgaoWMgrgwbX3FVzH6aVEEuVJWhCPwypFRA1oR6YjLokbR&#10;UnRrinI0OitawNojSBUC3d50Rj7L8bVWMj5oHVRkpuJUW8wr5vU1rcXsUkyXKPyqkX0Z4h+qsKJx&#10;lHQIdSOiYGts/ghlG4kQQMcjCbYArRupcg/UzXj0rpunlfAq90LkBD/QFP5fWHm/WSBr6oqXnDlh&#10;6Rc9wtrVqmaPRJ5wS6NYmWhqfZiS95NfYH8KtE09bzXa9KVu2DZTuxuoVdvIJF0el2cXkwv6A5Js&#10;x5PJaHJ+mqIWB7jHEL8qsCxtKo6pjFRD5lVs7kLs/Pd+BE41dVXkXdwZlQox7lFpaorylhmd5aSu&#10;DbKNICHUP8Z97uyZILoxZgCNPwKZuAf1vgmmssQG4Ogj4CHb4J0zgosD0DYO8O9g3fnvu+56TW2/&#10;Qr2jf4jQiTt4edsQg3cixIVAUjOxThMaH2jRBtqKQ7/jbAX466P75E8iIytnLU1HxcPPtUDFmfnm&#10;SH6T8clJGqd8ODk9L+mAby2vby1uba+BeB/TW+Bl3ib/aPZbjWBfaJDnKSuZhJOUu+Iy4v5wHbup&#10;padAqvk8u9EIeRHv3JOXKXhiNYnjefsi0PcyiqTAe9hPkpi+E1Lnm5AO5usIuskqO/Da803jl8Xa&#10;PxVpvt+es9fhQZv9BgAA//8DAFBLAwQUAAYACAAAACEA64YUBt8AAAALAQAADwAAAGRycy9kb3du&#10;cmV2LnhtbEyPwU7DMBBE70j8g7VI3Fq7kNA0xKkKCA69UZC4bpMliYjXUey04e9ZTnCb0Y5m5xXb&#10;2fXqRGPoPFtYLQ0o4srXHTcW3t+eFxmoEJFr7D2ThW8KsC0vLwrMa3/mVzodYqOkhEOOFtoYh1zr&#10;ULXkMCz9QCy3Tz86jGLHRtcjnqXc9frGmDvtsGP50OJAjy1VX4fJWYiMZjPtVy8PaTf7JPtIn3b7&#10;1Nrrq3l3DyrSHP/C8DtfpkMpm45+4jqo3sIiS4QlikgyYZBEcmtEHC2k680adFno/wzlDwAAAP//&#10;AwBQSwECLQAUAAYACAAAACEAtoM4kv4AAADhAQAAEwAAAAAAAAAAAAAAAAAAAAAAW0NvbnRlbnRf&#10;VHlwZXNdLnhtbFBLAQItABQABgAIAAAAIQA4/SH/1gAAAJQBAAALAAAAAAAAAAAAAAAAAC8BAABf&#10;cmVscy8ucmVsc1BLAQItABQABgAIAAAAIQDDjG5LZgIAABgFAAAOAAAAAAAAAAAAAAAAAC4CAABk&#10;cnMvZTJvRG9jLnhtbFBLAQItABQABgAIAAAAIQDrhhQG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8C5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0FD61" wp14:editId="00C53FDE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58388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83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HzZwIAABgFAAAOAAAAZHJzL2Uyb0RvYy54bWysVE1v2zAMvQ/YfxB0Xx2nyZIGdYqgRYcB&#10;RVs0LXpWZSkxJosapcTJfv0o2XGCrthh2EUmRT5++VGXV7vasK1CX4EteH424ExZCWVlVwV/eb79&#10;MuXMB2FLYcCqgu+V51fzz58uGzdTQ1iDKRUyCmL9rHEFX4fgZlnm5VrVwp+BU5aMGrAWgVRcZSWK&#10;hqLXJhsOBl+zBrB0CFJ5T7c3rZHPU3ytlQwPWnsVmCk41RbSiel8i2c2vxSzFQq3rmRXhviHKmpR&#10;WUrah7oRQbANVn+EqiuJ4EGHMwl1BlpXUqUeqJt88K6b5Vo4lXqh4XjXj8n/v7DyfvuIrCoLPuHM&#10;ipp+0RNsbKlK9kTDE3ZlFJvEMTXOz8h76R6x0zyJseedxjp+qRu2S6Pd96NVu8AkXZ6P8ovRZMyZ&#10;JNt4ej6dDscxanaEO/Thm4KaRaHgGMuINaS5iu2dD63/wY/Asaa2iiSFvVGxEGOflKamKO8woROd&#10;1LVBthVEhPJH3uVOnhGiK2N6UP4RyIQDqPONMJUo1gMHHwGP2XrvlBFs6IF1ZQH/Dtat/6HrttfY&#10;9huUe/qHCC25vZO3FU3wTvjwKJDYTLynDQ0PdGgDTcGhkzhbA/766D76E8nIyllD21Fw/3MjUHFm&#10;vlui30U+GsV1SspoPBmSgqeWt1OL3dTXQHPP6S1wMonRP5iDqBHqV1rkRcxKJmEl5S64DHhQrkO7&#10;tfQUSLVYJDdaISfCnV06GYPHqUZyPO9eBbqORoEYeA+HTRKzd0RqfSPSwmITQFeJZce5dvOm9Utk&#10;7Z6KuN+nevI6Pmjz3wAAAP//AwBQSwMEFAAGAAgAAAAhAG3yPE/gAAAADAEAAA8AAABkcnMvZG93&#10;bnJldi54bWxMj8FOwzAQRO9I/IO1SNxauyhpnZBNVUBw6I2CxHWbmCQiXkex04a/xz3R42pHM+8V&#10;29n24mRG3zlGWC0VCMOVqztuED4/XhcahA/ENfWODcKv8bAtb28Kymt35ndzOoRGxBL2OSG0IQy5&#10;lL5qjSW/dIPh+Pt2o6UQz7GR9UjnWG57+aDUWlrqOC60NJjn1lQ/h8kiBCaVTfvV21PazS7RX+nL&#10;bp8i3t/Nu0cQwczhPwwX/IgOZWQ6uolrL3qEbK2iS0BYJDo6XBJJplMQRwS9URuQZSGvJco/AAAA&#10;//8DAFBLAQItABQABgAIAAAAIQC2gziS/gAAAOEBAAATAAAAAAAAAAAAAAAAAAAAAABbQ29udGVu&#10;dF9UeXBlc10ueG1sUEsBAi0AFAAGAAgAAAAhADj9If/WAAAAlAEAAAsAAAAAAAAAAAAAAAAALwEA&#10;AF9yZWxzLy5yZWxzUEsBAi0AFAAGAAgAAAAhAPy7sfNnAgAAGAUAAA4AAAAAAAAAAAAAAAAALgIA&#10;AGRycy9lMm9Eb2MueG1sUEsBAi0AFAAGAAgAAAAhAG3yPE/gAAAADAEAAA8AAAAAAAAAAAAAAAAA&#10;wQQAAGRycy9kb3ducmV2LnhtbFBLBQYAAAAABAAEAPMAAADOBQAAAAA=&#10;" fillcolor="white [3201]" strokecolor="black [3200]" strokeweight="2pt"/>
            </w:pict>
          </mc:Fallback>
        </mc:AlternateContent>
      </w:r>
      <w:r w:rsidR="00492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73163" wp14:editId="6C8E742F">
                <wp:simplePos x="0" y="0"/>
                <wp:positionH relativeFrom="column">
                  <wp:posOffset>6219825</wp:posOffset>
                </wp:positionH>
                <wp:positionV relativeFrom="paragraph">
                  <wp:posOffset>-205105</wp:posOffset>
                </wp:positionV>
                <wp:extent cx="3295650" cy="565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65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4350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1F636C"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1438D" w:rsidRPr="006A09F6" w:rsidRDefault="00336562" w:rsidP="0001438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 are learning our</w:t>
                            </w:r>
                            <w:r w:rsidR="001F636C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sounds and</w:t>
                            </w: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how t</w:t>
                            </w:r>
                            <w:r w:rsidR="003B7905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</w:t>
                            </w:r>
                            <w:r w:rsidR="002354E1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ey are formed. </w:t>
                            </w:r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In your child’s folder there are initial sound cards for them to practise </w:t>
                            </w:r>
                            <w:proofErr w:type="spellStart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wordbuilding</w:t>
                            </w:r>
                            <w:proofErr w:type="spellEnd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Examples of some words to practise are attached.</w:t>
                            </w:r>
                          </w:p>
                          <w:p w:rsidR="00C01B73" w:rsidRPr="002354E1" w:rsidRDefault="00C01B73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building</w:t>
                            </w:r>
                            <w:r w:rsidR="00492E69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Revision Week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6A09F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E31341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t   p   </w:t>
                            </w:r>
                            <w:proofErr w:type="spell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s   m   </w:t>
                            </w:r>
                            <w:r w:rsidR="00407802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    e    h    d    o   g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09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f  u  </w:t>
                            </w:r>
                            <w:r w:rsidR="00A553F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</w:t>
                            </w:r>
                            <w:r w:rsidR="002C7F2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l  c </w:t>
                            </w:r>
                            <w:proofErr w:type="spellStart"/>
                            <w:r w:rsidR="002C7F2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 w:rsidR="00492E6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j  v  w</w:t>
                            </w:r>
                            <w:r w:rsidR="008C506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506D" w:rsidRPr="006A09F6" w:rsidRDefault="00E31341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rhymes for letter formation)</w:t>
                            </w:r>
                          </w:p>
                          <w:p w:rsidR="00F204BA" w:rsidRPr="006A09F6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identify each sound?</w:t>
                            </w:r>
                          </w:p>
                          <w:p w:rsidR="00F204BA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think of a word wh</w:t>
                            </w:r>
                            <w:r w:rsidR="008C506D">
                              <w:rPr>
                                <w:sz w:val="20"/>
                                <w:szCs w:val="20"/>
                              </w:rPr>
                              <w:t xml:space="preserve">ich begins/ends with the sound? </w:t>
                            </w:r>
                            <w:proofErr w:type="spellStart"/>
                            <w:r w:rsidR="008C506D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8C50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506D">
                              <w:rPr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 w:rsidR="008C506D">
                              <w:rPr>
                                <w:sz w:val="20"/>
                                <w:szCs w:val="20"/>
                              </w:rPr>
                              <w:t xml:space="preserve">  – queen, x - fox , y – yoghurt,</w:t>
                            </w:r>
                          </w:p>
                          <w:p w:rsidR="008C506D" w:rsidRDefault="008C506D" w:rsidP="008C506D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buzz</w:t>
                            </w:r>
                            <w:proofErr w:type="gramEnd"/>
                          </w:p>
                          <w:p w:rsidR="00E31341" w:rsidRDefault="00E31341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remember the rhyme?</w:t>
                            </w:r>
                          </w:p>
                          <w:p w:rsidR="008C506D" w:rsidRPr="00436675" w:rsidRDefault="008C506D" w:rsidP="008C506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 w:rsidRP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want</w:t>
                            </w:r>
                          </w:p>
                          <w:p w:rsidR="008C506D" w:rsidRPr="00436675" w:rsidRDefault="008C506D" w:rsidP="008C506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   x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word -  saw</w:t>
                            </w:r>
                          </w:p>
                          <w:p w:rsidR="008C506D" w:rsidRDefault="008C506D" w:rsidP="008C506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word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8C506D" w:rsidRPr="00A553FB" w:rsidRDefault="008C506D" w:rsidP="008C506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sound    z  </w:t>
                            </w:r>
                          </w:p>
                          <w:p w:rsidR="008C506D" w:rsidRPr="006A09F6" w:rsidRDefault="008C506D" w:rsidP="008C506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Default="00492E69" w:rsidP="005872B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Revision of tricky words:</w:t>
                            </w:r>
                          </w:p>
                          <w:p w:rsidR="00492E69" w:rsidRDefault="00492E69" w:rsidP="005872B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2E69" w:rsidRPr="005F28CE" w:rsidRDefault="00492E69" w:rsidP="005872B1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28C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I    </w:t>
                            </w:r>
                            <w:proofErr w:type="spellStart"/>
                            <w:r w:rsidRPr="005F28C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5F28C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5F28C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5F28C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he    me    is    his   </w:t>
                            </w:r>
                            <w:proofErr w:type="gramStart"/>
                            <w:r w:rsidRPr="005F28C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put  was</w:t>
                            </w:r>
                            <w:proofErr w:type="gramEnd"/>
                          </w:p>
                          <w:p w:rsidR="00492E69" w:rsidRDefault="00492E69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find attached examples of words to practice.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5872B1" w:rsidRPr="006A09F6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see an example of word-building with the sounds on the following clip online</w:t>
                            </w:r>
                            <w:r w:rsidRPr="006A09F6">
                              <w:rPr>
                                <w:rFonts w:ascii="SassoonCRInfant" w:hAnsi="SassoonCRInfant"/>
                              </w:rPr>
                              <w:t>:</w:t>
                            </w:r>
                          </w:p>
                          <w:p w:rsidR="005872B1" w:rsidRPr="005872B1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872B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8" w:history="1">
                              <w:r w:rsidRPr="005872B1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>https://youtu.be/TkXcabDUg7Q</w:t>
                              </w:r>
                            </w:hyperlink>
                          </w:p>
                          <w:p w:rsidR="00407802" w:rsidRDefault="00407802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C01B73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9.75pt;margin-top:-16.15pt;width:259.5pt;height:4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speQIAAGMFAAAOAAAAZHJzL2Uyb0RvYy54bWysVE1PGzEQvVfqf7B8L5uEz0RsUAqiqoQA&#10;FSrOjtcmq3o9ru0km/56nr2bkNJeqHrZHc88P8/3+UXbGLZSPtRkSz48GHCmrKSqts8l//54/emM&#10;sxCFrYQhq0q+UYFfTD9+OF+7iRrRgkylPAOJDZO1K/kiRjcpiiAXqhHhgJyyMGryjYg4+uei8mIN&#10;9sYUo8HgpFiTr5wnqUKA9qoz8mnm11rJeKd1UJGZksO3mL8+f+fpW0zPxeTZC7eoZe+G+AcvGlFb&#10;PLqjuhJRsKWv/6BqaukpkI4HkpqCtK6lyjEgmuHgTTQPC+FUjgXJCW6XpvD/aOXt6t6zuir5mDMr&#10;GpToUbWRfaaWjVN21i5MAHpwgMUWalR5qw9QpqBb7Zv0RzgMduR5s8ttIpNQHo7GxyfHMEnYIJ2e&#10;4QD+4vW68yF+UdSwJJTco3g5p2J1E2IH3ULSa5aua2NyAY1l65KfHILyNwvIjU0alVuhp0khda5n&#10;KW6MShhjvymNVOQIkiI3obo0nq0E2kdIqWzMwWdeoBNKw4n3XOzxr16953IXx/ZlsnF3uakt+Rz9&#10;G7erH1uXdYdHzvfiTmJs521f6jlVG1TaUzcpwcnrGtW4ESHeC4/RQAUx7vEOH20IWade4mxB/tff&#10;9AmPjoWVszVGreTh51J4xZn5atHL4+HRUZrNfDg6Ph3h4Pct832LXTaXhHIMsViczGLCR7MVtafm&#10;CVthll6FSViJt0set+Jl7BYAtopUs1kGYRqdiDf2wclEnaqTeu2xfRLe9Q0Z0cu3tB1KMXnTlx02&#10;3bQ0W0bSdW7alOAuq33iMcm57futk1bF/jmjXnfj9AUAAP//AwBQSwMEFAAGAAgAAAAhABc69yTj&#10;AAAADAEAAA8AAABkcnMvZG93bnJldi54bWxMj8FOwzAMhu9IvENkJG5bSkdZWupOU6UJCbHDxi7c&#10;3CZrK5qkNNlWeHqyExxtf/r9/flq0j07q9F11iA8zCNgytRWdqZBOLxvZgKY82Qk9dYohG/lYFXc&#10;3uSUSXsxO3Xe+4aFEOMyQmi9HzLOXd0qTW5uB2XC7WhHTT6MY8PlSJcQrnseR9ET19SZ8KGlQZWt&#10;qj/3J43wWm62tKtiLX768uXtuB6+Dh8J4v3dtH4G5tXk/2C46gd1KIJTZU9GOtYjpMs0CSjCbBEv&#10;gF2Jx1SEVYUgErEEXuT8f4niFwAA//8DAFBLAQItABQABgAIAAAAIQC2gziS/gAAAOEBAAATAAAA&#10;AAAAAAAAAAAAAAAAAABbQ29udGVudF9UeXBlc10ueG1sUEsBAi0AFAAGAAgAAAAhADj9If/WAAAA&#10;lAEAAAsAAAAAAAAAAAAAAAAALwEAAF9yZWxzLy5yZWxzUEsBAi0AFAAGAAgAAAAhAP4l+yl5AgAA&#10;YwUAAA4AAAAAAAAAAAAAAAAALgIAAGRycy9lMm9Eb2MueG1sUEsBAi0AFAAGAAgAAAAhABc69yTj&#10;AAAADAEAAA8AAAAAAAAAAAAAAAAA0wQAAGRycy9kb3ducmV2LnhtbFBLBQYAAAAABAAEAPMAAADj&#10;BQAAAAA=&#10;" filled="f" stroked="f" strokeweight=".5pt">
                <v:textbox>
                  <w:txbxContent>
                    <w:p w:rsidR="003333E1" w:rsidRPr="0024350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1F636C"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1438D" w:rsidRPr="006A09F6" w:rsidRDefault="00336562" w:rsidP="0001438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 are learning our</w:t>
                      </w:r>
                      <w:r w:rsidR="001F636C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sounds and</w:t>
                      </w: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how t</w:t>
                      </w:r>
                      <w:r w:rsidR="003B7905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</w:t>
                      </w:r>
                      <w:r w:rsidR="002354E1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ey are formed. </w:t>
                      </w:r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In your child’s folder there are initial sound cards for them to practise </w:t>
                      </w:r>
                      <w:proofErr w:type="spellStart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wordbuilding</w:t>
                      </w:r>
                      <w:proofErr w:type="spellEnd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Examples of some words to practise are attached.</w:t>
                      </w:r>
                    </w:p>
                    <w:p w:rsidR="00C01B73" w:rsidRPr="002354E1" w:rsidRDefault="00C01B73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Word building</w:t>
                      </w:r>
                      <w:r w:rsidR="00492E69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 xml:space="preserve"> Revision Week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6A09F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E31341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gram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t   p   </w:t>
                      </w:r>
                      <w:proofErr w:type="spell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s   m   </w:t>
                      </w:r>
                      <w:r w:rsidR="00407802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    e    h    d    o   g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60009E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f  u  </w:t>
                      </w:r>
                      <w:r w:rsidR="00A553F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</w:t>
                      </w:r>
                      <w:r w:rsidR="002C7F2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l  c </w:t>
                      </w:r>
                      <w:proofErr w:type="spellStart"/>
                      <w:r w:rsidR="002C7F2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ck</w:t>
                      </w:r>
                      <w:proofErr w:type="spellEnd"/>
                      <w:r w:rsidR="00492E6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j  v  w</w:t>
                      </w:r>
                      <w:r w:rsidR="008C506D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506D" w:rsidRPr="006A09F6" w:rsidRDefault="00E31341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see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rhymes for letter formation)</w:t>
                      </w:r>
                    </w:p>
                    <w:p w:rsidR="00F204BA" w:rsidRPr="006A09F6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identify each sound?</w:t>
                      </w:r>
                    </w:p>
                    <w:p w:rsidR="00F204BA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think of a word wh</w:t>
                      </w:r>
                      <w:r w:rsidR="008C506D">
                        <w:rPr>
                          <w:sz w:val="20"/>
                          <w:szCs w:val="20"/>
                        </w:rPr>
                        <w:t xml:space="preserve">ich begins/ends with the sound? </w:t>
                      </w:r>
                      <w:proofErr w:type="spellStart"/>
                      <w:r w:rsidR="008C506D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8C50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506D">
                        <w:rPr>
                          <w:sz w:val="20"/>
                          <w:szCs w:val="20"/>
                        </w:rPr>
                        <w:t>qu</w:t>
                      </w:r>
                      <w:proofErr w:type="spellEnd"/>
                      <w:r w:rsidR="008C506D">
                        <w:rPr>
                          <w:sz w:val="20"/>
                          <w:szCs w:val="20"/>
                        </w:rPr>
                        <w:t xml:space="preserve">  – queen, x - fox , y – yoghurt,</w:t>
                      </w:r>
                    </w:p>
                    <w:p w:rsidR="008C506D" w:rsidRDefault="008C506D" w:rsidP="008C506D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buzz</w:t>
                      </w:r>
                      <w:proofErr w:type="gramEnd"/>
                    </w:p>
                    <w:p w:rsidR="00E31341" w:rsidRDefault="00E31341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remember the rhyme?</w:t>
                      </w:r>
                    </w:p>
                    <w:p w:rsidR="008C506D" w:rsidRPr="00436675" w:rsidRDefault="008C506D" w:rsidP="008C506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Mon: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</w:t>
                      </w:r>
                      <w:proofErr w:type="spellEnd"/>
                      <w:r w:rsidRP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>word-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want</w:t>
                      </w:r>
                    </w:p>
                    <w:p w:rsidR="008C506D" w:rsidRPr="00436675" w:rsidRDefault="008C506D" w:rsidP="008C506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   x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word -  saw</w:t>
                      </w:r>
                    </w:p>
                    <w:p w:rsidR="008C506D" w:rsidRDefault="008C506D" w:rsidP="008C506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word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8C506D" w:rsidRPr="00A553FB" w:rsidRDefault="008C506D" w:rsidP="008C506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sound    z  </w:t>
                      </w:r>
                    </w:p>
                    <w:p w:rsidR="008C506D" w:rsidRPr="006A09F6" w:rsidRDefault="008C506D" w:rsidP="008C506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Default="00492E69" w:rsidP="005872B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Revision of tricky words:</w:t>
                      </w:r>
                    </w:p>
                    <w:p w:rsidR="00492E69" w:rsidRDefault="00492E69" w:rsidP="005872B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92E69" w:rsidRPr="005F28CE" w:rsidRDefault="00492E69" w:rsidP="005872B1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5F28C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I    </w:t>
                      </w:r>
                      <w:proofErr w:type="spellStart"/>
                      <w:r w:rsidRPr="005F28C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F28C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5F28C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5F28C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  he    me    is    his   </w:t>
                      </w:r>
                      <w:proofErr w:type="gramStart"/>
                      <w:r w:rsidRPr="005F28C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put  was</w:t>
                      </w:r>
                      <w:proofErr w:type="gramEnd"/>
                    </w:p>
                    <w:p w:rsidR="00492E69" w:rsidRDefault="00492E69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find attached examples of words to practice.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5872B1" w:rsidRPr="006A09F6" w:rsidRDefault="005872B1" w:rsidP="005872B1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see an example of word-building with the sounds on the following clip online</w:t>
                      </w:r>
                      <w:r w:rsidRPr="006A09F6">
                        <w:rPr>
                          <w:rFonts w:ascii="SassoonCRInfant" w:hAnsi="SassoonCRInfant"/>
                        </w:rPr>
                        <w:t>:</w:t>
                      </w:r>
                    </w:p>
                    <w:p w:rsidR="005872B1" w:rsidRPr="005872B1" w:rsidRDefault="005872B1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872B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</w:t>
                      </w:r>
                      <w:hyperlink r:id="rId9" w:history="1">
                        <w:r w:rsidRPr="005872B1">
                          <w:rPr>
                            <w:rStyle w:val="Hyperlink"/>
                            <w:rFonts w:ascii="SassoonCRInfant" w:hAnsi="SassoonCRInfant"/>
                            <w:sz w:val="20"/>
                            <w:szCs w:val="20"/>
                          </w:rPr>
                          <w:t>https://youtu.be/TkXcabDUg7Q</w:t>
                        </w:r>
                      </w:hyperlink>
                    </w:p>
                    <w:p w:rsidR="00407802" w:rsidRDefault="00407802" w:rsidP="005872B1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C01B73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43EE3" wp14:editId="0DBD7311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2811145" cy="420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DF4C67" w:rsidRDefault="00DF4C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4C67" w:rsidRDefault="00DF4C67" w:rsidP="00DF4C6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 are working on number bonds within 5 and 10.  We are using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, counters and our fingers to support.</w:t>
                            </w:r>
                          </w:p>
                          <w:p w:rsidR="00DF4C67" w:rsidRPr="00DF4C67" w:rsidRDefault="00DF4C67" w:rsidP="00DF4C67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105AC1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ds and backwards up to number 2</w:t>
                            </w:r>
                            <w:r w:rsidR="00674649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0 and beyond if possible and starting at different numbers, not just 1.</w:t>
                            </w:r>
                          </w:p>
                          <w:p w:rsidR="00274B25" w:rsidRDefault="00274B25" w:rsidP="00274B2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274B25" w:rsidRPr="00067A92" w:rsidRDefault="00274B25" w:rsidP="0027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One more/one less than a given number within 10.</w:t>
                            </w:r>
                          </w:p>
                          <w:p w:rsidR="00C01B73" w:rsidRPr="00067A92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Default="00105AC1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 using the jotter and number strip.</w:t>
                            </w:r>
                          </w:p>
                          <w:p w:rsidR="000049E5" w:rsidRPr="00DF4C67" w:rsidRDefault="000049E5" w:rsidP="00DF4C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49E5" w:rsidRDefault="000049E5" w:rsidP="008549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Addition to 10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49E5" w:rsidRDefault="000049E5" w:rsidP="000049E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49E5" w:rsidRPr="0085494E" w:rsidRDefault="001206A4" w:rsidP="000049E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049E5" w:rsidRPr="000049E5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https://www.topma</w:t>
                              </w:r>
                              <w:r w:rsidR="000049E5" w:rsidRPr="000049E5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0049E5" w:rsidRPr="000049E5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ks.co.uk/addition/addition-to-10</w:t>
                              </w:r>
                            </w:hyperlink>
                          </w:p>
                          <w:p w:rsidR="00AA46BE" w:rsidRPr="00067A92" w:rsidRDefault="00AA46BE" w:rsidP="00AA46B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-24.75pt;width:221.3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uRfwIAAGoFAAAOAAAAZHJzL2Uyb0RvYy54bWysVN9v2jAQfp+0/8Hy+wih0HWIUDEqpkmo&#10;rdZOfTaOXaLZPs82JOyv39lJALG9dNpLcr77/Pl+z24brcheOF+BKWg+GFIiDIeyMq8F/f68+nBD&#10;iQ/MlEyBEQU9CE9v5+/fzWo7FSPYgiqFI0hi/LS2Bd2GYKdZ5vlWaOYHYIVBowSnWcCje81Kx2pk&#10;1yobDYfXWQ2utA648B61d62RzhO/lIKHBym9CEQVFH0L6evSdxO/2XzGpq+O2W3FOzfYP3ihWWXw&#10;0SPVHQuM7Fz1B5WuuAMPMgw46AykrLhIMWA0+fAimqctsyLFgsnx9pgm//9o+f3+0ZGqLOgVJYZp&#10;LNGzaAL5DA25itmprZ8i6MkiLDSoxir3eo/KGHQjnY5/DIegHfN8OOY2knFUjm7yPB9PKOFoG2Pp&#10;JqNJ5MlO163z4YsATaJQUIfFSzll+7UPLbSHxNcMrCqlUgGVIXVBr68mw3ThaEFyZSJWpFboaGJI&#10;retJCgclIkaZb0JiKlIEUZGaUCyVI3uG7cM4Fyak4BMvoiNKohNvudjhT1695XIbR/8ymHC8rCsD&#10;LkV/4Xb5o3dZtnjM+VncUQzNpkk9cKzsBsoDFtxBOzDe8lWFRVkzHx6ZwwnBGuPUhwf8SAWYfOgk&#10;Srbgfv1NH/HYuGilpMaJK6j/uWNOUKK+GmzpT/l4HEc0HcaTjyM8uHPL5txidnoJWJUc94vlSYz4&#10;oHpROtAvuBwW8VU0McPx7YKGXlyGdg/gcuFisUggHErLwto8WR6pY5Fiyz03L8zZri8DtvQ99LPJ&#10;phft2WLjTQOLXQBZpd6NeW6z2uUfBzp1f7d84sY4PyfUaUXOfwMAAP//AwBQSwMEFAAGAAgAAAAh&#10;AJCFqiLkAAAACwEAAA8AAABkcnMvZG93bnJldi54bWxMj8FOwzAQRO9I/IO1SNxau6ENJcSpqkgV&#10;EoJDSy/cNrGbRNjrELtt6NfXnOA2qxnNvslXozXspAffOZIwmwpgmmqnOmok7D82kyUwH5AUGkda&#10;wo/2sCpub3LMlDvTVp92oWGxhHyGEtoQ+oxzX7faop+6XlP0Dm6wGOI5NFwNeI7l1vBEiJRb7Ch+&#10;aLHXZavrr93RSngtN++4rRK7vJjy5e2w7r/3nwsp7+/G9TOwoMfwF4Zf/IgORWSq3JGUZ0bC5CGN&#10;W0IU86cFsJiYi/QRWCUhnSUCeJHz/xuKKwAAAP//AwBQSwECLQAUAAYACAAAACEAtoM4kv4AAADh&#10;AQAAEwAAAAAAAAAAAAAAAAAAAAAAW0NvbnRlbnRfVHlwZXNdLnhtbFBLAQItABQABgAIAAAAIQA4&#10;/SH/1gAAAJQBAAALAAAAAAAAAAAAAAAAAC8BAABfcmVscy8ucmVsc1BLAQItABQABgAIAAAAIQDj&#10;8ruRfwIAAGoFAAAOAAAAAAAAAAAAAAAAAC4CAABkcnMvZTJvRG9jLnhtbFBLAQItABQABgAIAAAA&#10;IQCQhaoi5AAAAAsBAAAPAAAAAAAAAAAAAAAAANkEAABkcnMvZG93bnJldi54bWxQSwUGAAAAAAQA&#10;BADzAAAA6gUAAAAA&#10;" filled="f" stroked="f" strokeweight=".5pt">
                <v:textbox>
                  <w:txbxContent>
                    <w:p w:rsidR="00880EE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DF4C67" w:rsidRDefault="00DF4C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F4C67" w:rsidRDefault="00DF4C67" w:rsidP="00DF4C6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 are working on number bonds within 5 and 10.  We are using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, counters and our fingers to support.</w:t>
                      </w:r>
                    </w:p>
                    <w:p w:rsidR="00DF4C67" w:rsidRPr="00DF4C67" w:rsidRDefault="00DF4C67" w:rsidP="00DF4C67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105AC1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ds and backwards up to number 2</w:t>
                      </w:r>
                      <w:r w:rsidR="00674649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0 and beyond if possible and starting at different numbers, not just 1.</w:t>
                      </w:r>
                    </w:p>
                    <w:p w:rsidR="00274B25" w:rsidRDefault="00274B25" w:rsidP="00274B25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274B25" w:rsidRPr="00067A92" w:rsidRDefault="00274B25" w:rsidP="0027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One more/one less than a given number within 10.</w:t>
                      </w:r>
                    </w:p>
                    <w:p w:rsidR="00C01B73" w:rsidRPr="00067A92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Default="00105AC1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 using the jotter and number strip.</w:t>
                      </w:r>
                    </w:p>
                    <w:p w:rsidR="000049E5" w:rsidRPr="00DF4C67" w:rsidRDefault="000049E5" w:rsidP="00DF4C6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49E5" w:rsidRDefault="000049E5" w:rsidP="008549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Addition to 10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game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049E5" w:rsidRDefault="000049E5" w:rsidP="000049E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49E5" w:rsidRPr="0085494E" w:rsidRDefault="001206A4" w:rsidP="000049E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11" w:history="1">
                        <w:r w:rsidR="000049E5" w:rsidRPr="000049E5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https://www.topma</w:t>
                        </w:r>
                        <w:r w:rsidR="000049E5" w:rsidRPr="000049E5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r</w:t>
                        </w:r>
                        <w:r w:rsidR="000049E5" w:rsidRPr="000049E5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ks.co.uk/addition/addition-to-10</w:t>
                        </w:r>
                      </w:hyperlink>
                    </w:p>
                    <w:p w:rsidR="00AA46BE" w:rsidRPr="00067A92" w:rsidRDefault="00AA46BE" w:rsidP="00AA46B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3988435</wp:posOffset>
                </wp:positionH>
                <wp:positionV relativeFrom="paragraph">
                  <wp:posOffset>175895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4.05pt;margin-top:13.8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lm/5W94AAAAKAQAADwAAAGRycy9kb3ducmV2LnhtbEyPwU7D&#10;MBBE70j8g7VI3KhdCyUhjVMBEhcuqKXi7MTbJDS2I9ttAl/PcoLjap9m3lTbxY7sgiEO3ilYrwQw&#10;dK03g+sUHN5f7gpgMWln9OgdKvjCCNv6+qrSpfGz2+FlnzpGIS6WWkGf0lRyHtserY4rP6Gj39EH&#10;qxOdoeMm6JnC7cilEBm3enDU0OsJn3tsT/uzVfDRfeLT8Bq+xRsX86nwu0OT90rd3iyPG2AJl/QH&#10;w68+qUNNTo0/OxPZqCCTxZpQBTLPgRGQZ5LGNUTeP0jgdcX/T6h/AA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JZv+Vv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014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A0F719" wp14:editId="203431AE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DF4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04BCC" wp14:editId="41D8D3EF">
                <wp:simplePos x="0" y="0"/>
                <wp:positionH relativeFrom="column">
                  <wp:posOffset>-600075</wp:posOffset>
                </wp:positionH>
                <wp:positionV relativeFrom="paragraph">
                  <wp:posOffset>192405</wp:posOffset>
                </wp:positionV>
                <wp:extent cx="4267835" cy="2171065"/>
                <wp:effectExtent l="0" t="0" r="18415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2171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00" w:rsidRPr="00243500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067A92" w:rsidRDefault="0001438D" w:rsidP="0001438D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Oxford Reading Tree Picture book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Describe what you see.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Point things out.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Retell the story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47.25pt;margin-top:15.15pt;width:336.05pt;height:17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gCjwIAAHQFAAAOAAAAZHJzL2Uyb0RvYy54bWysVM1u2zAMvg/YOwi6r46zNO2COkXQosOA&#10;oi3aDj0rspQIk0RNUmJnTz9Kdpysy2nYRSbNf/Ijr65bo8lW+KDAVrQ8G1EiLIda2VVFv7/efbqk&#10;JERma6bBioruRKDX848frho3E2NYg66FJ+jEhlnjKrqO0c2KIvC1MCycgRMWhRK8YRFZvypqzxr0&#10;bnQxHo2mRQO+dh64CAH/3nZCOs/+pRQ8PkoZRCS6ophbzK/P7zK9xfyKzVaeubXifRrsH7IwTFkM&#10;Ori6ZZGRjVd/uTKKewgg4xkHU4CUiotcA1ZTjt5V87JmTuRasDnBDW0K/88tf9g+eaJqnB22xzKD&#10;M3qGja1FTZ6xe8yutCAow0Y1LsxQ/8U9+Z4LSKaqW+lN+mI9pM3N3Q3NFW0kHH9OxtOLy8/nlHCU&#10;jcuLcjQ9T16Lg7nzIX4VYEgiKupTHimJ3Fm2vQ+x09/rpZDapjeAVvWd0jozCTziRnuyZTj22JZ9&#10;nCMtjJosi1RTV0Wm4k6LzuuzkNgWzHuco2dAHnwyzoWN096vtqidzCRmMBiWpwx13CfT6yYzkYE6&#10;GI5OGf4ZcbDIUcHGwdgoC/6Ug/rHELnT31ff1ZzKj+2yzViYpMLSnyXUO8SHh25xguN3Cmdzz0J8&#10;Yh43BUGD2x8f8ZEamopCT1GyBv/r1P+kjwBGKSUNbl5Fw88N84IS/c0itL+Uk0la1cxMzi/GyPhj&#10;yfJYYjfmBnDKJd4ZxzOZ9KPek9KDecMjsUhRUcQsx9gV5dHvmZvYXQQ8M1wsFlkN19OxeG9fHE/O&#10;U58T7F7bN+ZdD9CI2H6A/Zay2TuIdrrJ0sJiE0GqjN9DX/sJ4GrnNejPULodx3zWOhzL+W8AAAD/&#10;/wMAUEsDBBQABgAIAAAAIQBzHMtF4gAAAAoBAAAPAAAAZHJzL2Rvd25yZXYueG1sTI9NT8MwDIbv&#10;SPyHyEhc0JbQsRZK0wkhODCJA4NJHLPW/YDGqZJs6/495gRH249eP2+xmuwgDuhD70jD9VyBQKpc&#10;3VOr4eP9eXYLIkRDtRkcoYYTBliV52eFyWt3pDc8bGIrOIRCbjR0MY65lKHq0JowdyMS3xrnrYk8&#10;+lbW3hw53A4yUSqV1vTEHzoz4mOH1fdmbzU8fX0q/9L2bmzWJyeb1+2VT7daX15MD/cgIk7xD4Zf&#10;fVaHkp12bk91EIOG2d3NklENC7UAwcAyy1IQO15kSQKyLOT/CuUPAAAA//8DAFBLAQItABQABgAI&#10;AAAAIQC2gziS/gAAAOEBAAATAAAAAAAAAAAAAAAAAAAAAABbQ29udGVudF9UeXBlc10ueG1sUEsB&#10;Ai0AFAAGAAgAAAAhADj9If/WAAAAlAEAAAsAAAAAAAAAAAAAAAAALwEAAF9yZWxzLy5yZWxzUEsB&#10;Ai0AFAAGAAgAAAAhAMZcWAKPAgAAdAUAAA4AAAAAAAAAAAAAAAAALgIAAGRycy9lMm9Eb2MueG1s&#10;UEsBAi0AFAAGAAgAAAAhAHMcy0XiAAAACgEAAA8AAAAAAAAAAAAAAAAA6QQAAGRycy9kb3ducmV2&#10;LnhtbFBLBQYAAAAABAAEAPMAAAD4BQAAAAA=&#10;" fillcolor="white [3201]" strokecolor="black [3213]" strokeweight="2pt">
                <v:textbox>
                  <w:txbxContent>
                    <w:p w:rsidR="00243500" w:rsidRPr="00243500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067A92" w:rsidRDefault="0001438D" w:rsidP="0001438D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Oxford Reading Tree Picture book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Describe what you see.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Point things out.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Retell the story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C04B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576A5" wp14:editId="23A56E30">
                <wp:simplePos x="0" y="0"/>
                <wp:positionH relativeFrom="column">
                  <wp:posOffset>4301490</wp:posOffset>
                </wp:positionH>
                <wp:positionV relativeFrom="paragraph">
                  <wp:posOffset>299085</wp:posOffset>
                </wp:positionV>
                <wp:extent cx="5800090" cy="2009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820" w:rsidRPr="00226819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8.7pt;margin-top:23.55pt;width:456.7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uXCwIAAPoDAAAOAAAAZHJzL2Uyb0RvYy54bWysU9tuGyEQfa/Uf0C817u27DheeR2lSVNV&#10;Si9S0g8Ys6wXFRgK2Lvu13dgHcdq36q+IGCYM+ecGdY3g9HsIH1QaGs+nZScSSuwUXZX8+/PD++u&#10;OQsRbAMaraz5UQZ+s3n7Zt27Ss6wQ91IzwjEhqp3Ne9idFVRBNFJA2GCTloKtugNRDr6XdF46And&#10;6GJWlldFj75xHoUMgW7vxyDfZPy2lSJ+bdsgI9M1J24xrz6v27QWmzVUOw+uU+JEA/6BhQFlqegZ&#10;6h4isL1Xf0EZJTwGbONEoCmwbZWQWQOpmZZ/qHnqwMmshcwJ7mxT+H+w4svhm2eqqfkVZxYMtehZ&#10;DpG9x4HNkju9CxU9enL0LA50TV3OSoN7RPEjMIt3HdidvPUe+05CQ+ymKbO4SB1xQgLZ9p+xoTKw&#10;j5iBhtabZB2ZwQidunQ8dyZREXS5uC7LckUhQTHq+2q5XOQaUL2kOx/iR4mGpU3NPbU+w8PhMcRE&#10;B6qXJ6maxQeldW6/tqyv+WoxW+SEi4hRkaZTK1PzRKA8zUtS+cE2OTmC0uOeCmh7kp2UjprjsB2y&#10;v5lvsmSLzZF88DgOI30e2nTof3HW0yDWPPzcg5ec6U+WvFxN5/M0ufkwXyxndPCXke1lBKwgqJpH&#10;zsbtXczTPkq+Jc9bld14ZXKiTAOWTTp9hjTBl+f86vXLbn4DAAD//wMAUEsDBBQABgAIAAAAIQCE&#10;+ppG3wAAAAsBAAAPAAAAZHJzL2Rvd25yZXYueG1sTI/BTsMwEETvSPyDtUjcqF2aJm3IpkIgrqAW&#10;qMTNjbdJRLyOYrcJf497guNqn2beFJvJduJMg28dI8xnCgRx5UzLNcLH+8vdCoQPmo3uHBPCD3nY&#10;lNdXhc6NG3lL512oRQxhn2uEJoQ+l9JXDVntZ64njr+jG6wO8RxqaQY9xnDbyXulUml1y7Gh0T09&#10;NVR9704W4fP1+LVP1Fv9bJf96CYl2a4l4u3N9PgAItAU/mC46Ed1KKPTwZ3YeNEhpFmWRBQhyeYg&#10;LsByreKYA8IiXaQgy0L+31D+AgAA//8DAFBLAQItABQABgAIAAAAIQC2gziS/gAAAOEBAAATAAAA&#10;AAAAAAAAAAAAAAAAAABbQ29udGVudF9UeXBlc10ueG1sUEsBAi0AFAAGAAgAAAAhADj9If/WAAAA&#10;lAEAAAsAAAAAAAAAAAAAAAAALwEAAF9yZWxzLy5yZWxzUEsBAi0AFAAGAAgAAAAhAIR925cLAgAA&#10;+gMAAA4AAAAAAAAAAAAAAAAALgIAAGRycy9lMm9Eb2MueG1sUEsBAi0AFAAGAAgAAAAhAIT6mkbf&#10;AAAACwEAAA8AAAAAAAAAAAAAAAAAZQQAAGRycy9kb3ducmV2LnhtbFBLBQYAAAAABAAEAPMAAABx&#10;BQAAAAA=&#10;" filled="f" stroked="f">
                <v:textbox>
                  <w:txbxContent>
                    <w:p w:rsidR="00C01820" w:rsidRPr="00226819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9ggIAAGwFAAAOAAAAZHJzL2Uyb0RvYy54bWysVE1v2zAMvQ/YfxB0X52kadYGdYqsRYcB&#10;RVusHXZWZKkxJomaxMTOfv0o2U6CbpcOu9gU+Ujx41GXV601bKtCrMGVfHwy4kw5CVXtXkr+7fn2&#10;wzlnEYWrhAGnSr5TkV8t3r+7bPxcTWANplKBURAX540v+RrRz4siyrWyIp6AV46MGoIVSMfwUlRB&#10;NBTdmmIyGs2KBkLlA0gVI2lvOiNf5PhaK4kPWkeFzJSccsP8Dfm7St9icSnmL0H4dS37NMQ/ZGFF&#10;7ejSfagbgYJtQv1HKFvLABE0nkiwBWhdS5VroGrGo1fVPK2FV7kWak70+zbF/xdW3m8fA6urkk/G&#10;nDlhaUbPqkX2CVpGKupP4+OcYE+egNiSnuY86CMpU9mtDjb9qSBGdur0bt/dFE2S8nQyGU1PZ5xJ&#10;sk3PLy7OprMUpzi4+xDxswLLklDyQOPLXRXbu4gddICk2xzc1sbkERrHmpLPTs9G2WFvoeDGJazK&#10;ZOjDpJK61LOEO6MSxrivSlMzcgVJkWmork1gW0EEElIqh7n4HJfQCaUpibc49vhDVm9x7uoYbgaH&#10;e2dbOwi5+ldpVz+GlHWHp54f1Z1EbFdtZkGeSNKsoNrRwAN0KxO9vK1pKHci4qMItCM0Y9p7fKCP&#10;NkDNh17ibA3h19/0CU/UJStnDe1cyePPjQiKM/PFEakvxtNpWtJ8mJ59nNAhHFtWxxa3sddAUyHe&#10;UnZZTHg0g6gD2O/0PCzTrWQSTtLdJcdBvMbuJaDnRarlMoNoLb3AO/fkZQqdhpQo99x+F8H3vESi&#10;9D0M2ynmr+jZYZOng+UGQdeZu4eu9v2nlc7s75+f9GYcnzPq8EgufgMAAP//AwBQSwMEFAAGAAgA&#10;AAAhALvy4vjiAAAADAEAAA8AAABkcnMvZG93bnJldi54bWxMj01Pg0AQhu8m/ofNmHizCwQqIkvT&#10;kDQmRg+tvXgb2CkQ9wPZbYv+ereneps38+SdZ8rVrBU70eQGawTEiwgYmdbKwXQC9h+bhxyY82gk&#10;KmtIwA85WFW3NyUW0p7Nlk4737FQYlyBAnrvx4Jz1/ak0S3sSCbsDnbS6EOcOi4nPIdyrXgSRUuu&#10;cTDhQo8j1T21X7ujFvBab95x2yQ6/1X1y9thPX7vPzMh7u/m9TMwT7O/wnDRD+pQBafGHo10TIUc&#10;xWka2DAlT8AuRJbES2CNgMc8zYBXJf//RPUHAAD//wMAUEsBAi0AFAAGAAgAAAAhALaDOJL+AAAA&#10;4QEAABMAAAAAAAAAAAAAAAAAAAAAAFtDb250ZW50X1R5cGVzXS54bWxQSwECLQAUAAYACAAAACEA&#10;OP0h/9YAAACUAQAACwAAAAAAAAAAAAAAAAAvAQAAX3JlbHMvLnJlbHNQSwECLQAUAAYACAAAACEA&#10;lPHVPYICAABsBQAADgAAAAAAAAAAAAAAAAAuAgAAZHJzL2Uyb0RvYy54bWxQSwECLQAUAAYACAAA&#10;ACEAu/Li+OIAAAAMAQAADwAAAAAAAAAAAAAAAADcBAAAZHJzL2Rvd25yZXYueG1sUEsFBgAAAAAE&#10;AAQA8wAAAOsFAAAAAA=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A4" w:rsidRDefault="001206A4" w:rsidP="001B12E5">
      <w:pPr>
        <w:spacing w:after="0" w:line="240" w:lineRule="auto"/>
      </w:pPr>
      <w:r>
        <w:separator/>
      </w:r>
    </w:p>
  </w:endnote>
  <w:endnote w:type="continuationSeparator" w:id="0">
    <w:p w:rsidR="001206A4" w:rsidRDefault="001206A4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A4" w:rsidRDefault="001206A4" w:rsidP="001B12E5">
      <w:pPr>
        <w:spacing w:after="0" w:line="240" w:lineRule="auto"/>
      </w:pPr>
      <w:r>
        <w:separator/>
      </w:r>
    </w:p>
  </w:footnote>
  <w:footnote w:type="continuationSeparator" w:id="0">
    <w:p w:rsidR="001206A4" w:rsidRDefault="001206A4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6A09F6">
      <w:rPr>
        <w:rFonts w:ascii="SassoonCRInfant" w:hAnsi="SassoonCRInfant"/>
        <w:b/>
      </w:rPr>
      <w:t>ctivities for P1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8C506D">
      <w:rPr>
        <w:rFonts w:ascii="SassoonCRInfant" w:hAnsi="SassoonCRInfant"/>
        <w:b/>
      </w:rPr>
      <w:t xml:space="preserve"> Week beg 23</w:t>
    </w:r>
    <w:r w:rsidR="008C506D" w:rsidRPr="008C506D">
      <w:rPr>
        <w:rFonts w:ascii="SassoonCRInfant" w:hAnsi="SassoonCRInfant"/>
        <w:b/>
        <w:vertAlign w:val="superscript"/>
      </w:rPr>
      <w:t>rd</w:t>
    </w:r>
    <w:r w:rsidR="008C506D">
      <w:rPr>
        <w:rFonts w:ascii="SassoonCRInfant" w:hAnsi="SassoonCRInfant"/>
        <w:b/>
      </w:rPr>
      <w:t xml:space="preserve"> </w:t>
    </w:r>
    <w:r w:rsidR="0060009E">
      <w:rPr>
        <w:rFonts w:ascii="SassoonCRInfant" w:hAnsi="SassoonCRInfant"/>
        <w:b/>
      </w:rPr>
      <w:t xml:space="preserve">of November </w:t>
    </w:r>
    <w:r w:rsidR="001B12E5">
      <w:rPr>
        <w:rFonts w:ascii="SassoonCRInfant" w:hAnsi="SassoonCRInfant"/>
        <w:b/>
      </w:rPr>
      <w:tab/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AE"/>
    <w:multiLevelType w:val="hybridMultilevel"/>
    <w:tmpl w:val="F5EE6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A0531"/>
    <w:multiLevelType w:val="hybridMultilevel"/>
    <w:tmpl w:val="21D09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F7C"/>
    <w:multiLevelType w:val="hybridMultilevel"/>
    <w:tmpl w:val="1F660E24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049E5"/>
    <w:rsid w:val="0001438D"/>
    <w:rsid w:val="00064B27"/>
    <w:rsid w:val="00067A92"/>
    <w:rsid w:val="000A7C23"/>
    <w:rsid w:val="00105AC1"/>
    <w:rsid w:val="00111437"/>
    <w:rsid w:val="001206A4"/>
    <w:rsid w:val="00121DC4"/>
    <w:rsid w:val="00160A69"/>
    <w:rsid w:val="0019005D"/>
    <w:rsid w:val="00196F3B"/>
    <w:rsid w:val="001B12E5"/>
    <w:rsid w:val="001C1FC6"/>
    <w:rsid w:val="001F4858"/>
    <w:rsid w:val="001F636C"/>
    <w:rsid w:val="00226819"/>
    <w:rsid w:val="00230160"/>
    <w:rsid w:val="00233AC6"/>
    <w:rsid w:val="002354E1"/>
    <w:rsid w:val="00243500"/>
    <w:rsid w:val="00274B25"/>
    <w:rsid w:val="002774D3"/>
    <w:rsid w:val="002C7F2A"/>
    <w:rsid w:val="002F472F"/>
    <w:rsid w:val="00312A72"/>
    <w:rsid w:val="003333E1"/>
    <w:rsid w:val="00336562"/>
    <w:rsid w:val="003779FF"/>
    <w:rsid w:val="00384A07"/>
    <w:rsid w:val="003B467E"/>
    <w:rsid w:val="003B7905"/>
    <w:rsid w:val="003D67B2"/>
    <w:rsid w:val="00401AE0"/>
    <w:rsid w:val="004028AE"/>
    <w:rsid w:val="00407802"/>
    <w:rsid w:val="004267F6"/>
    <w:rsid w:val="00436675"/>
    <w:rsid w:val="00492E69"/>
    <w:rsid w:val="00496EA5"/>
    <w:rsid w:val="00577AC3"/>
    <w:rsid w:val="005872B1"/>
    <w:rsid w:val="005F28CE"/>
    <w:rsid w:val="005F7C7C"/>
    <w:rsid w:val="0060009E"/>
    <w:rsid w:val="00614535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B4082"/>
    <w:rsid w:val="007F34E2"/>
    <w:rsid w:val="0083484A"/>
    <w:rsid w:val="008528DA"/>
    <w:rsid w:val="0085494E"/>
    <w:rsid w:val="00880EE5"/>
    <w:rsid w:val="008C506D"/>
    <w:rsid w:val="008F6ECF"/>
    <w:rsid w:val="00912044"/>
    <w:rsid w:val="009A2C81"/>
    <w:rsid w:val="009A6019"/>
    <w:rsid w:val="009C2516"/>
    <w:rsid w:val="00A172C4"/>
    <w:rsid w:val="00A23137"/>
    <w:rsid w:val="00A45917"/>
    <w:rsid w:val="00A553FB"/>
    <w:rsid w:val="00A72C38"/>
    <w:rsid w:val="00AA46BE"/>
    <w:rsid w:val="00AF4A6F"/>
    <w:rsid w:val="00AF6724"/>
    <w:rsid w:val="00C01820"/>
    <w:rsid w:val="00C01B73"/>
    <w:rsid w:val="00C028DE"/>
    <w:rsid w:val="00C04BA2"/>
    <w:rsid w:val="00C56186"/>
    <w:rsid w:val="00D02CC2"/>
    <w:rsid w:val="00D034B2"/>
    <w:rsid w:val="00D40D2D"/>
    <w:rsid w:val="00D6212D"/>
    <w:rsid w:val="00D82987"/>
    <w:rsid w:val="00DA5274"/>
    <w:rsid w:val="00DD44ED"/>
    <w:rsid w:val="00DF4C67"/>
    <w:rsid w:val="00E163FC"/>
    <w:rsid w:val="00E2036A"/>
    <w:rsid w:val="00E31341"/>
    <w:rsid w:val="00EC672D"/>
    <w:rsid w:val="00EE141C"/>
    <w:rsid w:val="00EF79DA"/>
    <w:rsid w:val="00F204BA"/>
    <w:rsid w:val="00F66F74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addition/addition-to-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addition/addition-to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kXcabDUg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2</cp:revision>
  <cp:lastPrinted>2020-10-19T12:15:00Z</cp:lastPrinted>
  <dcterms:created xsi:type="dcterms:W3CDTF">2020-11-19T10:29:00Z</dcterms:created>
  <dcterms:modified xsi:type="dcterms:W3CDTF">2020-11-19T10:29:00Z</dcterms:modified>
</cp:coreProperties>
</file>