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A9" w:rsidRDefault="000F3DA9" w:rsidP="00254687">
      <w:pPr>
        <w:rPr>
          <w:rFonts w:ascii="SassoonCRInfant" w:hAnsi="SassoonCRInfant"/>
          <w:sz w:val="28"/>
        </w:rPr>
      </w:pPr>
      <w:bookmarkStart w:id="0" w:name="_GoBack"/>
      <w:bookmarkEnd w:id="0"/>
      <w:r>
        <w:rPr>
          <w:rFonts w:ascii="SassoonCRInfant" w:hAnsi="SassoonCRInfant"/>
          <w:sz w:val="28"/>
        </w:rPr>
        <w:t>Hello Primary 5</w:t>
      </w:r>
      <w:r w:rsidR="00D102B4" w:rsidRPr="00E22C82">
        <w:rPr>
          <w:rFonts w:ascii="SassoonCRInfant" w:hAnsi="SassoonCRInfant"/>
          <w:sz w:val="28"/>
        </w:rPr>
        <w:t xml:space="preserve">. </w:t>
      </w:r>
    </w:p>
    <w:p w:rsidR="000F3DA9" w:rsidRDefault="00D102B4" w:rsidP="00254687">
      <w:pPr>
        <w:rPr>
          <w:rFonts w:ascii="SassoonCRInfant" w:hAnsi="SassoonCRInfant"/>
          <w:sz w:val="28"/>
        </w:rPr>
      </w:pPr>
      <w:r w:rsidRPr="00E22C82">
        <w:rPr>
          <w:rFonts w:ascii="SassoonCRInfant" w:hAnsi="SassoonCRInfant"/>
          <w:sz w:val="28"/>
        </w:rPr>
        <w:t>Below are the times in which you will have meetings wit</w:t>
      </w:r>
      <w:r w:rsidR="007117FE" w:rsidRPr="00E22C82">
        <w:rPr>
          <w:rFonts w:ascii="SassoonCRInfant" w:hAnsi="SassoonCRInfant"/>
          <w:sz w:val="28"/>
        </w:rPr>
        <w:t xml:space="preserve">h Miss </w:t>
      </w:r>
      <w:r w:rsidR="000F3DA9">
        <w:rPr>
          <w:rFonts w:ascii="SassoonCRInfant" w:hAnsi="SassoonCRInfant"/>
          <w:sz w:val="28"/>
        </w:rPr>
        <w:t>Gorman</w:t>
      </w:r>
      <w:r w:rsidRPr="00E22C82">
        <w:rPr>
          <w:rFonts w:ascii="SassoonCRInfant" w:hAnsi="SassoonCRInfant"/>
          <w:sz w:val="28"/>
        </w:rPr>
        <w:t xml:space="preserve"> or Miss</w:t>
      </w:r>
      <w:r w:rsidR="007117FE" w:rsidRPr="00E22C82">
        <w:rPr>
          <w:rFonts w:ascii="SassoonCRInfant" w:hAnsi="SassoonCRInfant"/>
          <w:sz w:val="28"/>
        </w:rPr>
        <w:t xml:space="preserve"> </w:t>
      </w:r>
      <w:r w:rsidR="000F3DA9">
        <w:rPr>
          <w:rFonts w:ascii="SassoonCRInfant" w:hAnsi="SassoonCRInfant"/>
          <w:sz w:val="28"/>
        </w:rPr>
        <w:t>Armstrong</w:t>
      </w:r>
      <w:r w:rsidR="007117FE" w:rsidRPr="00E22C82">
        <w:rPr>
          <w:rFonts w:ascii="SassoonCRInfant" w:hAnsi="SassoonCRInfant"/>
          <w:sz w:val="28"/>
        </w:rPr>
        <w:t xml:space="preserve"> on Teams. These will all be hosted through </w:t>
      </w:r>
      <w:r w:rsidR="00B15106" w:rsidRPr="00E22C82">
        <w:rPr>
          <w:rFonts w:ascii="SassoonCRInfant" w:hAnsi="SassoonCRInfant"/>
          <w:sz w:val="28"/>
        </w:rPr>
        <w:t xml:space="preserve">the </w:t>
      </w:r>
      <w:r w:rsidR="000F3DA9">
        <w:rPr>
          <w:rFonts w:ascii="SassoonCRInfant" w:hAnsi="SassoonCRInfant"/>
          <w:sz w:val="28"/>
        </w:rPr>
        <w:t>‘</w:t>
      </w:r>
      <w:r w:rsidR="000F3DA9" w:rsidRPr="000F3DA9">
        <w:rPr>
          <w:rFonts w:ascii="SassoonCRInfant" w:hAnsi="SassoonCRInfant"/>
          <w:sz w:val="28"/>
        </w:rPr>
        <w:t>General’ c</w:t>
      </w:r>
      <w:r w:rsidR="00B15106" w:rsidRPr="000F3DA9">
        <w:rPr>
          <w:rFonts w:ascii="SassoonCRInfant" w:hAnsi="SassoonCRInfant"/>
          <w:sz w:val="28"/>
        </w:rPr>
        <w:t>hannel</w:t>
      </w:r>
      <w:r w:rsidR="000F3DA9">
        <w:rPr>
          <w:rFonts w:ascii="SassoonCRInfant" w:hAnsi="SassoonCRInfant"/>
          <w:sz w:val="28"/>
        </w:rPr>
        <w:t>. A</w:t>
      </w:r>
      <w:r w:rsidR="00B15106" w:rsidRPr="00E22C82">
        <w:rPr>
          <w:rFonts w:ascii="SassoonCRInfant" w:hAnsi="SassoonCRInfant"/>
          <w:sz w:val="28"/>
        </w:rPr>
        <w:t xml:space="preserve">ll you will need to do is click ‘Join Meeting’. </w:t>
      </w:r>
    </w:p>
    <w:p w:rsidR="003A2D99" w:rsidRDefault="003A2D99" w:rsidP="003A2D99">
      <w:pPr>
        <w:jc w:val="center"/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w:drawing>
          <wp:inline distT="0" distB="0" distL="0" distR="0" wp14:anchorId="76FCA3E0" wp14:editId="5527C774">
            <wp:extent cx="2755075" cy="18544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 team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575" cy="185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A9" w:rsidRDefault="007117FE" w:rsidP="00254687">
      <w:pPr>
        <w:rPr>
          <w:rFonts w:ascii="SassoonCRInfant" w:hAnsi="SassoonCRInfant"/>
          <w:sz w:val="28"/>
        </w:rPr>
      </w:pPr>
      <w:r w:rsidRPr="00E22C82">
        <w:rPr>
          <w:rFonts w:ascii="SassoonCRInfant" w:hAnsi="SassoonCRInfant"/>
          <w:b/>
          <w:sz w:val="28"/>
        </w:rPr>
        <w:t>Check in</w:t>
      </w:r>
      <w:r w:rsidRPr="00E22C82">
        <w:rPr>
          <w:rFonts w:ascii="SassoonCRInfant" w:hAnsi="SassoonCRInfant"/>
          <w:sz w:val="28"/>
        </w:rPr>
        <w:t xml:space="preserve"> will be where classes can catch up a</w:t>
      </w:r>
      <w:r w:rsidR="000F3DA9">
        <w:rPr>
          <w:rFonts w:ascii="SassoonCRInfant" w:hAnsi="SassoonCRInfant"/>
          <w:sz w:val="28"/>
        </w:rPr>
        <w:t>nd share news with one another.</w:t>
      </w:r>
      <w:r w:rsidR="000F3DA9">
        <w:rPr>
          <w:rFonts w:ascii="SassoonCRInfant" w:hAnsi="SassoonCRInfant"/>
          <w:sz w:val="28"/>
        </w:rPr>
        <w:br/>
      </w:r>
      <w:r w:rsidRPr="00E22C82">
        <w:rPr>
          <w:rFonts w:ascii="SassoonCRInfant" w:hAnsi="SassoonCRInfant"/>
          <w:b/>
          <w:sz w:val="28"/>
        </w:rPr>
        <w:t xml:space="preserve">Snack and story </w:t>
      </w:r>
      <w:r w:rsidRPr="00E22C82">
        <w:rPr>
          <w:rFonts w:ascii="SassoonCRInfant" w:hAnsi="SassoonCRInfant"/>
          <w:sz w:val="28"/>
        </w:rPr>
        <w:t xml:space="preserve">will be </w:t>
      </w:r>
      <w:r w:rsidR="000F3DA9">
        <w:rPr>
          <w:rFonts w:ascii="SassoonCRInfant" w:hAnsi="SassoonCRInfant"/>
          <w:sz w:val="28"/>
        </w:rPr>
        <w:t>your teacher</w:t>
      </w:r>
      <w:r w:rsidRPr="00E22C82">
        <w:rPr>
          <w:rFonts w:ascii="SassoonCRInfant" w:hAnsi="SassoonCRInfant"/>
          <w:sz w:val="28"/>
        </w:rPr>
        <w:t xml:space="preserve"> reading </w:t>
      </w:r>
      <w:r w:rsidR="000F3DA9">
        <w:rPr>
          <w:rFonts w:ascii="SassoonCRInfant" w:hAnsi="SassoonCRInfant"/>
          <w:sz w:val="28"/>
        </w:rPr>
        <w:t>different stories or novels for around 10mins. C</w:t>
      </w:r>
      <w:r w:rsidRPr="00E22C82">
        <w:rPr>
          <w:rFonts w:ascii="SassoonCRInfant" w:hAnsi="SassoonCRInfant"/>
          <w:sz w:val="28"/>
        </w:rPr>
        <w:t xml:space="preserve">ome and listen with a snack and drink. </w:t>
      </w:r>
      <w:r w:rsidR="000F3DA9">
        <w:rPr>
          <w:rFonts w:ascii="SassoonCRInfant" w:hAnsi="SassoonCRInfant"/>
          <w:sz w:val="28"/>
        </w:rPr>
        <w:br/>
      </w:r>
      <w:r w:rsidRPr="00E22C82">
        <w:rPr>
          <w:rFonts w:ascii="SassoonCRInfant" w:hAnsi="SassoonCRInfant"/>
          <w:b/>
          <w:sz w:val="28"/>
        </w:rPr>
        <w:t xml:space="preserve">Question Time </w:t>
      </w:r>
      <w:r w:rsidRPr="00E22C82">
        <w:rPr>
          <w:rFonts w:ascii="SassoonCRInfant" w:hAnsi="SassoonCRInfant"/>
          <w:sz w:val="28"/>
        </w:rPr>
        <w:t xml:space="preserve">is where you can come on and ask questions about your learning that day or anything you need more help with. </w:t>
      </w:r>
    </w:p>
    <w:p w:rsidR="003A2D99" w:rsidRDefault="003A2D99" w:rsidP="00254687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Please take a look at the next page to see when your class will have their meetings next week.</w:t>
      </w:r>
    </w:p>
    <w:p w:rsidR="003A2D99" w:rsidRDefault="00E22C82" w:rsidP="00254687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On days that your teacher is in school and </w:t>
      </w:r>
      <w:r w:rsidR="003A2D99">
        <w:rPr>
          <w:rFonts w:ascii="SassoonCRInfant" w:hAnsi="SassoonCRInfant"/>
          <w:sz w:val="28"/>
        </w:rPr>
        <w:t>not on Teams the other Primary 5</w:t>
      </w:r>
      <w:r>
        <w:rPr>
          <w:rFonts w:ascii="SassoonCRInfant" w:hAnsi="SassoonCRInfant"/>
          <w:sz w:val="28"/>
        </w:rPr>
        <w:t xml:space="preserve"> teacher will be available to assist you – just post on the General Channel and they will get back to you when they can. </w:t>
      </w:r>
    </w:p>
    <w:p w:rsidR="000F3DA9" w:rsidRDefault="003A2D99" w:rsidP="00254687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4E3FA9B" wp14:editId="2911D55E">
            <wp:simplePos x="0" y="0"/>
            <wp:positionH relativeFrom="column">
              <wp:posOffset>-914400</wp:posOffset>
            </wp:positionH>
            <wp:positionV relativeFrom="paragraph">
              <wp:posOffset>574865</wp:posOffset>
            </wp:positionV>
            <wp:extent cx="1543685" cy="1471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waving no 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368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7FE" w:rsidRPr="00E22C82">
        <w:rPr>
          <w:rFonts w:ascii="SassoonCRInfant" w:hAnsi="SassoonCRInfant"/>
          <w:sz w:val="28"/>
        </w:rPr>
        <w:t xml:space="preserve">We hope this will help you with your learning and give you </w:t>
      </w:r>
      <w:r w:rsidR="00B15106" w:rsidRPr="00E22C82">
        <w:rPr>
          <w:rFonts w:ascii="SassoonCRInfant" w:hAnsi="SassoonCRInfant"/>
          <w:sz w:val="28"/>
        </w:rPr>
        <w:t>a routine for</w:t>
      </w:r>
      <w:r w:rsidR="007117FE" w:rsidRPr="00E22C82">
        <w:rPr>
          <w:rFonts w:ascii="SassoonCRInfant" w:hAnsi="SassoonCRInfant"/>
          <w:sz w:val="28"/>
        </w:rPr>
        <w:t xml:space="preserve"> your home learning. </w:t>
      </w:r>
    </w:p>
    <w:p w:rsidR="003A2D99" w:rsidRDefault="003A2D99" w:rsidP="00E11DB3">
      <w:pPr>
        <w:jc w:val="center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Miss Gorman and Miss Armstrong </w:t>
      </w:r>
      <w:r w:rsidRPr="003A2D99">
        <w:rPr>
          <w:rFonts w:ascii="SassoonCRInfant" w:hAnsi="SassoonCRInfant"/>
          <w:sz w:val="28"/>
        </w:rPr>
        <w:sym w:font="Wingdings" w:char="F04A"/>
      </w:r>
      <w:r w:rsidR="00E11DB3">
        <w:rPr>
          <w:rFonts w:ascii="SassoonCRInfant" w:hAnsi="SassoonCRInfant"/>
          <w:sz w:val="28"/>
        </w:rPr>
        <w:t xml:space="preserve">            </w:t>
      </w:r>
      <w:r w:rsidR="00E11DB3" w:rsidRPr="00E11DB3">
        <w:t xml:space="preserve"> </w:t>
      </w:r>
      <w:r w:rsidR="00E11DB3">
        <w:rPr>
          <w:noProof/>
          <w:lang w:eastAsia="en-GB"/>
        </w:rPr>
        <w:drawing>
          <wp:inline distT="0" distB="0" distL="0" distR="0" wp14:anchorId="328CF88A" wp14:editId="65279A5A">
            <wp:extent cx="1638794" cy="1638794"/>
            <wp:effectExtent l="0" t="0" r="0" b="0"/>
            <wp:docPr id="4" name="Picture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73" cy="163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sz w:val="28"/>
        </w:rPr>
        <w:br w:type="page"/>
      </w:r>
    </w:p>
    <w:p w:rsidR="003A2D99" w:rsidRPr="003A2D99" w:rsidRDefault="003A2D99" w:rsidP="00254687">
      <w:pPr>
        <w:rPr>
          <w:rFonts w:ascii="SassoonCRInfant" w:hAnsi="SassoonCRInfant"/>
          <w:b/>
          <w:sz w:val="28"/>
          <w:u w:val="single"/>
        </w:rPr>
      </w:pPr>
      <w:r w:rsidRPr="003A2D99">
        <w:rPr>
          <w:rFonts w:ascii="SassoonCRInfant" w:hAnsi="SassoonCRInfant"/>
          <w:b/>
          <w:sz w:val="28"/>
          <w:u w:val="single"/>
        </w:rPr>
        <w:lastRenderedPageBreak/>
        <w:t>Class timetable</w:t>
      </w: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4253"/>
      </w:tblGrid>
      <w:tr w:rsidR="000F3DA9" w:rsidTr="00CE2BD8">
        <w:tc>
          <w:tcPr>
            <w:tcW w:w="1843" w:type="dxa"/>
          </w:tcPr>
          <w:p w:rsidR="000F3DA9" w:rsidRDefault="000F3DA9" w:rsidP="00254687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3969" w:type="dxa"/>
          </w:tcPr>
          <w:p w:rsidR="000F3DA9" w:rsidRPr="000F3DA9" w:rsidRDefault="000F3DA9" w:rsidP="000F3DA9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0F3DA9">
              <w:rPr>
                <w:rFonts w:ascii="SassoonCRInfant" w:hAnsi="SassoonCRInfant"/>
                <w:b/>
                <w:sz w:val="28"/>
              </w:rPr>
              <w:t>Miss Gorman</w:t>
            </w:r>
            <w:r w:rsidR="003A2D99">
              <w:rPr>
                <w:rFonts w:ascii="SassoonCRInfant" w:hAnsi="SassoonCRInfant"/>
                <w:b/>
                <w:sz w:val="28"/>
              </w:rPr>
              <w:t xml:space="preserve"> (P5A)</w:t>
            </w:r>
          </w:p>
        </w:tc>
        <w:tc>
          <w:tcPr>
            <w:tcW w:w="4253" w:type="dxa"/>
          </w:tcPr>
          <w:p w:rsidR="000F3DA9" w:rsidRPr="000F3DA9" w:rsidRDefault="000F3DA9" w:rsidP="000F3DA9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0F3DA9">
              <w:rPr>
                <w:rFonts w:ascii="SassoonCRInfant" w:hAnsi="SassoonCRInfant"/>
                <w:b/>
                <w:sz w:val="28"/>
              </w:rPr>
              <w:t>Miss Armstrong</w:t>
            </w:r>
            <w:r w:rsidR="003A2D99">
              <w:rPr>
                <w:rFonts w:ascii="SassoonCRInfant" w:hAnsi="SassoonCRInfant"/>
                <w:b/>
                <w:sz w:val="28"/>
              </w:rPr>
              <w:t xml:space="preserve"> (P5B)</w:t>
            </w:r>
          </w:p>
        </w:tc>
      </w:tr>
      <w:tr w:rsidR="000F3DA9" w:rsidTr="00CE2BD8">
        <w:tc>
          <w:tcPr>
            <w:tcW w:w="1843" w:type="dxa"/>
          </w:tcPr>
          <w:p w:rsidR="000F3DA9" w:rsidRPr="003A2D99" w:rsidRDefault="000F3DA9" w:rsidP="00254687">
            <w:pPr>
              <w:rPr>
                <w:rFonts w:ascii="SassoonCRInfant" w:hAnsi="SassoonCRInfant"/>
                <w:sz w:val="28"/>
              </w:rPr>
            </w:pPr>
            <w:r w:rsidRPr="003A2D99">
              <w:rPr>
                <w:rFonts w:ascii="SassoonCRInfant" w:hAnsi="SassoonCRInfant"/>
                <w:b/>
                <w:sz w:val="28"/>
              </w:rPr>
              <w:t>Monday</w:t>
            </w:r>
            <w:r w:rsidR="003A2D99" w:rsidRPr="003A2D99">
              <w:rPr>
                <w:rFonts w:ascii="SassoonCRInfant" w:hAnsi="SassoonCRInfant"/>
                <w:b/>
                <w:sz w:val="28"/>
              </w:rPr>
              <w:t xml:space="preserve"> </w:t>
            </w:r>
            <w:r w:rsidR="003A2D99">
              <w:rPr>
                <w:rFonts w:ascii="SassoonCRInfant" w:hAnsi="SassoonCRInfant"/>
                <w:sz w:val="28"/>
              </w:rPr>
              <w:t>11/1/21</w:t>
            </w:r>
          </w:p>
        </w:tc>
        <w:tc>
          <w:tcPr>
            <w:tcW w:w="3969" w:type="dxa"/>
          </w:tcPr>
          <w:p w:rsidR="000F3DA9" w:rsidRDefault="00CE2BD8" w:rsidP="00254687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Check In – 9</w:t>
            </w:r>
            <w:r w:rsidR="000F3DA9">
              <w:rPr>
                <w:rFonts w:ascii="SassoonCRInfant" w:hAnsi="SassoonCRInfant"/>
                <w:sz w:val="28"/>
              </w:rPr>
              <w:t>am</w:t>
            </w:r>
          </w:p>
          <w:p w:rsidR="000F3DA9" w:rsidRDefault="00CE2BD8" w:rsidP="00254687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Snack and Story – 10</w:t>
            </w:r>
            <w:r w:rsidR="000F3DA9">
              <w:rPr>
                <w:rFonts w:ascii="SassoonCRInfant" w:hAnsi="SassoonCRInfant"/>
                <w:sz w:val="28"/>
              </w:rPr>
              <w:t xml:space="preserve">am </w:t>
            </w:r>
          </w:p>
          <w:p w:rsidR="000F3DA9" w:rsidRDefault="000F3DA9" w:rsidP="00254687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Question Time – 1:30pm - 2pm</w:t>
            </w:r>
          </w:p>
        </w:tc>
        <w:tc>
          <w:tcPr>
            <w:tcW w:w="4253" w:type="dxa"/>
          </w:tcPr>
          <w:p w:rsidR="00CE2BD8" w:rsidRDefault="00CE2BD8" w:rsidP="00E11DB3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Snack and Story – 9:30am </w:t>
            </w:r>
          </w:p>
          <w:p w:rsidR="00E11DB3" w:rsidRDefault="00E11DB3" w:rsidP="00E11DB3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Check In – 10</w:t>
            </w:r>
            <w:r w:rsidR="003A43C2">
              <w:rPr>
                <w:rFonts w:ascii="SassoonCRInfant" w:hAnsi="SassoonCRInfant"/>
                <w:sz w:val="28"/>
              </w:rPr>
              <w:t>:30</w:t>
            </w:r>
            <w:r>
              <w:rPr>
                <w:rFonts w:ascii="SassoonCRInfant" w:hAnsi="SassoonCRInfant"/>
                <w:sz w:val="28"/>
              </w:rPr>
              <w:t>am</w:t>
            </w:r>
          </w:p>
          <w:p w:rsidR="000F3DA9" w:rsidRDefault="003A43C2" w:rsidP="00E11DB3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Question Time – 2</w:t>
            </w:r>
            <w:r w:rsidR="00E11DB3">
              <w:rPr>
                <w:rFonts w:ascii="SassoonCRInfant" w:hAnsi="SassoonCRInfant"/>
                <w:sz w:val="28"/>
              </w:rPr>
              <w:t xml:space="preserve">pm </w:t>
            </w:r>
            <w:r>
              <w:rPr>
                <w:rFonts w:ascii="SassoonCRInfant" w:hAnsi="SassoonCRInfant"/>
                <w:sz w:val="28"/>
              </w:rPr>
              <w:t>–</w:t>
            </w:r>
            <w:r w:rsidR="00E11DB3">
              <w:rPr>
                <w:rFonts w:ascii="SassoonCRInfant" w:hAnsi="SassoonCRInfant"/>
                <w:sz w:val="28"/>
              </w:rPr>
              <w:t xml:space="preserve"> 2</w:t>
            </w:r>
            <w:r>
              <w:rPr>
                <w:rFonts w:ascii="SassoonCRInfant" w:hAnsi="SassoonCRInfant"/>
                <w:sz w:val="28"/>
              </w:rPr>
              <w:t>:30</w:t>
            </w:r>
            <w:r w:rsidR="00E11DB3">
              <w:rPr>
                <w:rFonts w:ascii="SassoonCRInfant" w:hAnsi="SassoonCRInfant"/>
                <w:sz w:val="28"/>
              </w:rPr>
              <w:t>pm</w:t>
            </w:r>
          </w:p>
        </w:tc>
      </w:tr>
      <w:tr w:rsidR="000F3DA9" w:rsidTr="00CE2BD8">
        <w:tc>
          <w:tcPr>
            <w:tcW w:w="1843" w:type="dxa"/>
          </w:tcPr>
          <w:p w:rsidR="000F3DA9" w:rsidRPr="003A2D99" w:rsidRDefault="000F3DA9" w:rsidP="00254687">
            <w:pPr>
              <w:rPr>
                <w:rFonts w:ascii="SassoonCRInfant" w:hAnsi="SassoonCRInfant"/>
                <w:b/>
                <w:sz w:val="28"/>
              </w:rPr>
            </w:pPr>
            <w:r w:rsidRPr="003A2D99">
              <w:rPr>
                <w:rFonts w:ascii="SassoonCRInfant" w:hAnsi="SassoonCRInfant"/>
                <w:b/>
                <w:sz w:val="28"/>
              </w:rPr>
              <w:t>Tuesday</w:t>
            </w:r>
          </w:p>
          <w:p w:rsidR="003A2D99" w:rsidRPr="003A2D99" w:rsidRDefault="003A2D99" w:rsidP="00254687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12/1/21</w:t>
            </w:r>
          </w:p>
        </w:tc>
        <w:tc>
          <w:tcPr>
            <w:tcW w:w="3969" w:type="dxa"/>
          </w:tcPr>
          <w:p w:rsidR="000F3DA9" w:rsidRDefault="00CE2BD8" w:rsidP="000F3DA9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Snack and Story – 10</w:t>
            </w:r>
            <w:r w:rsidR="000F3DA9">
              <w:rPr>
                <w:rFonts w:ascii="SassoonCRInfant" w:hAnsi="SassoonCRInfant"/>
                <w:sz w:val="28"/>
              </w:rPr>
              <w:t>am</w:t>
            </w:r>
          </w:p>
          <w:p w:rsidR="000F3DA9" w:rsidRDefault="000F3DA9" w:rsidP="000F3DA9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Question Time – 1:30pm - 2pm</w:t>
            </w:r>
          </w:p>
        </w:tc>
        <w:tc>
          <w:tcPr>
            <w:tcW w:w="4253" w:type="dxa"/>
          </w:tcPr>
          <w:p w:rsidR="00CE2BD8" w:rsidRDefault="00CE2BD8" w:rsidP="00CE2BD8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Snack and Story – 9:30am </w:t>
            </w:r>
          </w:p>
          <w:p w:rsidR="000F3DA9" w:rsidRDefault="00E11DB3" w:rsidP="003A43C2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Question Time – </w:t>
            </w:r>
            <w:r w:rsidR="003A43C2">
              <w:rPr>
                <w:rFonts w:ascii="SassoonCRInfant" w:hAnsi="SassoonCRInfant"/>
                <w:sz w:val="28"/>
              </w:rPr>
              <w:t>2pm</w:t>
            </w:r>
            <w:r>
              <w:rPr>
                <w:rFonts w:ascii="SassoonCRInfant" w:hAnsi="SassoonCRInfant"/>
                <w:sz w:val="28"/>
              </w:rPr>
              <w:t xml:space="preserve"> </w:t>
            </w:r>
            <w:r w:rsidR="003A43C2">
              <w:rPr>
                <w:rFonts w:ascii="SassoonCRInfant" w:hAnsi="SassoonCRInfant"/>
                <w:sz w:val="28"/>
              </w:rPr>
              <w:t>–</w:t>
            </w:r>
            <w:r>
              <w:rPr>
                <w:rFonts w:ascii="SassoonCRInfant" w:hAnsi="SassoonCRInfant"/>
                <w:sz w:val="28"/>
              </w:rPr>
              <w:t xml:space="preserve"> 2</w:t>
            </w:r>
            <w:r w:rsidR="003A43C2">
              <w:rPr>
                <w:rFonts w:ascii="SassoonCRInfant" w:hAnsi="SassoonCRInfant"/>
                <w:sz w:val="28"/>
              </w:rPr>
              <w:t>:30</w:t>
            </w:r>
            <w:r>
              <w:rPr>
                <w:rFonts w:ascii="SassoonCRInfant" w:hAnsi="SassoonCRInfant"/>
                <w:sz w:val="28"/>
              </w:rPr>
              <w:t>pm</w:t>
            </w:r>
          </w:p>
        </w:tc>
      </w:tr>
      <w:tr w:rsidR="000F3DA9" w:rsidTr="00CE2BD8">
        <w:tc>
          <w:tcPr>
            <w:tcW w:w="1843" w:type="dxa"/>
          </w:tcPr>
          <w:p w:rsidR="000F3DA9" w:rsidRPr="003A2D99" w:rsidRDefault="000F3DA9" w:rsidP="00254687">
            <w:pPr>
              <w:rPr>
                <w:rFonts w:ascii="SassoonCRInfant" w:hAnsi="SassoonCRInfant"/>
                <w:b/>
                <w:sz w:val="28"/>
              </w:rPr>
            </w:pPr>
            <w:r w:rsidRPr="003A2D99">
              <w:rPr>
                <w:rFonts w:ascii="SassoonCRInfant" w:hAnsi="SassoonCRInfant"/>
                <w:b/>
                <w:sz w:val="28"/>
              </w:rPr>
              <w:t>Wednesday</w:t>
            </w:r>
          </w:p>
          <w:p w:rsidR="003A2D99" w:rsidRPr="003A2D99" w:rsidRDefault="003A2D99" w:rsidP="00254687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13/1/21</w:t>
            </w:r>
          </w:p>
        </w:tc>
        <w:tc>
          <w:tcPr>
            <w:tcW w:w="3969" w:type="dxa"/>
          </w:tcPr>
          <w:p w:rsidR="000F3DA9" w:rsidRDefault="00CE2BD8" w:rsidP="000F3DA9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Snack and Story – 10</w:t>
            </w:r>
            <w:r w:rsidR="000F3DA9">
              <w:rPr>
                <w:rFonts w:ascii="SassoonCRInfant" w:hAnsi="SassoonCRInfant"/>
                <w:sz w:val="28"/>
              </w:rPr>
              <w:t>am</w:t>
            </w:r>
          </w:p>
          <w:p w:rsidR="000F3DA9" w:rsidRDefault="000F3DA9" w:rsidP="000F3DA9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Question Time – 1:30pm - 2pm</w:t>
            </w:r>
          </w:p>
        </w:tc>
        <w:tc>
          <w:tcPr>
            <w:tcW w:w="4253" w:type="dxa"/>
          </w:tcPr>
          <w:p w:rsidR="000F3DA9" w:rsidRDefault="00E11DB3" w:rsidP="00254687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In School</w:t>
            </w:r>
          </w:p>
        </w:tc>
      </w:tr>
      <w:tr w:rsidR="000F3DA9" w:rsidTr="00CE2BD8">
        <w:tc>
          <w:tcPr>
            <w:tcW w:w="1843" w:type="dxa"/>
          </w:tcPr>
          <w:p w:rsidR="000F3DA9" w:rsidRPr="003A2D99" w:rsidRDefault="000F3DA9" w:rsidP="00254687">
            <w:pPr>
              <w:rPr>
                <w:rFonts w:ascii="SassoonCRInfant" w:hAnsi="SassoonCRInfant"/>
                <w:b/>
                <w:sz w:val="28"/>
              </w:rPr>
            </w:pPr>
            <w:r w:rsidRPr="003A2D99">
              <w:rPr>
                <w:rFonts w:ascii="SassoonCRInfant" w:hAnsi="SassoonCRInfant"/>
                <w:b/>
                <w:sz w:val="28"/>
              </w:rPr>
              <w:t>Thursday</w:t>
            </w:r>
          </w:p>
          <w:p w:rsidR="003A2D99" w:rsidRPr="003A2D99" w:rsidRDefault="003A2D99" w:rsidP="00254687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14/1/21</w:t>
            </w:r>
          </w:p>
        </w:tc>
        <w:tc>
          <w:tcPr>
            <w:tcW w:w="3969" w:type="dxa"/>
          </w:tcPr>
          <w:p w:rsidR="000F3DA9" w:rsidRDefault="000F3DA9" w:rsidP="000F3DA9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In School</w:t>
            </w:r>
          </w:p>
        </w:tc>
        <w:tc>
          <w:tcPr>
            <w:tcW w:w="4253" w:type="dxa"/>
          </w:tcPr>
          <w:p w:rsidR="00CE2BD8" w:rsidRDefault="00CE2BD8" w:rsidP="00CE2BD8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Snack and Story – 9:30am </w:t>
            </w:r>
          </w:p>
          <w:p w:rsidR="000F3DA9" w:rsidRDefault="003A43C2" w:rsidP="00E11DB3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Question Time – 2</w:t>
            </w:r>
            <w:r w:rsidR="00E11DB3">
              <w:rPr>
                <w:rFonts w:ascii="SassoonCRInfant" w:hAnsi="SassoonCRInfant"/>
                <w:sz w:val="28"/>
              </w:rPr>
              <w:t xml:space="preserve">pm </w:t>
            </w:r>
            <w:r>
              <w:rPr>
                <w:rFonts w:ascii="SassoonCRInfant" w:hAnsi="SassoonCRInfant"/>
                <w:sz w:val="28"/>
              </w:rPr>
              <w:t>–</w:t>
            </w:r>
            <w:r w:rsidR="00E11DB3">
              <w:rPr>
                <w:rFonts w:ascii="SassoonCRInfant" w:hAnsi="SassoonCRInfant"/>
                <w:sz w:val="28"/>
              </w:rPr>
              <w:t xml:space="preserve"> 2</w:t>
            </w:r>
            <w:r>
              <w:rPr>
                <w:rFonts w:ascii="SassoonCRInfant" w:hAnsi="SassoonCRInfant"/>
                <w:sz w:val="28"/>
              </w:rPr>
              <w:t>:30</w:t>
            </w:r>
            <w:r w:rsidR="00E11DB3">
              <w:rPr>
                <w:rFonts w:ascii="SassoonCRInfant" w:hAnsi="SassoonCRInfant"/>
                <w:sz w:val="28"/>
              </w:rPr>
              <w:t>pm</w:t>
            </w:r>
          </w:p>
        </w:tc>
      </w:tr>
      <w:tr w:rsidR="000F3DA9" w:rsidTr="00CE2BD8">
        <w:tc>
          <w:tcPr>
            <w:tcW w:w="1843" w:type="dxa"/>
          </w:tcPr>
          <w:p w:rsidR="000F3DA9" w:rsidRPr="003A2D99" w:rsidRDefault="000F3DA9" w:rsidP="00254687">
            <w:pPr>
              <w:rPr>
                <w:rFonts w:ascii="SassoonCRInfant" w:hAnsi="SassoonCRInfant"/>
                <w:b/>
                <w:sz w:val="28"/>
              </w:rPr>
            </w:pPr>
            <w:r w:rsidRPr="003A2D99">
              <w:rPr>
                <w:rFonts w:ascii="SassoonCRInfant" w:hAnsi="SassoonCRInfant"/>
                <w:b/>
                <w:sz w:val="28"/>
              </w:rPr>
              <w:t>Friday</w:t>
            </w:r>
          </w:p>
          <w:p w:rsidR="003A2D99" w:rsidRPr="003A2D99" w:rsidRDefault="003A2D99" w:rsidP="00254687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15/1/21</w:t>
            </w:r>
          </w:p>
        </w:tc>
        <w:tc>
          <w:tcPr>
            <w:tcW w:w="3969" w:type="dxa"/>
          </w:tcPr>
          <w:p w:rsidR="000F3DA9" w:rsidRDefault="00CE2BD8" w:rsidP="000F3DA9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Check In – 9</w:t>
            </w:r>
            <w:r w:rsidR="000F3DA9">
              <w:rPr>
                <w:rFonts w:ascii="SassoonCRInfant" w:hAnsi="SassoonCRInfant"/>
                <w:sz w:val="28"/>
              </w:rPr>
              <w:t>am</w:t>
            </w:r>
          </w:p>
          <w:p w:rsidR="00CE2BD8" w:rsidRDefault="00CE2BD8" w:rsidP="000F3DA9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Assembly – 10am</w:t>
            </w:r>
          </w:p>
          <w:p w:rsidR="000F3DA9" w:rsidRDefault="000F3DA9" w:rsidP="00CE2BD8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Question Time – </w:t>
            </w:r>
            <w:r w:rsidR="00CE2BD8">
              <w:rPr>
                <w:rFonts w:ascii="SassoonCRInfant" w:hAnsi="SassoonCRInfant"/>
                <w:sz w:val="28"/>
              </w:rPr>
              <w:t>11:45am – 12:15pm</w:t>
            </w:r>
          </w:p>
        </w:tc>
        <w:tc>
          <w:tcPr>
            <w:tcW w:w="4253" w:type="dxa"/>
          </w:tcPr>
          <w:p w:rsidR="000F3DA9" w:rsidRDefault="00E11DB3" w:rsidP="00254687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In School</w:t>
            </w:r>
          </w:p>
        </w:tc>
      </w:tr>
    </w:tbl>
    <w:p w:rsidR="000F3DA9" w:rsidRPr="00E22C82" w:rsidRDefault="000F3DA9" w:rsidP="00254687">
      <w:pPr>
        <w:rPr>
          <w:rFonts w:ascii="SassoonCRInfant" w:hAnsi="SassoonCRInfant"/>
          <w:sz w:val="28"/>
        </w:rPr>
        <w:sectPr w:rsidR="000F3DA9" w:rsidRPr="00E22C82" w:rsidSect="00D102B4">
          <w:headerReference w:type="default" r:id="rId11"/>
          <w:pgSz w:w="11906" w:h="16838"/>
          <w:pgMar w:top="1440" w:right="1440" w:bottom="1440" w:left="1440" w:header="850" w:footer="708" w:gutter="0"/>
          <w:cols w:space="708"/>
          <w:docGrid w:linePitch="360"/>
        </w:sectPr>
      </w:pPr>
    </w:p>
    <w:p w:rsidR="003A2D99" w:rsidRPr="000F3DA9" w:rsidRDefault="003A2D99" w:rsidP="000F3DA9">
      <w:pPr>
        <w:rPr>
          <w:rFonts w:ascii="SassoonCRInfant" w:hAnsi="SassoonCRInfant"/>
          <w:sz w:val="26"/>
          <w:szCs w:val="26"/>
        </w:rPr>
      </w:pPr>
    </w:p>
    <w:sectPr w:rsidR="003A2D99" w:rsidRPr="000F3DA9" w:rsidSect="00D102B4">
      <w:type w:val="continuous"/>
      <w:pgSz w:w="11906" w:h="16838"/>
      <w:pgMar w:top="1440" w:right="1440" w:bottom="1440" w:left="1440" w:header="85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63" w:rsidRDefault="00243D63" w:rsidP="00E16BBF">
      <w:pPr>
        <w:spacing w:after="0" w:line="240" w:lineRule="auto"/>
      </w:pPr>
      <w:r>
        <w:separator/>
      </w:r>
    </w:p>
  </w:endnote>
  <w:endnote w:type="continuationSeparator" w:id="0">
    <w:p w:rsidR="00243D63" w:rsidRDefault="00243D63" w:rsidP="00E1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63" w:rsidRDefault="00243D63" w:rsidP="00E16BBF">
      <w:pPr>
        <w:spacing w:after="0" w:line="240" w:lineRule="auto"/>
      </w:pPr>
      <w:r>
        <w:separator/>
      </w:r>
    </w:p>
  </w:footnote>
  <w:footnote w:type="continuationSeparator" w:id="0">
    <w:p w:rsidR="00243D63" w:rsidRDefault="00243D63" w:rsidP="00E1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99" w:rsidRDefault="003A2D99" w:rsidP="003A2D99">
    <w:pPr>
      <w:jc w:val="center"/>
      <w:rPr>
        <w:rFonts w:ascii="SassoonCRInfant" w:hAnsi="SassoonCRInfant"/>
        <w:b/>
        <w:sz w:val="36"/>
        <w:u w:val="single"/>
      </w:rPr>
    </w:pPr>
    <w:r>
      <w:rPr>
        <w:rFonts w:ascii="SassoonCRInfant" w:hAnsi="SassoonCRInfant"/>
        <w:b/>
        <w:sz w:val="36"/>
        <w:u w:val="single"/>
      </w:rPr>
      <w:t>Primary 5</w:t>
    </w:r>
    <w:r w:rsidRPr="00254687">
      <w:rPr>
        <w:rFonts w:ascii="SassoonCRInfant" w:hAnsi="SassoonCRInfant"/>
        <w:b/>
        <w:sz w:val="36"/>
        <w:u w:val="single"/>
      </w:rPr>
      <w:t>A/B Collaborative Meeting Times</w:t>
    </w:r>
  </w:p>
  <w:p w:rsidR="003A2D99" w:rsidRDefault="003A2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8E6"/>
    <w:multiLevelType w:val="hybridMultilevel"/>
    <w:tmpl w:val="6E54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1580"/>
    <w:multiLevelType w:val="hybridMultilevel"/>
    <w:tmpl w:val="0DFA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30EB7"/>
    <w:multiLevelType w:val="hybridMultilevel"/>
    <w:tmpl w:val="4980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25E73"/>
    <w:multiLevelType w:val="hybridMultilevel"/>
    <w:tmpl w:val="5C14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87"/>
    <w:rsid w:val="00091165"/>
    <w:rsid w:val="000E61C7"/>
    <w:rsid w:val="000F3DA9"/>
    <w:rsid w:val="001110DA"/>
    <w:rsid w:val="00132AC6"/>
    <w:rsid w:val="00243D63"/>
    <w:rsid w:val="00254687"/>
    <w:rsid w:val="00277EAD"/>
    <w:rsid w:val="003A2D99"/>
    <w:rsid w:val="003A43C2"/>
    <w:rsid w:val="00596977"/>
    <w:rsid w:val="007117FE"/>
    <w:rsid w:val="00B15106"/>
    <w:rsid w:val="00CE2BD8"/>
    <w:rsid w:val="00CE5CE2"/>
    <w:rsid w:val="00D102B4"/>
    <w:rsid w:val="00E11DB3"/>
    <w:rsid w:val="00E16BBF"/>
    <w:rsid w:val="00E22C82"/>
    <w:rsid w:val="00EE46ED"/>
    <w:rsid w:val="00F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BF"/>
  </w:style>
  <w:style w:type="paragraph" w:styleId="Footer">
    <w:name w:val="footer"/>
    <w:basedOn w:val="Normal"/>
    <w:link w:val="FooterChar"/>
    <w:uiPriority w:val="99"/>
    <w:unhideWhenUsed/>
    <w:rsid w:val="00E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BF"/>
  </w:style>
  <w:style w:type="table" w:styleId="TableGrid">
    <w:name w:val="Table Grid"/>
    <w:basedOn w:val="TableNormal"/>
    <w:uiPriority w:val="59"/>
    <w:rsid w:val="000F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BF"/>
  </w:style>
  <w:style w:type="paragraph" w:styleId="Footer">
    <w:name w:val="footer"/>
    <w:basedOn w:val="Normal"/>
    <w:link w:val="FooterChar"/>
    <w:uiPriority w:val="99"/>
    <w:unhideWhenUsed/>
    <w:rsid w:val="00E1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BF"/>
  </w:style>
  <w:style w:type="table" w:styleId="TableGrid">
    <w:name w:val="Table Grid"/>
    <w:basedOn w:val="TableNormal"/>
    <w:uiPriority w:val="59"/>
    <w:rsid w:val="000F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Buchanan</dc:creator>
  <cp:lastModifiedBy>Hilary Gorman</cp:lastModifiedBy>
  <cp:revision>2</cp:revision>
  <dcterms:created xsi:type="dcterms:W3CDTF">2021-01-09T16:01:00Z</dcterms:created>
  <dcterms:modified xsi:type="dcterms:W3CDTF">2021-01-09T16:01:00Z</dcterms:modified>
</cp:coreProperties>
</file>