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B1043A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10</w:t>
      </w:r>
      <w:r w:rsidR="000134CD">
        <w:rPr>
          <w:rFonts w:ascii="SassoonCRInfant" w:hAnsi="SassoonCRInfant"/>
          <w:b/>
          <w:sz w:val="28"/>
          <w:szCs w:val="28"/>
        </w:rPr>
        <w:t xml:space="preserve"> </w:t>
      </w:r>
      <w:r>
        <w:rPr>
          <w:rFonts w:ascii="SassoonCRInfant" w:hAnsi="SassoonCRInfant"/>
          <w:b/>
          <w:sz w:val="28"/>
          <w:szCs w:val="28"/>
        </w:rPr>
        <w:t>08/6/20 – 12</w:t>
      </w:r>
      <w:r w:rsidR="00460758">
        <w:rPr>
          <w:rFonts w:ascii="SassoonCRInfant" w:hAnsi="SassoonCRInfant"/>
          <w:b/>
          <w:sz w:val="28"/>
          <w:szCs w:val="28"/>
        </w:rPr>
        <w:t>/6</w:t>
      </w:r>
      <w:r w:rsidR="00900D8F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3651"/>
      </w:tblGrid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Reading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Number</w:t>
            </w:r>
          </w:p>
        </w:tc>
      </w:tr>
      <w:tr w:rsidR="006A441D" w:rsidRPr="002E3E4E" w:rsidTr="00867DB7">
        <w:trPr>
          <w:trHeight w:val="5226"/>
        </w:trPr>
        <w:tc>
          <w:tcPr>
            <w:tcW w:w="4644" w:type="dxa"/>
            <w:shd w:val="clear" w:color="auto" w:fill="auto"/>
          </w:tcPr>
          <w:p w:rsidR="00867DB7" w:rsidRDefault="00867DB7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AB061FC" wp14:editId="2BABC39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233045</wp:posOffset>
                  </wp:positionV>
                  <wp:extent cx="3124200" cy="2343150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468" y="21424"/>
                      <wp:lineTo x="21468" y="0"/>
                      <wp:lineTo x="0" y="0"/>
                    </wp:wrapPolygon>
                  </wp:wrapThrough>
                  <wp:docPr id="3" name="Picture 3" descr="Can a Roller Coaster Cause a Strok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 a Roller Coaster Cause a Strok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 xml:space="preserve">Description using the senses </w:t>
            </w:r>
            <w:r w:rsidR="00B1043A"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br/>
            </w: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 xml:space="preserve">Challenge: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Use a thesaurus to look up the word scary. Choose the best three ‘scary’ words and write a sentence for each one. </w:t>
            </w:r>
          </w:p>
          <w:p w:rsidR="00867DB7" w:rsidRDefault="00867DB7" w:rsidP="00460758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Task 1</w:t>
            </w: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br/>
            </w:r>
            <w:r w:rsidRPr="00867DB7">
              <w:rPr>
                <w:rFonts w:ascii="SassoonCRInfant" w:hAnsi="SassoonCRInfant" w:cs="Arial"/>
                <w:sz w:val="24"/>
                <w:szCs w:val="24"/>
              </w:rPr>
              <w:t>Describe getting on a roller-coaster and travelling slowly up to the top.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  <w:t>How would you feel?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  <w:t>What might your stomach be doing?</w:t>
            </w:r>
          </w:p>
          <w:p w:rsidR="00867DB7" w:rsidRPr="00867DB7" w:rsidRDefault="00867DB7" w:rsidP="00460758">
            <w:pP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t>Task 2</w:t>
            </w:r>
            <w:r>
              <w:rPr>
                <w:rFonts w:ascii="SassoonCRInfant" w:hAnsi="SassoonCRInfant" w:cs="Arial"/>
                <w:b/>
                <w:sz w:val="24"/>
                <w:szCs w:val="24"/>
                <w:u w:val="single"/>
              </w:rPr>
              <w:br/>
            </w:r>
            <w:r w:rsidRPr="00867DB7">
              <w:rPr>
                <w:rFonts w:ascii="SassoonCRInfant" w:hAnsi="SassoonCRInfant" w:cs="Arial"/>
                <w:sz w:val="24"/>
                <w:szCs w:val="24"/>
              </w:rPr>
              <w:t>Describe looking down from the top of the rollercoaster.  How are you feeling? What can you see?</w:t>
            </w:r>
          </w:p>
        </w:tc>
        <w:tc>
          <w:tcPr>
            <w:tcW w:w="3119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>ehension Book 1 – Unit 6 Page 20 &amp; 21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 xml:space="preserve"> – ORT Booklet – Page 19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 xml:space="preserve"> 20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9C6766">
              <w:rPr>
                <w:rFonts w:ascii="SassoonCRInfant" w:hAnsi="SassoonCRInfant" w:cs="Arial"/>
                <w:sz w:val="24"/>
                <w:szCs w:val="24"/>
              </w:rPr>
              <w:t>r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>ehension Book 1 – Unit 6 Page 20 &amp; 21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B1043A">
              <w:rPr>
                <w:rFonts w:ascii="SassoonCRInfant" w:hAnsi="SassoonCRInfant" w:cs="Arial"/>
                <w:sz w:val="24"/>
                <w:szCs w:val="24"/>
              </w:rPr>
              <w:t xml:space="preserve"> ORT Booklet – Page 19 &amp; 20.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3E5329" w:rsidRPr="002E3E4E" w:rsidRDefault="00867DB7" w:rsidP="00867DB7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2A24871" wp14:editId="66C1F78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765810</wp:posOffset>
                  </wp:positionV>
                  <wp:extent cx="2409825" cy="2409825"/>
                  <wp:effectExtent l="0" t="0" r="9525" b="9525"/>
                  <wp:wrapThrough wrapText="bothSides">
                    <wp:wrapPolygon edited="0">
                      <wp:start x="0" y="0"/>
                      <wp:lineTo x="0" y="21515"/>
                      <wp:lineTo x="21515" y="21515"/>
                      <wp:lineTo x="21515" y="0"/>
                      <wp:lineTo x="0" y="0"/>
                    </wp:wrapPolygon>
                  </wp:wrapThrough>
                  <wp:docPr id="5" name="Picture 5" descr="EASY ONLY ** - Solvemoji 50 Classic Emoji Puzzles - With Sol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ASY ONLY ** - Solvemoji 50 Classic Emoji Puzzles - With Sol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630">
              <w:rPr>
                <w:rFonts w:ascii="SassoonCRInfant" w:hAnsi="SassoonCRInfant" w:cs="Arial"/>
                <w:sz w:val="24"/>
                <w:szCs w:val="24"/>
              </w:rPr>
              <w:t xml:space="preserve">What is the value of 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t xml:space="preserve">the </w:t>
            </w:r>
            <w:r>
              <w:rPr>
                <w:rFonts w:ascii="SassoonCRInfant" w:hAnsi="SassoonCRInfant" w:cs="Arial"/>
                <w:sz w:val="24"/>
                <w:szCs w:val="24"/>
              </w:rPr>
              <w:t>caterpillar, the bee and the ladybug?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  <w:t>Can you solve the last equation?</w:t>
            </w:r>
            <w:r w:rsidR="008E3DCF">
              <w:rPr>
                <w:rFonts w:ascii="SassoonCRInfant" w:hAnsi="SassoonCRInfant" w:cs="Arial"/>
                <w:sz w:val="24"/>
                <w:szCs w:val="24"/>
              </w:rPr>
              <w:br/>
            </w:r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Spelling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0E6A0D">
              <w:rPr>
                <w:rFonts w:ascii="SassoonCRInfant" w:hAnsi="SassoonCRInfant" w:cs="Arial"/>
                <w:b/>
                <w:sz w:val="24"/>
                <w:szCs w:val="24"/>
                <w:highlight w:val="yellow"/>
              </w:rPr>
              <w:t>Maths/Numeracy</w:t>
            </w:r>
          </w:p>
        </w:tc>
      </w:tr>
      <w:tr w:rsidR="006A441D" w:rsidRPr="002E3E4E" w:rsidTr="00867DB7">
        <w:trPr>
          <w:trHeight w:val="5583"/>
        </w:trPr>
        <w:tc>
          <w:tcPr>
            <w:tcW w:w="4644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106F76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8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D578D" w:rsidRDefault="000D578D" w:rsidP="000D578D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On another post called </w:t>
            </w:r>
            <w:r w:rsidRPr="000D578D">
              <w:rPr>
                <w:rFonts w:ascii="SassoonCRInfant" w:hAnsi="SassoonCRInfant" w:cs="Arial"/>
                <w:b/>
                <w:sz w:val="24"/>
                <w:szCs w:val="24"/>
              </w:rPr>
              <w:t>‘Spelling Challenge’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there will be attached a full list of your groups words and a Spelling Challenge card. Have a go at 2 or 3 of the spelling challenges of your choice. </w:t>
            </w:r>
          </w:p>
          <w:p w:rsidR="006D3A13" w:rsidRPr="006D3A13" w:rsidRDefault="00F67247" w:rsidP="006D3A13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Our sounds this week are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mb</w:t>
            </w:r>
            <w:proofErr w:type="spellEnd"/>
            <w:r w:rsidR="006D3A13" w:rsidRPr="006D3A13">
              <w:rPr>
                <w:rFonts w:ascii="SassoonCRInfant" w:hAnsi="SassoonCRInfant" w:cs="Arial"/>
                <w:sz w:val="24"/>
                <w:szCs w:val="24"/>
              </w:rPr>
              <w:t>’ for Eag</w:t>
            </w:r>
            <w:r>
              <w:rPr>
                <w:rFonts w:ascii="SassoonCRInfant" w:hAnsi="SassoonCRInfant" w:cs="Arial"/>
                <w:sz w:val="24"/>
                <w:szCs w:val="24"/>
              </w:rPr>
              <w:t>les, Penguins and Robins and ‘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ock</w:t>
            </w:r>
            <w:proofErr w:type="spellEnd"/>
            <w:r w:rsidR="006D3A13" w:rsidRPr="006D3A13">
              <w:rPr>
                <w:rFonts w:ascii="SassoonCRInfant" w:hAnsi="SassoonCRInfant" w:cs="Arial"/>
                <w:sz w:val="24"/>
                <w:szCs w:val="24"/>
              </w:rPr>
              <w:t xml:space="preserve">’ for Chicks. 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0D578D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also go </w:t>
            </w: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to </w:t>
            </w:r>
            <w:hyperlink r:id="rId9" w:history="1">
              <w:r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>
              <w:rPr>
                <w:rFonts w:ascii="SassoonCRInfant" w:hAnsi="SassoonCRInfant" w:cs="Arial"/>
                <w:sz w:val="24"/>
                <w:szCs w:val="24"/>
              </w:rPr>
              <w:t xml:space="preserve"> and type in the spelling words for this week. </w:t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</w:t>
            </w:r>
            <w:r w:rsidR="00900D8F">
              <w:rPr>
                <w:rFonts w:ascii="SassoonCRInfant" w:hAnsi="SassoonCRInfant" w:cs="Arial"/>
                <w:sz w:val="24"/>
                <w:szCs w:val="24"/>
              </w:rPr>
              <w:t xml:space="preserve">words or come up with your own </w:t>
            </w:r>
            <w:r w:rsidR="000E6A0D">
              <w:rPr>
                <w:rFonts w:ascii="SassoonCRInfant" w:hAnsi="SassoonCRInfant" w:cs="Arial"/>
                <w:sz w:val="24"/>
                <w:szCs w:val="24"/>
              </w:rPr>
              <w:t xml:space="preserve">words for these revision sounds. 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043586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67247" w:rsidRPr="002E3E4E" w:rsidRDefault="00F67247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106F76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10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3651" w:type="dxa"/>
            <w:shd w:val="clear" w:color="auto" w:fill="auto"/>
          </w:tcPr>
          <w:p w:rsidR="000D3E10" w:rsidRPr="000D3E10" w:rsidRDefault="000D3E10" w:rsidP="000D3E10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As Mrs Russell stated on the blog w</w:t>
            </w:r>
            <w:r w:rsidRPr="000D3E10">
              <w:rPr>
                <w:rFonts w:ascii="SassoonCRInfant" w:hAnsi="SassoonCRInfant" w:cs="Arial"/>
                <w:sz w:val="24"/>
                <w:szCs w:val="24"/>
              </w:rPr>
              <w:t xml:space="preserve">e will be </w:t>
            </w:r>
            <w:proofErr w:type="spellStart"/>
            <w:r w:rsidRPr="000D3E10">
              <w:rPr>
                <w:rFonts w:ascii="SassoonCRInfant" w:hAnsi="SassoonCRInfant" w:cs="Arial"/>
                <w:sz w:val="24"/>
                <w:szCs w:val="24"/>
              </w:rPr>
              <w:t>trialing</w:t>
            </w:r>
            <w:proofErr w:type="spellEnd"/>
            <w:r w:rsidRPr="000D3E10">
              <w:rPr>
                <w:rFonts w:ascii="SassoonCRInfant" w:hAnsi="SassoonCRInfant" w:cs="Arial"/>
                <w:sz w:val="24"/>
                <w:szCs w:val="24"/>
              </w:rPr>
              <w:t xml:space="preserve"> a new diagn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ostic test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this week.</w:t>
            </w:r>
          </w:p>
          <w:p w:rsidR="000D3E10" w:rsidRPr="000D3E10" w:rsidRDefault="000D3E10" w:rsidP="000D3E10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A2BA2" w:rsidRDefault="000D3E10" w:rsidP="000D3E10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0D3E10">
              <w:rPr>
                <w:rFonts w:ascii="SassoonCRInfant" w:hAnsi="SassoonCRInfant" w:cs="Arial"/>
                <w:sz w:val="24"/>
                <w:szCs w:val="24"/>
              </w:rPr>
              <w:t>There are two parts to the test; one takes 15 minutes and the other one gives you an hour to complete it.</w:t>
            </w: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6D3A13" w:rsidRDefault="006D3A13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Please also have a look through the </w:t>
            </w:r>
            <w:r w:rsidR="000D3E10">
              <w:rPr>
                <w:rFonts w:ascii="SassoonCRInfant" w:hAnsi="SassoonCRInfant" w:cs="Arial"/>
                <w:sz w:val="24"/>
                <w:szCs w:val="24"/>
              </w:rPr>
              <w:t xml:space="preserve">3D </w:t>
            </w:r>
            <w:r>
              <w:rPr>
                <w:rFonts w:ascii="SassoonCRInfant" w:hAnsi="SassoonCRInfant" w:cs="Arial"/>
                <w:sz w:val="24"/>
                <w:szCs w:val="24"/>
              </w:rPr>
              <w:t>Shape Powe</w:t>
            </w:r>
            <w:r w:rsidR="000D3E10">
              <w:rPr>
                <w:rFonts w:ascii="SassoonCRInfant" w:hAnsi="SassoonCRInfant" w:cs="Arial"/>
                <w:sz w:val="24"/>
                <w:szCs w:val="24"/>
              </w:rPr>
              <w:t>rPoint and work through the 3D worksheets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provided. </w:t>
            </w:r>
            <w:r>
              <w:rPr>
                <w:rFonts w:ascii="SassoonCRInfant" w:hAnsi="SassoonCRInfant" w:cs="Arial"/>
                <w:sz w:val="24"/>
                <w:szCs w:val="24"/>
              </w:rPr>
              <w:br/>
            </w:r>
          </w:p>
          <w:p w:rsidR="000A2BA2" w:rsidRPr="002E3E4E" w:rsidRDefault="000A2BA2" w:rsidP="000A2BA2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6A441D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Something fun!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3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043586" w:rsidRPr="002E3E4E" w:rsidRDefault="000F0968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0F0968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0F0968">
              <w:rPr>
                <w:rFonts w:ascii="SassoonCRInfant" w:hAnsi="SassoonCRInfant" w:cs="Arial"/>
                <w:sz w:val="24"/>
                <w:szCs w:val="24"/>
              </w:rPr>
              <w:t xml:space="preserve"> play a game.</w:t>
            </w:r>
          </w:p>
        </w:tc>
        <w:tc>
          <w:tcPr>
            <w:tcW w:w="3119" w:type="dxa"/>
            <w:shd w:val="clear" w:color="auto" w:fill="auto"/>
          </w:tcPr>
          <w:p w:rsidR="00687BFE" w:rsidRPr="002E3E4E" w:rsidRDefault="00106F76" w:rsidP="003E16D1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106F76">
              <w:rPr>
                <w:rFonts w:ascii="Calibri" w:eastAsia="Calibri" w:hAnsi="Calibri" w:cs="Times New Roman"/>
                <w:sz w:val="24"/>
                <w:szCs w:val="24"/>
              </w:rPr>
              <w:t>Tickets for the latest film cost £5 each. Your family has £38 saved up. How many of you can go to the cinema to see the film? How much money will there be left over?</w:t>
            </w:r>
            <w:bookmarkStart w:id="0" w:name="_GoBack"/>
            <w:bookmarkEnd w:id="0"/>
          </w:p>
        </w:tc>
        <w:tc>
          <w:tcPr>
            <w:tcW w:w="3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F67247">
              <w:rPr>
                <w:rFonts w:ascii="SassoonCRInfant" w:hAnsi="SassoonCRInfant" w:cs="Arial"/>
                <w:sz w:val="24"/>
                <w:szCs w:val="24"/>
              </w:rPr>
              <w:t>Please complete pages 18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&amp;</w:t>
            </w:r>
            <w:r w:rsidR="00F67247">
              <w:rPr>
                <w:rFonts w:ascii="SassoonCRInfant" w:hAnsi="SassoonCRInfant" w:cs="Arial"/>
                <w:sz w:val="24"/>
                <w:szCs w:val="24"/>
              </w:rPr>
              <w:t xml:space="preserve"> 19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476619" w:rsidRPr="002E3E4E" w:rsidTr="00867DB7">
        <w:tc>
          <w:tcPr>
            <w:tcW w:w="4644" w:type="dxa"/>
            <w:shd w:val="clear" w:color="auto" w:fill="auto"/>
          </w:tcPr>
          <w:p w:rsidR="00BE3AF3" w:rsidRPr="00CB0481" w:rsidRDefault="00BE3AF3" w:rsidP="000D3473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739E" w:rsidRPr="000F0968" w:rsidRDefault="00F2739E" w:rsidP="005332A0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BE3AF3" w:rsidRPr="002E3E4E" w:rsidRDefault="00BE3AF3" w:rsidP="004508A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0859C0" w:rsidRPr="002E3E4E" w:rsidRDefault="000F0968" w:rsidP="00D97112">
      <w:pPr>
        <w:rPr>
          <w:rFonts w:ascii="SassoonCRInfant" w:hAnsi="SassoonCRInfant"/>
        </w:rPr>
      </w:pPr>
      <w:r w:rsidRPr="000F0968">
        <w:rPr>
          <w:rFonts w:ascii="SassoonCRInfant" w:hAnsi="SassoonCRInfant"/>
          <w:highlight w:val="yellow"/>
        </w:rPr>
        <w:t>*****</w:t>
      </w:r>
      <w:r>
        <w:rPr>
          <w:rFonts w:ascii="SassoonCRInfant" w:hAnsi="SassoonCRInfant"/>
        </w:rPr>
        <w:t xml:space="preserve"> - </w:t>
      </w: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ACA"/>
    <w:multiLevelType w:val="hybridMultilevel"/>
    <w:tmpl w:val="17B84242"/>
    <w:lvl w:ilvl="0" w:tplc="426EE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D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8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3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C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3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134CD"/>
    <w:rsid w:val="00043586"/>
    <w:rsid w:val="000859C0"/>
    <w:rsid w:val="000A2BA2"/>
    <w:rsid w:val="000D3473"/>
    <w:rsid w:val="000D3E10"/>
    <w:rsid w:val="000D578D"/>
    <w:rsid w:val="000E6A0D"/>
    <w:rsid w:val="000F0968"/>
    <w:rsid w:val="00106F76"/>
    <w:rsid w:val="001231E1"/>
    <w:rsid w:val="00123328"/>
    <w:rsid w:val="00124C25"/>
    <w:rsid w:val="00131FA0"/>
    <w:rsid w:val="00145149"/>
    <w:rsid w:val="00153A9E"/>
    <w:rsid w:val="001A2092"/>
    <w:rsid w:val="001C602D"/>
    <w:rsid w:val="001E4817"/>
    <w:rsid w:val="002756E8"/>
    <w:rsid w:val="002E3E4E"/>
    <w:rsid w:val="00381A9B"/>
    <w:rsid w:val="003C4530"/>
    <w:rsid w:val="003D1F08"/>
    <w:rsid w:val="003E16D1"/>
    <w:rsid w:val="003E5329"/>
    <w:rsid w:val="004508A5"/>
    <w:rsid w:val="00460758"/>
    <w:rsid w:val="00476619"/>
    <w:rsid w:val="004E1F74"/>
    <w:rsid w:val="004E5831"/>
    <w:rsid w:val="005332A0"/>
    <w:rsid w:val="00541373"/>
    <w:rsid w:val="005E7781"/>
    <w:rsid w:val="005F78DC"/>
    <w:rsid w:val="0060687A"/>
    <w:rsid w:val="006125A3"/>
    <w:rsid w:val="00662048"/>
    <w:rsid w:val="00687BFE"/>
    <w:rsid w:val="006A441D"/>
    <w:rsid w:val="006B6C27"/>
    <w:rsid w:val="006D3A13"/>
    <w:rsid w:val="007231B6"/>
    <w:rsid w:val="00731F1E"/>
    <w:rsid w:val="007C2A81"/>
    <w:rsid w:val="00803494"/>
    <w:rsid w:val="00867DB7"/>
    <w:rsid w:val="008739AC"/>
    <w:rsid w:val="008E28E7"/>
    <w:rsid w:val="008E3DCF"/>
    <w:rsid w:val="008E4630"/>
    <w:rsid w:val="008F5A7F"/>
    <w:rsid w:val="00900D8F"/>
    <w:rsid w:val="00900E90"/>
    <w:rsid w:val="00956CFE"/>
    <w:rsid w:val="009B6AE4"/>
    <w:rsid w:val="009C6766"/>
    <w:rsid w:val="009E2057"/>
    <w:rsid w:val="00A62CD5"/>
    <w:rsid w:val="00A6538E"/>
    <w:rsid w:val="00AE2348"/>
    <w:rsid w:val="00B1043A"/>
    <w:rsid w:val="00B57B9F"/>
    <w:rsid w:val="00B642C3"/>
    <w:rsid w:val="00B90521"/>
    <w:rsid w:val="00B97B29"/>
    <w:rsid w:val="00BE3AF3"/>
    <w:rsid w:val="00CB0481"/>
    <w:rsid w:val="00CC0BEE"/>
    <w:rsid w:val="00D42711"/>
    <w:rsid w:val="00D97112"/>
    <w:rsid w:val="00E17149"/>
    <w:rsid w:val="00EA1DDA"/>
    <w:rsid w:val="00ED6573"/>
    <w:rsid w:val="00F12CCE"/>
    <w:rsid w:val="00F12EDB"/>
    <w:rsid w:val="00F2739E"/>
    <w:rsid w:val="00F51192"/>
    <w:rsid w:val="00F67247"/>
    <w:rsid w:val="00F710B9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wis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news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lling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8</cp:revision>
  <dcterms:created xsi:type="dcterms:W3CDTF">2020-06-05T10:13:00Z</dcterms:created>
  <dcterms:modified xsi:type="dcterms:W3CDTF">2020-06-05T10:43:00Z</dcterms:modified>
</cp:coreProperties>
</file>