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83" w:rsidRDefault="00761DD0" w:rsidP="00125983">
      <w:pPr>
        <w:jc w:val="center"/>
        <w:rPr>
          <w:rFonts w:ascii="Dyslexie" w:hAnsi="Dyslexie"/>
          <w:sz w:val="32"/>
          <w:szCs w:val="32"/>
          <w:u w:val="single"/>
        </w:rPr>
      </w:pPr>
      <w:bookmarkStart w:id="0" w:name="_GoBack"/>
      <w:bookmarkEnd w:id="0"/>
      <w:r>
        <w:rPr>
          <w:rFonts w:ascii="Dyslexie" w:hAnsi="Dyslexie"/>
          <w:sz w:val="32"/>
          <w:szCs w:val="32"/>
          <w:u w:val="single"/>
        </w:rPr>
        <w:t>Spelling Words 8</w:t>
      </w:r>
      <w:r w:rsidR="00834805">
        <w:rPr>
          <w:rFonts w:ascii="Dyslexie" w:hAnsi="Dyslexie"/>
          <w:sz w:val="32"/>
          <w:szCs w:val="32"/>
          <w:u w:val="single"/>
        </w:rPr>
        <w:t>.06</w:t>
      </w:r>
      <w:r w:rsidR="00125983" w:rsidRPr="00125983">
        <w:rPr>
          <w:rFonts w:ascii="Dyslexie" w:hAnsi="Dyslexie"/>
          <w:sz w:val="32"/>
          <w:szCs w:val="32"/>
          <w:u w:val="single"/>
        </w:rPr>
        <w:t>.20</w:t>
      </w:r>
    </w:p>
    <w:p w:rsidR="00125983" w:rsidRPr="00125983" w:rsidRDefault="00761DD0" w:rsidP="00125983">
      <w:pPr>
        <w:jc w:val="center"/>
        <w:rPr>
          <w:rFonts w:ascii="Dyslexie" w:hAnsi="Dyslexie"/>
          <w:sz w:val="32"/>
          <w:szCs w:val="32"/>
          <w:u w:val="single"/>
        </w:rPr>
      </w:pPr>
      <w:r>
        <w:rPr>
          <w:rFonts w:ascii="Dyslexie" w:hAnsi="Dyslexie"/>
          <w:sz w:val="32"/>
          <w:szCs w:val="32"/>
          <w:u w:val="single"/>
        </w:rPr>
        <w:t>t</w:t>
      </w:r>
      <w:r w:rsidR="00834805">
        <w:rPr>
          <w:rFonts w:ascii="Dyslexie" w:hAnsi="Dyslexie"/>
          <w:sz w:val="32"/>
          <w:szCs w:val="32"/>
          <w:u w:val="single"/>
        </w:rPr>
        <w:t xml:space="preserve"> and </w:t>
      </w:r>
      <w:r>
        <w:rPr>
          <w:rFonts w:ascii="Dyslexie" w:hAnsi="Dyslexie"/>
          <w:sz w:val="32"/>
          <w:szCs w:val="32"/>
          <w:u w:val="single"/>
        </w:rPr>
        <w:t>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5983" w:rsidTr="00125983">
        <w:tc>
          <w:tcPr>
            <w:tcW w:w="4621" w:type="dxa"/>
          </w:tcPr>
          <w:p w:rsidR="00125983" w:rsidRPr="00125983" w:rsidRDefault="00761DD0" w:rsidP="00125983">
            <w:pPr>
              <w:jc w:val="center"/>
              <w:rPr>
                <w:rFonts w:ascii="Dyslexie" w:hAnsi="Dyslexie"/>
                <w:sz w:val="36"/>
                <w:szCs w:val="36"/>
                <w:u w:val="single"/>
              </w:rPr>
            </w:pPr>
            <w:r>
              <w:rPr>
                <w:rFonts w:ascii="Dyslexie" w:hAnsi="Dyslexie"/>
                <w:sz w:val="36"/>
                <w:szCs w:val="36"/>
                <w:u w:val="single"/>
              </w:rPr>
              <w:t>t</w:t>
            </w:r>
          </w:p>
        </w:tc>
        <w:tc>
          <w:tcPr>
            <w:tcW w:w="4621" w:type="dxa"/>
          </w:tcPr>
          <w:p w:rsidR="00125983" w:rsidRPr="00125983" w:rsidRDefault="00761DD0" w:rsidP="00125983">
            <w:pPr>
              <w:jc w:val="center"/>
              <w:rPr>
                <w:rFonts w:ascii="Dyslexie" w:hAnsi="Dyslexie"/>
                <w:sz w:val="36"/>
                <w:szCs w:val="36"/>
                <w:u w:val="single"/>
              </w:rPr>
            </w:pPr>
            <w:r>
              <w:rPr>
                <w:rFonts w:ascii="Dyslexie" w:hAnsi="Dyslexie"/>
                <w:sz w:val="36"/>
                <w:szCs w:val="36"/>
                <w:u w:val="single"/>
              </w:rPr>
              <w:t>ch</w:t>
            </w:r>
          </w:p>
        </w:tc>
      </w:tr>
      <w:tr w:rsidR="00125983" w:rsidTr="00125983"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  <w:tr w:rsidR="00125983" w:rsidTr="00125983">
        <w:tc>
          <w:tcPr>
            <w:tcW w:w="4621" w:type="dxa"/>
          </w:tcPr>
          <w:p w:rsidR="00125983" w:rsidRPr="002707A0" w:rsidRDefault="00D15AF0" w:rsidP="00834805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future</w:t>
            </w:r>
          </w:p>
        </w:tc>
        <w:tc>
          <w:tcPr>
            <w:tcW w:w="4621" w:type="dxa"/>
          </w:tcPr>
          <w:p w:rsidR="00125983" w:rsidRPr="00125983" w:rsidRDefault="00D15AF0" w:rsidP="00D15AF0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chef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D15AF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mixture</w:t>
            </w:r>
          </w:p>
        </w:tc>
        <w:tc>
          <w:tcPr>
            <w:tcW w:w="4621" w:type="dxa"/>
          </w:tcPr>
          <w:p w:rsidR="00D15AF0" w:rsidRPr="00125983" w:rsidRDefault="00D15AF0" w:rsidP="00D15AF0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machine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D15AF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nature</w:t>
            </w:r>
          </w:p>
        </w:tc>
        <w:tc>
          <w:tcPr>
            <w:tcW w:w="4621" w:type="dxa"/>
          </w:tcPr>
          <w:p w:rsidR="00125983" w:rsidRPr="00125983" w:rsidRDefault="00D15AF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chalet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D15AF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creature</w:t>
            </w:r>
          </w:p>
        </w:tc>
        <w:tc>
          <w:tcPr>
            <w:tcW w:w="4621" w:type="dxa"/>
          </w:tcPr>
          <w:p w:rsidR="00125983" w:rsidRPr="00125983" w:rsidRDefault="00D15AF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brochure</w:t>
            </w:r>
          </w:p>
        </w:tc>
      </w:tr>
      <w:tr w:rsidR="00125983" w:rsidTr="00125983">
        <w:tc>
          <w:tcPr>
            <w:tcW w:w="4621" w:type="dxa"/>
          </w:tcPr>
          <w:p w:rsidR="00125983" w:rsidRPr="002707A0" w:rsidRDefault="00D15AF0" w:rsidP="00D15AF0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capture</w:t>
            </w: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  <w:tr w:rsidR="00125983" w:rsidTr="00125983">
        <w:tc>
          <w:tcPr>
            <w:tcW w:w="4621" w:type="dxa"/>
          </w:tcPr>
          <w:p w:rsidR="00125983" w:rsidRPr="002707A0" w:rsidRDefault="00D15AF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signature</w:t>
            </w: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  <w:tr w:rsidR="00125983" w:rsidTr="00125983">
        <w:tc>
          <w:tcPr>
            <w:tcW w:w="4621" w:type="dxa"/>
          </w:tcPr>
          <w:p w:rsidR="00125983" w:rsidRPr="002707A0" w:rsidRDefault="00D15AF0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>
              <w:rPr>
                <w:rFonts w:ascii="Dyslexie" w:hAnsi="Dyslexie"/>
                <w:sz w:val="32"/>
                <w:szCs w:val="32"/>
              </w:rPr>
              <w:t>adventure</w:t>
            </w: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</w:tbl>
    <w:p w:rsidR="00125983" w:rsidRPr="00125983" w:rsidRDefault="00125983" w:rsidP="00125983">
      <w:pPr>
        <w:jc w:val="center"/>
        <w:rPr>
          <w:rFonts w:ascii="Dyslexie" w:hAnsi="Dyslexie"/>
          <w:sz w:val="32"/>
          <w:szCs w:val="32"/>
          <w:u w:val="single"/>
        </w:rPr>
      </w:pPr>
    </w:p>
    <w:p w:rsidR="00125983" w:rsidRPr="00125983" w:rsidRDefault="00125983" w:rsidP="00125983">
      <w:pPr>
        <w:jc w:val="center"/>
        <w:rPr>
          <w:rFonts w:ascii="Dyslexie" w:hAnsi="Dyslexie"/>
          <w:sz w:val="32"/>
          <w:szCs w:val="32"/>
          <w:u w:val="single"/>
        </w:rPr>
      </w:pPr>
    </w:p>
    <w:sectPr w:rsidR="00125983" w:rsidRPr="00125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83"/>
    <w:rsid w:val="00125983"/>
    <w:rsid w:val="002707A0"/>
    <w:rsid w:val="00543536"/>
    <w:rsid w:val="00761DD0"/>
    <w:rsid w:val="00834805"/>
    <w:rsid w:val="00AC3754"/>
    <w:rsid w:val="00B32AB9"/>
    <w:rsid w:val="00C435B2"/>
    <w:rsid w:val="00D15AF0"/>
    <w:rsid w:val="00E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Lauren Barclay</cp:lastModifiedBy>
  <cp:revision>2</cp:revision>
  <dcterms:created xsi:type="dcterms:W3CDTF">2020-06-02T09:27:00Z</dcterms:created>
  <dcterms:modified xsi:type="dcterms:W3CDTF">2020-06-02T09:27:00Z</dcterms:modified>
</cp:coreProperties>
</file>