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727" w:rsidRDefault="00CA354B" w:rsidP="00CA354B">
      <w:pPr>
        <w:jc w:val="center"/>
      </w:pPr>
      <w:r>
        <w:rPr>
          <w:noProof/>
          <w:lang w:eastAsia="en-GB"/>
        </w:rPr>
        <w:drawing>
          <wp:inline distT="0" distB="0" distL="0" distR="0" wp14:anchorId="0966CB20" wp14:editId="478B4CC9">
            <wp:extent cx="7667625" cy="247533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022" cy="24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4B" w:rsidRDefault="00CA354B" w:rsidP="00CA354B">
      <w:pPr>
        <w:jc w:val="center"/>
      </w:pPr>
    </w:p>
    <w:p w:rsidR="00CA354B" w:rsidRPr="00CA354B" w:rsidRDefault="00CA354B" w:rsidP="00CA354B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hAnsi="Lucida Handwriting" w:cs="13"/>
          <w:sz w:val="96"/>
          <w:szCs w:val="116"/>
        </w:rPr>
      </w:pPr>
      <w:r w:rsidRPr="00CA354B">
        <w:rPr>
          <w:rFonts w:ascii="Lucida Handwriting" w:hAnsi="Lucida Handwriting" w:cs="13"/>
          <w:sz w:val="96"/>
          <w:szCs w:val="116"/>
        </w:rPr>
        <w:t>Opening Up In Lockdown</w:t>
      </w:r>
    </w:p>
    <w:p w:rsidR="00CA354B" w:rsidRDefault="00CA354B" w:rsidP="00CA354B">
      <w:pPr>
        <w:jc w:val="center"/>
        <w:rPr>
          <w:rFonts w:ascii="13" w:hAnsi="13" w:cs="13"/>
          <w:color w:val="00B7F2"/>
        </w:rPr>
      </w:pPr>
      <w:r w:rsidRPr="00CA354B">
        <w:rPr>
          <w:rFonts w:ascii="Lucida Handwriting" w:hAnsi="Lucida Handwriting" w:cs="13"/>
          <w:sz w:val="96"/>
          <w:szCs w:val="116"/>
        </w:rPr>
        <w:t>My Cog Story</w:t>
      </w:r>
      <w:r w:rsidRPr="00CA354B">
        <w:rPr>
          <w:rFonts w:ascii="13" w:hAnsi="13" w:cs="13"/>
          <w:color w:val="00B7F2"/>
        </w:rPr>
        <w:t xml:space="preserve"> </w:t>
      </w:r>
    </w:p>
    <w:p w:rsidR="00CA354B" w:rsidRDefault="00CA354B" w:rsidP="00CA354B">
      <w:pPr>
        <w:jc w:val="center"/>
        <w:rPr>
          <w:rFonts w:ascii="Lucida Handwriting" w:hAnsi="Lucida Handwriting" w:cs="13"/>
          <w:sz w:val="96"/>
          <w:szCs w:val="116"/>
        </w:rPr>
      </w:pPr>
      <w:proofErr w:type="gramStart"/>
      <w:r>
        <w:rPr>
          <w:rFonts w:ascii="13" w:hAnsi="13" w:cs="13"/>
          <w:color w:val="00B7F2"/>
        </w:rPr>
        <w:t>article</w:t>
      </w:r>
      <w:proofErr w:type="gramEnd"/>
      <w:r>
        <w:rPr>
          <w:rFonts w:ascii="13" w:hAnsi="13" w:cs="13"/>
          <w:color w:val="00B7F2"/>
        </w:rPr>
        <w:t xml:space="preserve"> 1 </w:t>
      </w:r>
      <w:r>
        <w:rPr>
          <w:rFonts w:ascii="ComicSansMS" w:hAnsi="ComicSansMS" w:cs="ComicSansMS"/>
          <w:color w:val="000000"/>
          <w:sz w:val="20"/>
          <w:szCs w:val="20"/>
        </w:rPr>
        <w:t>Everyone under the age of 18 has all the rights in the U.N Convention. Look out for some of these on each slide.</w:t>
      </w:r>
    </w:p>
    <w:p w:rsidR="00CA354B" w:rsidRPr="00CA354B" w:rsidRDefault="00CA354B" w:rsidP="00CA354B">
      <w:pPr>
        <w:autoSpaceDE w:val="0"/>
        <w:autoSpaceDN w:val="0"/>
        <w:adjustRightInd w:val="0"/>
        <w:spacing w:after="0" w:line="240" w:lineRule="auto"/>
        <w:rPr>
          <w:rFonts w:ascii="Lucida Handwriting" w:hAnsi="Lucida Handwriting" w:cs="13"/>
          <w:sz w:val="49"/>
          <w:szCs w:val="49"/>
        </w:rPr>
      </w:pPr>
      <w:r>
        <w:rPr>
          <w:rFonts w:ascii="Lucida Handwriting" w:hAnsi="Lucida Handwriting" w:cs="13"/>
          <w:sz w:val="96"/>
          <w:szCs w:val="116"/>
        </w:rPr>
        <w:br w:type="page"/>
      </w:r>
      <w:r w:rsidRPr="00CA354B">
        <w:rPr>
          <w:rFonts w:ascii="Lucida Handwriting" w:hAnsi="Lucida Handwriting" w:cs="13"/>
          <w:sz w:val="49"/>
          <w:szCs w:val="49"/>
        </w:rPr>
        <w:lastRenderedPageBreak/>
        <w:t>What Do I Do?</w:t>
      </w:r>
    </w:p>
    <w:p w:rsidR="00CA354B" w:rsidRPr="00CA354B" w:rsidRDefault="00CA354B" w:rsidP="00CA354B">
      <w:pPr>
        <w:autoSpaceDE w:val="0"/>
        <w:autoSpaceDN w:val="0"/>
        <w:adjustRightInd w:val="0"/>
        <w:spacing w:after="0" w:line="240" w:lineRule="auto"/>
        <w:rPr>
          <w:rFonts w:ascii="SassoonCRInfant" w:hAnsi="SassoonCRInfant" w:cs="ComicSansMS"/>
          <w:sz w:val="36"/>
          <w:szCs w:val="36"/>
        </w:rPr>
      </w:pPr>
      <w:r w:rsidRPr="00CA354B">
        <w:rPr>
          <w:rFonts w:ascii="SassoonCRInfant" w:hAnsi="SassoonCRInfant" w:cs="ComicSansMS"/>
          <w:sz w:val="36"/>
          <w:szCs w:val="36"/>
        </w:rPr>
        <w:t>1. Think about the situation we are currently living in due to Covid-19.</w:t>
      </w:r>
    </w:p>
    <w:p w:rsidR="00CA354B" w:rsidRPr="00CA354B" w:rsidRDefault="00CA354B" w:rsidP="00CA354B">
      <w:pPr>
        <w:autoSpaceDE w:val="0"/>
        <w:autoSpaceDN w:val="0"/>
        <w:adjustRightInd w:val="0"/>
        <w:spacing w:after="0" w:line="240" w:lineRule="auto"/>
        <w:rPr>
          <w:rFonts w:ascii="SassoonCRInfant" w:hAnsi="SassoonCRInfant" w:cs="ComicSansMS"/>
          <w:sz w:val="36"/>
          <w:szCs w:val="36"/>
        </w:rPr>
      </w:pPr>
      <w:r w:rsidRPr="00CA354B">
        <w:rPr>
          <w:rFonts w:ascii="SassoonCRInfant" w:hAnsi="SassoonCRInfant" w:cs="ComicSansMS"/>
          <w:sz w:val="36"/>
          <w:szCs w:val="36"/>
        </w:rPr>
        <w:t>2. Edit each slide to make it personal to you. You can include words,</w:t>
      </w:r>
    </w:p>
    <w:p w:rsidR="00CA354B" w:rsidRPr="00CA354B" w:rsidRDefault="00CA354B" w:rsidP="00CA354B">
      <w:pPr>
        <w:rPr>
          <w:rFonts w:ascii="SassoonCRInfant" w:hAnsi="SassoonCRInfant" w:cs="ComicSansMS"/>
          <w:sz w:val="36"/>
          <w:szCs w:val="36"/>
        </w:rPr>
      </w:pPr>
      <w:proofErr w:type="gramStart"/>
      <w:r w:rsidRPr="00CA354B">
        <w:rPr>
          <w:rFonts w:ascii="SassoonCRInfant" w:hAnsi="SassoonCRInfant" w:cs="ComicSansMS"/>
          <w:sz w:val="36"/>
          <w:szCs w:val="36"/>
        </w:rPr>
        <w:t>pictures</w:t>
      </w:r>
      <w:proofErr w:type="gramEnd"/>
      <w:r w:rsidRPr="00CA354B">
        <w:rPr>
          <w:rFonts w:ascii="SassoonCRInfant" w:hAnsi="SassoonCRInfant" w:cs="ComicSansMS"/>
          <w:sz w:val="36"/>
          <w:szCs w:val="36"/>
        </w:rPr>
        <w:t xml:space="preserve"> or videos.</w:t>
      </w:r>
    </w:p>
    <w:p w:rsidR="00CA354B" w:rsidRPr="00CA354B" w:rsidRDefault="00CA354B" w:rsidP="00CA354B">
      <w:pPr>
        <w:autoSpaceDE w:val="0"/>
        <w:autoSpaceDN w:val="0"/>
        <w:adjustRightInd w:val="0"/>
        <w:spacing w:after="0" w:line="240" w:lineRule="auto"/>
        <w:rPr>
          <w:rFonts w:ascii="SassoonCRInfant" w:hAnsi="SassoonCRInfant" w:cs="ComicSansMS"/>
          <w:sz w:val="40"/>
          <w:szCs w:val="30"/>
        </w:rPr>
      </w:pPr>
    </w:p>
    <w:p w:rsidR="00CA354B" w:rsidRPr="00CA354B" w:rsidRDefault="00CA354B" w:rsidP="00CA354B">
      <w:pPr>
        <w:autoSpaceDE w:val="0"/>
        <w:autoSpaceDN w:val="0"/>
        <w:adjustRightInd w:val="0"/>
        <w:spacing w:after="0" w:line="240" w:lineRule="auto"/>
        <w:rPr>
          <w:rFonts w:ascii="SassoonCRInfant" w:hAnsi="SassoonCRInfant" w:cs="ComicSansMS"/>
          <w:sz w:val="32"/>
        </w:rPr>
      </w:pPr>
      <w:r w:rsidRPr="00CA354B">
        <w:rPr>
          <w:rFonts w:ascii="SassoonCRInfant" w:hAnsi="SassoonCRInfant" w:cs="ComicSansMS"/>
          <w:sz w:val="40"/>
          <w:szCs w:val="30"/>
          <w:highlight w:val="yellow"/>
        </w:rPr>
        <w:t>Trigger</w:t>
      </w:r>
      <w:r w:rsidRPr="00CA354B">
        <w:rPr>
          <w:rFonts w:ascii="SassoonCRInfant" w:hAnsi="SassoonCRInfant" w:cs="ComicSansMS"/>
          <w:sz w:val="40"/>
          <w:szCs w:val="30"/>
        </w:rPr>
        <w:t xml:space="preserve"> - </w:t>
      </w:r>
      <w:r w:rsidRPr="00CA354B">
        <w:rPr>
          <w:rFonts w:ascii="SassoonCRInfant" w:hAnsi="SassoonCRInfant" w:cs="ComicSansMS"/>
          <w:sz w:val="32"/>
        </w:rPr>
        <w:t>What happened?</w:t>
      </w:r>
    </w:p>
    <w:p w:rsidR="00CA354B" w:rsidRPr="00CA354B" w:rsidRDefault="00CA354B" w:rsidP="00CA354B">
      <w:pPr>
        <w:autoSpaceDE w:val="0"/>
        <w:autoSpaceDN w:val="0"/>
        <w:adjustRightInd w:val="0"/>
        <w:spacing w:after="0" w:line="240" w:lineRule="auto"/>
        <w:rPr>
          <w:rFonts w:ascii="SassoonCRInfant" w:hAnsi="SassoonCRInfant" w:cs="ComicSansMS"/>
          <w:sz w:val="32"/>
        </w:rPr>
      </w:pPr>
      <w:r w:rsidRPr="00CA354B">
        <w:rPr>
          <w:rFonts w:ascii="SassoonCRInfant" w:hAnsi="SassoonCRInfant" w:cs="ComicSansMS"/>
          <w:sz w:val="40"/>
          <w:szCs w:val="30"/>
          <w:highlight w:val="darkMagenta"/>
        </w:rPr>
        <w:t>Influencing factors</w:t>
      </w:r>
      <w:r w:rsidRPr="00CA354B">
        <w:rPr>
          <w:rFonts w:ascii="SassoonCRInfant" w:hAnsi="SassoonCRInfant" w:cs="ComicSansMS"/>
          <w:sz w:val="40"/>
          <w:szCs w:val="30"/>
        </w:rPr>
        <w:t xml:space="preserve"> - </w:t>
      </w:r>
      <w:r w:rsidRPr="00CA354B">
        <w:rPr>
          <w:rFonts w:ascii="SassoonCRInfant" w:hAnsi="SassoonCRInfant" w:cs="ComicSansMS"/>
          <w:sz w:val="32"/>
        </w:rPr>
        <w:t>What other info do you know?</w:t>
      </w:r>
    </w:p>
    <w:p w:rsidR="00CA354B" w:rsidRPr="00CA354B" w:rsidRDefault="00CA354B" w:rsidP="00CA354B">
      <w:pPr>
        <w:autoSpaceDE w:val="0"/>
        <w:autoSpaceDN w:val="0"/>
        <w:adjustRightInd w:val="0"/>
        <w:spacing w:after="0" w:line="240" w:lineRule="auto"/>
        <w:rPr>
          <w:rFonts w:ascii="SassoonCRInfant" w:hAnsi="SassoonCRInfant" w:cs="ComicSansMS"/>
          <w:sz w:val="32"/>
        </w:rPr>
      </w:pPr>
      <w:r w:rsidRPr="00CA354B">
        <w:rPr>
          <w:rFonts w:ascii="SassoonCRInfant" w:hAnsi="SassoonCRInfant" w:cs="ComicSansMS"/>
          <w:color w:val="F79646" w:themeColor="accent6"/>
          <w:sz w:val="40"/>
          <w:szCs w:val="30"/>
        </w:rPr>
        <w:t xml:space="preserve">Emotion Words </w:t>
      </w:r>
      <w:r w:rsidRPr="00CA354B">
        <w:rPr>
          <w:rFonts w:ascii="SassoonCRInfant" w:hAnsi="SassoonCRInfant" w:cs="ComicSansMS"/>
          <w:sz w:val="40"/>
          <w:szCs w:val="30"/>
        </w:rPr>
        <w:t xml:space="preserve">- </w:t>
      </w:r>
      <w:r w:rsidRPr="00CA354B">
        <w:rPr>
          <w:rFonts w:ascii="SassoonCRInfant" w:hAnsi="SassoonCRInfant" w:cs="ComicSansMS"/>
          <w:sz w:val="32"/>
        </w:rPr>
        <w:t>what emotion feelings do you have?</w:t>
      </w:r>
    </w:p>
    <w:p w:rsidR="00CA354B" w:rsidRPr="00CA354B" w:rsidRDefault="00CA354B" w:rsidP="00CA354B">
      <w:pPr>
        <w:autoSpaceDE w:val="0"/>
        <w:autoSpaceDN w:val="0"/>
        <w:adjustRightInd w:val="0"/>
        <w:spacing w:after="0" w:line="240" w:lineRule="auto"/>
        <w:rPr>
          <w:rFonts w:ascii="SassoonCRInfant" w:hAnsi="SassoonCRInfant" w:cs="ComicSansMS"/>
          <w:sz w:val="32"/>
        </w:rPr>
      </w:pPr>
      <w:r w:rsidRPr="00CA354B">
        <w:rPr>
          <w:rFonts w:ascii="SassoonCRInfant" w:hAnsi="SassoonCRInfant" w:cs="ComicSansMS"/>
          <w:sz w:val="40"/>
          <w:szCs w:val="30"/>
          <w:highlight w:val="green"/>
        </w:rPr>
        <w:t>Behaviour</w:t>
      </w:r>
      <w:r w:rsidRPr="00CA354B">
        <w:rPr>
          <w:rFonts w:ascii="SassoonCRInfant" w:hAnsi="SassoonCRInfant" w:cs="ComicSansMS"/>
          <w:sz w:val="40"/>
          <w:szCs w:val="30"/>
        </w:rPr>
        <w:t xml:space="preserve"> </w:t>
      </w:r>
      <w:r w:rsidRPr="00CA354B">
        <w:rPr>
          <w:rFonts w:ascii="SassoonCRInfant" w:hAnsi="SassoonCRInfant" w:cs="ComicSansMS"/>
          <w:sz w:val="36"/>
          <w:szCs w:val="26"/>
        </w:rPr>
        <w:t xml:space="preserve">- </w:t>
      </w:r>
      <w:r w:rsidRPr="00CA354B">
        <w:rPr>
          <w:rFonts w:ascii="SassoonCRInfant" w:hAnsi="SassoonCRInfant" w:cs="ComicSansMS"/>
          <w:sz w:val="32"/>
        </w:rPr>
        <w:t>How have your emotions made you behave/react? (What can people see?)</w:t>
      </w:r>
    </w:p>
    <w:p w:rsidR="00CA354B" w:rsidRPr="00CA354B" w:rsidRDefault="00CA354B" w:rsidP="00CA354B">
      <w:pPr>
        <w:autoSpaceDE w:val="0"/>
        <w:autoSpaceDN w:val="0"/>
        <w:adjustRightInd w:val="0"/>
        <w:spacing w:after="0" w:line="240" w:lineRule="auto"/>
        <w:rPr>
          <w:rFonts w:ascii="SassoonCRInfant" w:hAnsi="SassoonCRInfant" w:cs="ComicSansMS"/>
          <w:sz w:val="32"/>
        </w:rPr>
      </w:pPr>
      <w:r w:rsidRPr="00CA354B">
        <w:rPr>
          <w:rFonts w:ascii="SassoonCRInfant" w:hAnsi="SassoonCRInfant" w:cs="ComicSansMS"/>
          <w:sz w:val="40"/>
          <w:szCs w:val="30"/>
          <w:highlight w:val="red"/>
        </w:rPr>
        <w:t>Body Sensations</w:t>
      </w:r>
      <w:r w:rsidRPr="00CA354B">
        <w:rPr>
          <w:rFonts w:ascii="SassoonCRInfant" w:hAnsi="SassoonCRInfant" w:cs="ComicSansMS"/>
          <w:sz w:val="40"/>
          <w:szCs w:val="30"/>
        </w:rPr>
        <w:t xml:space="preserve"> </w:t>
      </w:r>
      <w:r w:rsidRPr="00CA354B">
        <w:rPr>
          <w:rFonts w:ascii="SassoonCRInfant" w:hAnsi="SassoonCRInfant" w:cs="ComicSansMS"/>
          <w:sz w:val="32"/>
        </w:rPr>
        <w:t>- What do your emotions make you feel inside or on your body (no one else can see this)</w:t>
      </w:r>
    </w:p>
    <w:p w:rsidR="00CA354B" w:rsidRPr="00CA354B" w:rsidRDefault="00CA354B" w:rsidP="00CA354B">
      <w:pPr>
        <w:autoSpaceDE w:val="0"/>
        <w:autoSpaceDN w:val="0"/>
        <w:adjustRightInd w:val="0"/>
        <w:spacing w:after="0" w:line="240" w:lineRule="auto"/>
        <w:rPr>
          <w:rFonts w:ascii="SassoonCRInfant" w:hAnsi="SassoonCRInfant" w:cs="ComicSansMS"/>
          <w:sz w:val="32"/>
        </w:rPr>
      </w:pPr>
      <w:r w:rsidRPr="00CA354B">
        <w:rPr>
          <w:rFonts w:ascii="SassoonCRInfant" w:hAnsi="SassoonCRInfant" w:cs="ComicSansMS"/>
          <w:sz w:val="40"/>
          <w:szCs w:val="30"/>
          <w:highlight w:val="lightGray"/>
        </w:rPr>
        <w:t>Intensity</w:t>
      </w:r>
      <w:r w:rsidRPr="00CA354B">
        <w:rPr>
          <w:rFonts w:ascii="SassoonCRInfant" w:hAnsi="SassoonCRInfant" w:cs="ComicSansMS"/>
          <w:sz w:val="40"/>
          <w:szCs w:val="30"/>
        </w:rPr>
        <w:t xml:space="preserve"> - </w:t>
      </w:r>
      <w:r w:rsidRPr="00CA354B">
        <w:rPr>
          <w:rFonts w:ascii="SassoonCRInfant" w:hAnsi="SassoonCRInfant" w:cs="ComicSansMS"/>
          <w:sz w:val="32"/>
        </w:rPr>
        <w:t>How big a deal is it?</w:t>
      </w:r>
    </w:p>
    <w:p w:rsidR="00CA354B" w:rsidRPr="00CA354B" w:rsidRDefault="00CA354B" w:rsidP="00CA354B">
      <w:pPr>
        <w:rPr>
          <w:rFonts w:ascii="SassoonCRInfant" w:hAnsi="SassoonCRInfant" w:cs="13"/>
          <w:sz w:val="180"/>
          <w:szCs w:val="116"/>
        </w:rPr>
      </w:pPr>
      <w:r w:rsidRPr="00CA354B">
        <w:rPr>
          <w:rFonts w:ascii="SassoonCRInfant" w:hAnsi="SassoonCRInfant" w:cs="ComicSansMS"/>
          <w:sz w:val="40"/>
          <w:szCs w:val="30"/>
          <w:highlight w:val="blue"/>
        </w:rPr>
        <w:t>Regulation Strategies</w:t>
      </w:r>
      <w:r w:rsidRPr="00CA354B">
        <w:rPr>
          <w:rFonts w:ascii="SassoonCRInfant" w:hAnsi="SassoonCRInfant" w:cs="ComicSansMS"/>
          <w:sz w:val="40"/>
          <w:szCs w:val="30"/>
        </w:rPr>
        <w:t xml:space="preserve"> - </w:t>
      </w:r>
      <w:r w:rsidRPr="00CA354B">
        <w:rPr>
          <w:rFonts w:ascii="SassoonCRInfant" w:hAnsi="SassoonCRInfant" w:cs="ComicSansMS"/>
          <w:sz w:val="32"/>
        </w:rPr>
        <w:t>What can make it better? What do you do to stay positive?</w:t>
      </w:r>
    </w:p>
    <w:p w:rsidR="00CA354B" w:rsidRDefault="00CA354B">
      <w:pPr>
        <w:rPr>
          <w:rFonts w:ascii="SassoonCRInfant" w:hAnsi="SassoonCRInfant"/>
          <w:sz w:val="28"/>
        </w:rPr>
      </w:pPr>
      <w:r>
        <w:rPr>
          <w:rFonts w:ascii="SassoonCRInfant" w:hAnsi="SassoonCRInfant"/>
          <w:sz w:val="28"/>
        </w:rPr>
        <w:br w:type="page"/>
      </w:r>
    </w:p>
    <w:p w:rsidR="00CA354B" w:rsidRDefault="00CA354B" w:rsidP="00CA354B">
      <w:pPr>
        <w:rPr>
          <w:rFonts w:ascii="SassoonCRInfant" w:hAnsi="SassoonCRInfant"/>
          <w:sz w:val="28"/>
        </w:rPr>
      </w:pPr>
      <w:r>
        <w:rPr>
          <w:rFonts w:ascii="SassoonCRInfant" w:hAnsi="SassoonCRInfant"/>
          <w:noProof/>
          <w:sz w:val="28"/>
          <w:lang w:eastAsia="en-GB"/>
        </w:rPr>
        <w:lastRenderedPageBreak/>
        <w:drawing>
          <wp:inline distT="0" distB="0" distL="0" distR="0">
            <wp:extent cx="4080185" cy="2676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44" cy="267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4B" w:rsidRDefault="00CA354B" w:rsidP="00CA354B">
      <w:pPr>
        <w:rPr>
          <w:rFonts w:ascii="SassoonCRInfant" w:hAnsi="SassoonCRInfant"/>
          <w:sz w:val="28"/>
        </w:rPr>
      </w:pPr>
      <w:r>
        <w:rPr>
          <w:rFonts w:ascii="SassoonCRInfant" w:hAnsi="SassoonCRInfant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146685</wp:posOffset>
                </wp:positionV>
                <wp:extent cx="4371975" cy="22479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2479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54B" w:rsidRDefault="00CA35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1.55pt;width:344.25pt;height:17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" fillcolor="#ff9" strokecolor="yellow" strokeweight=".5pt">
                <v:textbox>
                  <w:txbxContent>
                    <w:p w:rsidR="00CA354B" w:rsidRDefault="00CA354B"/>
                  </w:txbxContent>
                </v:textbox>
              </v:shape>
            </w:pict>
          </mc:Fallback>
        </mc:AlternateContent>
      </w:r>
    </w:p>
    <w:p w:rsidR="00CA354B" w:rsidRDefault="00CA354B" w:rsidP="00CA354B">
      <w:pPr>
        <w:rPr>
          <w:rFonts w:ascii="SassoonCRInfant" w:hAnsi="SassoonCRInfant"/>
          <w:sz w:val="28"/>
        </w:rPr>
      </w:pPr>
    </w:p>
    <w:p w:rsidR="00CA354B" w:rsidRDefault="00CA354B" w:rsidP="00CA354B">
      <w:pPr>
        <w:rPr>
          <w:rFonts w:ascii="SassoonCRInfant" w:hAnsi="SassoonCRInfant"/>
          <w:sz w:val="28"/>
        </w:rPr>
      </w:pPr>
    </w:p>
    <w:p w:rsidR="00CA354B" w:rsidRDefault="00CA354B" w:rsidP="00CA354B">
      <w:pPr>
        <w:rPr>
          <w:rFonts w:ascii="SassoonCRInfant" w:hAnsi="SassoonCRInfant"/>
          <w:sz w:val="28"/>
        </w:rPr>
      </w:pPr>
    </w:p>
    <w:p w:rsidR="00CA354B" w:rsidRDefault="00CA354B" w:rsidP="00CA354B">
      <w:pPr>
        <w:rPr>
          <w:rFonts w:ascii="SassoonCRInfant" w:hAnsi="SassoonCRInfant"/>
          <w:sz w:val="28"/>
        </w:rPr>
      </w:pPr>
    </w:p>
    <w:p w:rsidR="00CA354B" w:rsidRDefault="00CA354B" w:rsidP="00CA354B">
      <w:pPr>
        <w:autoSpaceDE w:val="0"/>
        <w:autoSpaceDN w:val="0"/>
        <w:adjustRightInd w:val="0"/>
        <w:spacing w:after="0" w:line="240" w:lineRule="auto"/>
        <w:rPr>
          <w:rFonts w:ascii="13" w:hAnsi="13" w:cs="13"/>
          <w:color w:val="C09100"/>
        </w:rPr>
      </w:pPr>
    </w:p>
    <w:p w:rsidR="00CA354B" w:rsidRDefault="00CA354B" w:rsidP="00CA354B">
      <w:pPr>
        <w:autoSpaceDE w:val="0"/>
        <w:autoSpaceDN w:val="0"/>
        <w:adjustRightInd w:val="0"/>
        <w:spacing w:after="0" w:line="240" w:lineRule="auto"/>
        <w:rPr>
          <w:rFonts w:ascii="13" w:hAnsi="13" w:cs="13"/>
          <w:color w:val="C09100"/>
        </w:rPr>
      </w:pPr>
    </w:p>
    <w:p w:rsidR="00CA354B" w:rsidRDefault="00CA354B" w:rsidP="00CA354B">
      <w:pPr>
        <w:autoSpaceDE w:val="0"/>
        <w:autoSpaceDN w:val="0"/>
        <w:adjustRightInd w:val="0"/>
        <w:spacing w:after="0" w:line="240" w:lineRule="auto"/>
        <w:rPr>
          <w:rFonts w:ascii="13" w:hAnsi="13" w:cs="13"/>
          <w:color w:val="C09100"/>
        </w:rPr>
      </w:pPr>
    </w:p>
    <w:p w:rsidR="00CA354B" w:rsidRDefault="00CA354B" w:rsidP="00CA354B">
      <w:pPr>
        <w:autoSpaceDE w:val="0"/>
        <w:autoSpaceDN w:val="0"/>
        <w:adjustRightInd w:val="0"/>
        <w:spacing w:after="0" w:line="240" w:lineRule="auto"/>
        <w:rPr>
          <w:rFonts w:ascii="13" w:hAnsi="13" w:cs="13"/>
          <w:color w:val="C09100"/>
        </w:rPr>
      </w:pPr>
    </w:p>
    <w:p w:rsidR="00CA354B" w:rsidRDefault="00CA354B" w:rsidP="00CA354B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0"/>
          <w:szCs w:val="20"/>
        </w:rPr>
      </w:pPr>
      <w:proofErr w:type="gramStart"/>
      <w:r>
        <w:rPr>
          <w:rFonts w:ascii="13" w:hAnsi="13" w:cs="13"/>
          <w:color w:val="C09100"/>
        </w:rPr>
        <w:t>article</w:t>
      </w:r>
      <w:proofErr w:type="gramEnd"/>
      <w:r>
        <w:rPr>
          <w:rFonts w:ascii="13" w:hAnsi="13" w:cs="13"/>
          <w:color w:val="C09100"/>
        </w:rPr>
        <w:t xml:space="preserve"> 2 </w:t>
      </w:r>
      <w:r>
        <w:rPr>
          <w:rFonts w:ascii="ComicSansMS" w:hAnsi="ComicSansMS" w:cs="ComicSansMS"/>
          <w:color w:val="000000"/>
          <w:sz w:val="20"/>
          <w:szCs w:val="20"/>
        </w:rPr>
        <w:t>These rights apply to every child without discrimination, whatever their ethnicity, gender, religion, language, abilities or any other status,</w:t>
      </w:r>
    </w:p>
    <w:p w:rsidR="00CA354B" w:rsidRDefault="00CA354B" w:rsidP="00CA354B">
      <w:pPr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ComicSansMS" w:hAnsi="ComicSansMS" w:cs="ComicSansMS"/>
          <w:color w:val="000000"/>
          <w:sz w:val="20"/>
          <w:szCs w:val="20"/>
        </w:rPr>
        <w:t>whatever</w:t>
      </w:r>
      <w:proofErr w:type="gramEnd"/>
      <w:r>
        <w:rPr>
          <w:rFonts w:ascii="ComicSansMS" w:hAnsi="ComicSansMS" w:cs="ComicSansMS"/>
          <w:color w:val="000000"/>
          <w:sz w:val="20"/>
          <w:szCs w:val="20"/>
        </w:rPr>
        <w:t xml:space="preserve"> they think or say, whatever their family background</w:t>
      </w:r>
      <w:r>
        <w:rPr>
          <w:rFonts w:ascii="ArialMT" w:hAnsi="ArialMT" w:cs="ArialMT"/>
          <w:color w:val="000000"/>
          <w:sz w:val="20"/>
          <w:szCs w:val="20"/>
        </w:rPr>
        <w:t>.</w:t>
      </w:r>
    </w:p>
    <w:p w:rsidR="00CA354B" w:rsidRDefault="00CA354B" w:rsidP="00CA354B">
      <w:pPr>
        <w:rPr>
          <w:rFonts w:ascii="SassoonCRInfant" w:hAnsi="SassoonCRInfant"/>
          <w:sz w:val="28"/>
        </w:rPr>
      </w:pPr>
      <w:r>
        <w:rPr>
          <w:rFonts w:ascii="SassoonCRInfant" w:hAnsi="SassoonCRInfant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240030</wp:posOffset>
                </wp:positionV>
                <wp:extent cx="4162425" cy="28384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2838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54B" w:rsidRDefault="00CA35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413.25pt;margin-top:18.9pt;width:327.75pt;height:22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" fillcolor="#e5dfec [663]" strokecolor="#8064a2 [3207]" strokeweight=".5pt">
                <v:textbox>
                  <w:txbxContent>
                    <w:p w:rsidR="00CA354B" w:rsidRDefault="00CA354B"/>
                  </w:txbxContent>
                </v:textbox>
              </v:shape>
            </w:pict>
          </mc:Fallback>
        </mc:AlternateContent>
      </w:r>
      <w:r>
        <w:rPr>
          <w:rFonts w:ascii="SassoonCRInfant" w:hAnsi="SassoonCRInfant"/>
          <w:noProof/>
          <w:sz w:val="28"/>
          <w:lang w:eastAsia="en-GB"/>
        </w:rPr>
        <w:drawing>
          <wp:inline distT="0" distB="0" distL="0" distR="0">
            <wp:extent cx="4228274" cy="306705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37" cy="30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4B" w:rsidRDefault="00CA354B" w:rsidP="00CA354B">
      <w:pPr>
        <w:rPr>
          <w:rFonts w:ascii="SassoonCRInfant" w:hAnsi="SassoonCRInfant"/>
          <w:sz w:val="28"/>
        </w:rPr>
      </w:pPr>
    </w:p>
    <w:p w:rsidR="00CA354B" w:rsidRDefault="00CA354B" w:rsidP="00CA354B">
      <w:pPr>
        <w:rPr>
          <w:rFonts w:ascii="SassoonCRInfant" w:hAnsi="SassoonCRInfant"/>
          <w:sz w:val="28"/>
        </w:rPr>
      </w:pPr>
    </w:p>
    <w:p w:rsidR="00CA354B" w:rsidRDefault="00CA354B" w:rsidP="00CA354B">
      <w:pPr>
        <w:rPr>
          <w:rFonts w:ascii="SassoonCRInfant" w:hAnsi="SassoonCRInfant"/>
          <w:sz w:val="28"/>
        </w:rPr>
      </w:pPr>
    </w:p>
    <w:p w:rsidR="00CA354B" w:rsidRDefault="00CA354B" w:rsidP="00CA354B">
      <w:pPr>
        <w:rPr>
          <w:rFonts w:ascii="SassoonCRInfant" w:hAnsi="SassoonCRInfant"/>
          <w:sz w:val="28"/>
        </w:rPr>
      </w:pPr>
    </w:p>
    <w:p w:rsidR="00CA354B" w:rsidRDefault="00CA354B" w:rsidP="00CA354B">
      <w:pPr>
        <w:rPr>
          <w:rFonts w:ascii="SassoonCRInfant" w:hAnsi="SassoonCRInfant"/>
          <w:sz w:val="28"/>
        </w:rPr>
      </w:pPr>
    </w:p>
    <w:p w:rsidR="00CA354B" w:rsidRDefault="00CA354B" w:rsidP="00CA354B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0"/>
          <w:szCs w:val="20"/>
        </w:rPr>
      </w:pPr>
      <w:proofErr w:type="gramStart"/>
      <w:r>
        <w:rPr>
          <w:rFonts w:ascii="13" w:hAnsi="13" w:cs="13"/>
          <w:color w:val="9A00FF"/>
        </w:rPr>
        <w:t>article</w:t>
      </w:r>
      <w:proofErr w:type="gramEnd"/>
      <w:r>
        <w:rPr>
          <w:rFonts w:ascii="13" w:hAnsi="13" w:cs="13"/>
          <w:color w:val="9A00FF"/>
        </w:rPr>
        <w:t xml:space="preserve"> 17 </w:t>
      </w:r>
      <w:r>
        <w:rPr>
          <w:rFonts w:ascii="ComicSansMS" w:hAnsi="ComicSansMS" w:cs="ComicSansMS"/>
          <w:color w:val="000000"/>
          <w:sz w:val="20"/>
          <w:szCs w:val="20"/>
        </w:rPr>
        <w:t>Every child has the right to reliable information from a variety of sources, and governments should encourage the media to provide</w:t>
      </w:r>
    </w:p>
    <w:p w:rsidR="00CA354B" w:rsidRDefault="00CA354B" w:rsidP="00CA354B">
      <w:pPr>
        <w:rPr>
          <w:rFonts w:ascii="ComicSansMS" w:hAnsi="ComicSansMS" w:cs="ComicSansMS"/>
          <w:color w:val="000000"/>
          <w:sz w:val="20"/>
          <w:szCs w:val="20"/>
        </w:rPr>
      </w:pPr>
      <w:proofErr w:type="gramStart"/>
      <w:r>
        <w:rPr>
          <w:rFonts w:ascii="ComicSansMS" w:hAnsi="ComicSansMS" w:cs="ComicSansMS"/>
          <w:color w:val="000000"/>
          <w:sz w:val="20"/>
          <w:szCs w:val="20"/>
        </w:rPr>
        <w:t>information</w:t>
      </w:r>
      <w:proofErr w:type="gramEnd"/>
      <w:r>
        <w:rPr>
          <w:rFonts w:ascii="ComicSansMS" w:hAnsi="ComicSansMS" w:cs="ComicSansMS"/>
          <w:color w:val="000000"/>
          <w:sz w:val="20"/>
          <w:szCs w:val="20"/>
        </w:rPr>
        <w:t xml:space="preserve"> that children can understand...</w:t>
      </w:r>
    </w:p>
    <w:p w:rsidR="00CA354B" w:rsidRDefault="00CA354B" w:rsidP="00CA354B">
      <w:pPr>
        <w:rPr>
          <w:rFonts w:ascii="SassoonCRInfant" w:hAnsi="SassoonCRInfant"/>
          <w:sz w:val="28"/>
        </w:rPr>
      </w:pPr>
      <w:r>
        <w:rPr>
          <w:rFonts w:ascii="SassoonCRInfant" w:hAnsi="SassoonCRInfant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325755</wp:posOffset>
                </wp:positionV>
                <wp:extent cx="4152900" cy="33813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3381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54B" w:rsidRDefault="00CA35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margin-left:404.25pt;margin-top:25.65pt;width:327pt;height:26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" fillcolor="#fde9d9 [665]" strokecolor="#f79646 [3209]" strokeweight=".5pt">
                <v:textbox>
                  <w:txbxContent>
                    <w:p w:rsidR="00CA354B" w:rsidRDefault="00CA354B"/>
                  </w:txbxContent>
                </v:textbox>
              </v:shape>
            </w:pict>
          </mc:Fallback>
        </mc:AlternateContent>
      </w:r>
      <w:r>
        <w:rPr>
          <w:rFonts w:ascii="SassoonCRInfant" w:hAnsi="SassoonCRInfant"/>
          <w:noProof/>
          <w:sz w:val="28"/>
          <w:lang w:eastAsia="en-GB"/>
        </w:rPr>
        <w:drawing>
          <wp:inline distT="0" distB="0" distL="0" distR="0">
            <wp:extent cx="4563421" cy="28575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403" cy="285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4B" w:rsidRDefault="00CA354B" w:rsidP="00CA354B">
      <w:pPr>
        <w:rPr>
          <w:rFonts w:ascii="SassoonCRInfant" w:hAnsi="SassoonCRInfant"/>
          <w:sz w:val="28"/>
        </w:rPr>
      </w:pPr>
    </w:p>
    <w:p w:rsidR="00CA354B" w:rsidRDefault="00CA354B" w:rsidP="00CA354B">
      <w:pPr>
        <w:rPr>
          <w:rFonts w:ascii="SassoonCRInfant" w:hAnsi="SassoonCRInfant"/>
          <w:sz w:val="28"/>
        </w:rPr>
      </w:pPr>
    </w:p>
    <w:p w:rsidR="00CA354B" w:rsidRDefault="00CA354B" w:rsidP="00CA354B">
      <w:pPr>
        <w:rPr>
          <w:rFonts w:ascii="SassoonCRInfant" w:hAnsi="SassoonCRInfant"/>
          <w:sz w:val="28"/>
        </w:rPr>
      </w:pPr>
    </w:p>
    <w:p w:rsidR="00CA354B" w:rsidRDefault="00CA354B" w:rsidP="00CA354B">
      <w:pPr>
        <w:rPr>
          <w:rFonts w:ascii="SassoonCRInfant" w:hAnsi="SassoonCRInfant"/>
          <w:sz w:val="28"/>
        </w:rPr>
      </w:pPr>
    </w:p>
    <w:p w:rsidR="00CA354B" w:rsidRDefault="00CA354B" w:rsidP="00CA354B">
      <w:pPr>
        <w:rPr>
          <w:rFonts w:ascii="SassoonCRInfant" w:hAnsi="SassoonCRInfant"/>
          <w:sz w:val="28"/>
        </w:rPr>
      </w:pPr>
    </w:p>
    <w:p w:rsidR="00CA354B" w:rsidRDefault="00CA354B" w:rsidP="00CA354B">
      <w:pPr>
        <w:rPr>
          <w:rFonts w:ascii="SassoonCRInfant" w:hAnsi="SassoonCRInfant"/>
          <w:sz w:val="28"/>
        </w:rPr>
      </w:pPr>
    </w:p>
    <w:p w:rsidR="00CA354B" w:rsidRDefault="00CA354B" w:rsidP="00CA354B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000000"/>
          <w:sz w:val="20"/>
          <w:szCs w:val="20"/>
        </w:rPr>
      </w:pPr>
      <w:proofErr w:type="gramStart"/>
      <w:r>
        <w:rPr>
          <w:rFonts w:ascii="13" w:hAnsi="13" w:cs="13"/>
          <w:color w:val="FF9A00"/>
        </w:rPr>
        <w:t>article</w:t>
      </w:r>
      <w:proofErr w:type="gramEnd"/>
      <w:r>
        <w:rPr>
          <w:rFonts w:ascii="13" w:hAnsi="13" w:cs="13"/>
          <w:color w:val="FF9A00"/>
        </w:rPr>
        <w:t xml:space="preserve"> 12: </w:t>
      </w:r>
      <w:r>
        <w:rPr>
          <w:rFonts w:ascii="ComicSansMS" w:hAnsi="ComicSansMS" w:cs="ComicSansMS"/>
          <w:color w:val="000000"/>
          <w:sz w:val="20"/>
          <w:szCs w:val="20"/>
        </w:rPr>
        <w:t>Every child has the right to express their views, feelings and wishes in all matters affecting them, and to have their views</w:t>
      </w:r>
    </w:p>
    <w:p w:rsidR="00CA354B" w:rsidRDefault="00CA354B" w:rsidP="00CA354B">
      <w:pPr>
        <w:rPr>
          <w:rFonts w:ascii="ComicSansMS" w:hAnsi="ComicSansMS" w:cs="ComicSansMS"/>
          <w:color w:val="000000"/>
          <w:sz w:val="20"/>
          <w:szCs w:val="20"/>
        </w:rPr>
      </w:pPr>
      <w:proofErr w:type="gramStart"/>
      <w:r>
        <w:rPr>
          <w:rFonts w:ascii="ComicSansMS" w:hAnsi="ComicSansMS" w:cs="ComicSansMS"/>
          <w:color w:val="000000"/>
          <w:sz w:val="20"/>
          <w:szCs w:val="20"/>
        </w:rPr>
        <w:t>considered</w:t>
      </w:r>
      <w:proofErr w:type="gramEnd"/>
      <w:r>
        <w:rPr>
          <w:rFonts w:ascii="ComicSansMS" w:hAnsi="ComicSansMS" w:cs="ComicSansMS"/>
          <w:color w:val="000000"/>
          <w:sz w:val="20"/>
          <w:szCs w:val="20"/>
        </w:rPr>
        <w:t xml:space="preserve"> and taken seriously.</w:t>
      </w:r>
    </w:p>
    <w:p w:rsidR="00CA354B" w:rsidRDefault="00CA354B" w:rsidP="00CA354B">
      <w:pPr>
        <w:rPr>
          <w:rFonts w:ascii="SassoonCRInfant" w:hAnsi="SassoonCRInfant"/>
          <w:sz w:val="28"/>
        </w:rPr>
      </w:pPr>
      <w:r>
        <w:rPr>
          <w:rFonts w:ascii="SassoonCRInfant" w:hAnsi="SassoonCRInfant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773430</wp:posOffset>
                </wp:positionV>
                <wp:extent cx="4162425" cy="42100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4210050"/>
                        </a:xfrm>
                        <a:prstGeom prst="rect">
                          <a:avLst/>
                        </a:prstGeom>
                        <a:solidFill>
                          <a:srgbClr val="B0E5AD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54B" w:rsidRDefault="00CA35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margin-left:423.75pt;margin-top:60.9pt;width:327.75pt;height:33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" fillcolor="#b0e5ad" strokecolor="#00b050" strokeweight=".5pt">
                <v:textbox>
                  <w:txbxContent>
                    <w:p w:rsidR="00CA354B" w:rsidRDefault="00CA354B"/>
                  </w:txbxContent>
                </v:textbox>
              </v:shape>
            </w:pict>
          </mc:Fallback>
        </mc:AlternateContent>
      </w:r>
      <w:r>
        <w:rPr>
          <w:rFonts w:ascii="SassoonCRInfant" w:hAnsi="SassoonCRInfant"/>
          <w:noProof/>
          <w:sz w:val="28"/>
          <w:lang w:eastAsia="en-GB"/>
        </w:rPr>
        <w:drawing>
          <wp:inline distT="0" distB="0" distL="0" distR="0">
            <wp:extent cx="4589991" cy="31623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680" cy="316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ComicSansMS" w:hAnsi="ComicSansMS" w:cs="ComicSansMS"/>
          <w:color w:val="000000"/>
          <w:sz w:val="20"/>
          <w:szCs w:val="20"/>
        </w:rPr>
      </w:pPr>
      <w:proofErr w:type="gramStart"/>
      <w:r>
        <w:rPr>
          <w:rFonts w:ascii="13" w:hAnsi="13" w:cs="13"/>
          <w:color w:val="38761D"/>
        </w:rPr>
        <w:t>article</w:t>
      </w:r>
      <w:proofErr w:type="gramEnd"/>
      <w:r>
        <w:rPr>
          <w:rFonts w:ascii="13" w:hAnsi="13" w:cs="13"/>
          <w:color w:val="38761D"/>
        </w:rPr>
        <w:t xml:space="preserve"> 13: </w:t>
      </w:r>
      <w:r>
        <w:rPr>
          <w:rFonts w:ascii="ComicSansMS" w:hAnsi="ComicSansMS" w:cs="ComicSansMS"/>
          <w:color w:val="000000"/>
          <w:sz w:val="20"/>
          <w:szCs w:val="20"/>
        </w:rPr>
        <w:t>Every child must be free to express their thoughts and opinions and to access all kinds of information, as long as it is within the law.</w:t>
      </w:r>
    </w:p>
    <w:p w:rsidR="00B12F28" w:rsidRDefault="00B12F28" w:rsidP="00CA354B">
      <w:pPr>
        <w:rPr>
          <w:rFonts w:ascii="SassoonCRInfant" w:hAnsi="SassoonCRInfant"/>
          <w:sz w:val="28"/>
        </w:rPr>
      </w:pPr>
      <w:r>
        <w:rPr>
          <w:rFonts w:ascii="SassoonCRInfant" w:hAnsi="SassoonCRInfant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230505</wp:posOffset>
                </wp:positionV>
                <wp:extent cx="4010025" cy="40671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4067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F28" w:rsidRDefault="00B12F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436.5pt;margin-top:18.15pt;width:315.75pt;height:3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" fillcolor="#e5b8b7 [1301]" strokecolor="red" strokeweight=".5pt">
                <v:textbox>
                  <w:txbxContent>
                    <w:p w:rsidR="00B12F28" w:rsidRDefault="00B12F28"/>
                  </w:txbxContent>
                </v:textbox>
              </v:shape>
            </w:pict>
          </mc:Fallback>
        </mc:AlternateContent>
      </w:r>
      <w:r>
        <w:rPr>
          <w:rFonts w:ascii="SassoonCRInfant" w:hAnsi="SassoonCRInfant"/>
          <w:noProof/>
          <w:sz w:val="28"/>
          <w:lang w:eastAsia="en-GB"/>
        </w:rPr>
        <w:drawing>
          <wp:inline distT="0" distB="0" distL="0" distR="0">
            <wp:extent cx="4973195" cy="324751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02" cy="324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ComicSansMS" w:hAnsi="ComicSansMS" w:cs="ComicSansMS"/>
          <w:color w:val="000000"/>
          <w:sz w:val="20"/>
          <w:szCs w:val="20"/>
        </w:rPr>
      </w:pPr>
      <w:proofErr w:type="gramStart"/>
      <w:r>
        <w:rPr>
          <w:rFonts w:ascii="13" w:hAnsi="13" w:cs="13"/>
          <w:color w:val="CD0000"/>
        </w:rPr>
        <w:t>article</w:t>
      </w:r>
      <w:proofErr w:type="gramEnd"/>
      <w:r>
        <w:rPr>
          <w:rFonts w:ascii="13" w:hAnsi="13" w:cs="13"/>
          <w:color w:val="CD0000"/>
        </w:rPr>
        <w:t xml:space="preserve"> 16: </w:t>
      </w:r>
      <w:r>
        <w:rPr>
          <w:rFonts w:ascii="ComicSansMS" w:hAnsi="ComicSansMS" w:cs="ComicSansMS"/>
          <w:color w:val="000000"/>
          <w:sz w:val="20"/>
          <w:szCs w:val="20"/>
        </w:rPr>
        <w:t>Every child has the right to privacy. The law should protect the child’s private, family and home life...</w:t>
      </w:r>
    </w:p>
    <w:p w:rsidR="00B12F28" w:rsidRDefault="00B12F28" w:rsidP="00CA354B">
      <w:pPr>
        <w:rPr>
          <w:rFonts w:ascii="SassoonCRInfant" w:hAnsi="SassoonCRInfant"/>
          <w:sz w:val="28"/>
        </w:rPr>
      </w:pPr>
      <w:r>
        <w:rPr>
          <w:rFonts w:ascii="SassoonCRInfant" w:hAnsi="SassoonCRInfant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249555</wp:posOffset>
                </wp:positionV>
                <wp:extent cx="4124325" cy="42291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422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F28" w:rsidRDefault="00B12F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1" type="#_x0000_t202" style="position:absolute;margin-left:411.75pt;margin-top:19.65pt;width:324.75pt;height:3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" fillcolor="#d8d8d8 [2732]" strokeweight=".5pt">
                <v:textbox>
                  <w:txbxContent>
                    <w:p w:rsidR="00B12F28" w:rsidRDefault="00B12F28"/>
                  </w:txbxContent>
                </v:textbox>
              </v:shape>
            </w:pict>
          </mc:Fallback>
        </mc:AlternateContent>
      </w:r>
      <w:r>
        <w:rPr>
          <w:rFonts w:ascii="SassoonCRInfant" w:hAnsi="SassoonCRInfant"/>
          <w:noProof/>
          <w:sz w:val="28"/>
          <w:lang w:eastAsia="en-GB"/>
        </w:rPr>
        <w:drawing>
          <wp:inline distT="0" distB="0" distL="0" distR="0">
            <wp:extent cx="4553942" cy="3028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74" cy="302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ComicSansMS" w:hAnsi="ComicSansMS" w:cs="ComicSansMS"/>
          <w:color w:val="000000"/>
          <w:sz w:val="20"/>
          <w:szCs w:val="20"/>
        </w:rPr>
      </w:pPr>
      <w:proofErr w:type="gramStart"/>
      <w:r>
        <w:rPr>
          <w:rFonts w:ascii="13" w:hAnsi="13" w:cs="13"/>
          <w:color w:val="9A9A9A"/>
        </w:rPr>
        <w:t>article</w:t>
      </w:r>
      <w:proofErr w:type="gramEnd"/>
      <w:r>
        <w:rPr>
          <w:rFonts w:ascii="13" w:hAnsi="13" w:cs="13"/>
          <w:color w:val="9A9A9A"/>
        </w:rPr>
        <w:t xml:space="preserve"> 3 </w:t>
      </w:r>
      <w:r>
        <w:rPr>
          <w:rFonts w:ascii="ComicSansMS" w:hAnsi="ComicSansMS" w:cs="ComicSansMS"/>
          <w:color w:val="000000"/>
          <w:sz w:val="20"/>
          <w:szCs w:val="20"/>
        </w:rPr>
        <w:t>(The best interests of the child must be a top priority in all decisions and actions that affect children.</w:t>
      </w:r>
    </w:p>
    <w:p w:rsidR="00B12F28" w:rsidRDefault="00B12F28" w:rsidP="00CA354B">
      <w:pPr>
        <w:rPr>
          <w:rFonts w:ascii="SassoonCRInfant" w:hAnsi="SassoonCRInfant"/>
          <w:sz w:val="28"/>
        </w:rPr>
      </w:pPr>
      <w:r>
        <w:rPr>
          <w:rFonts w:ascii="SassoonCRInfant" w:hAnsi="SassoonCRInfant"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1905</wp:posOffset>
                </wp:positionV>
                <wp:extent cx="4410075" cy="46767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4676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F28" w:rsidRDefault="00B12F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2" type="#_x0000_t202" style="position:absolute;margin-left:393pt;margin-top:.15pt;width:347.25pt;height:36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" fillcolor="#dbe5f1 [660]" strokecolor="#4f81bd [3204]" strokeweight=".5pt">
                <v:textbox>
                  <w:txbxContent>
                    <w:p w:rsidR="00B12F28" w:rsidRDefault="00B12F28"/>
                  </w:txbxContent>
                </v:textbox>
              </v:shape>
            </w:pict>
          </mc:Fallback>
        </mc:AlternateContent>
      </w:r>
      <w:r>
        <w:rPr>
          <w:rFonts w:ascii="SassoonCRInfant" w:hAnsi="SassoonCRInfant"/>
          <w:noProof/>
          <w:sz w:val="28"/>
          <w:lang w:eastAsia="en-GB"/>
        </w:rPr>
        <w:drawing>
          <wp:inline distT="0" distB="0" distL="0" distR="0">
            <wp:extent cx="4607152" cy="3076575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080" cy="308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SassoonCRInfant" w:hAnsi="SassoonCRInfant"/>
          <w:sz w:val="28"/>
        </w:rPr>
      </w:pPr>
    </w:p>
    <w:p w:rsidR="00B12F28" w:rsidRDefault="00B12F28" w:rsidP="00CA354B">
      <w:pPr>
        <w:rPr>
          <w:rFonts w:ascii="SassoonCRInfant" w:hAnsi="SassoonCRInfant"/>
          <w:sz w:val="28"/>
        </w:rPr>
      </w:pPr>
      <w:bookmarkStart w:id="0" w:name="_GoBack"/>
      <w:bookmarkEnd w:id="0"/>
    </w:p>
    <w:p w:rsidR="00B12F28" w:rsidRPr="00CA354B" w:rsidRDefault="00B12F28" w:rsidP="00CA354B">
      <w:pPr>
        <w:rPr>
          <w:rFonts w:ascii="SassoonCRInfant" w:hAnsi="SassoonCRInfant"/>
          <w:sz w:val="28"/>
        </w:rPr>
      </w:pPr>
      <w:proofErr w:type="gramStart"/>
      <w:r>
        <w:rPr>
          <w:rFonts w:ascii="13" w:hAnsi="13" w:cs="13"/>
          <w:color w:val="00B7F2"/>
        </w:rPr>
        <w:t>article</w:t>
      </w:r>
      <w:proofErr w:type="gramEnd"/>
      <w:r>
        <w:rPr>
          <w:rFonts w:ascii="13" w:hAnsi="13" w:cs="13"/>
          <w:color w:val="00B7F2"/>
        </w:rPr>
        <w:t xml:space="preserve"> 31: </w:t>
      </w:r>
      <w:r>
        <w:rPr>
          <w:rFonts w:ascii="ComicSansMS" w:hAnsi="ComicSansMS" w:cs="ComicSansMS"/>
          <w:color w:val="000000"/>
          <w:sz w:val="20"/>
          <w:szCs w:val="20"/>
        </w:rPr>
        <w:t>Every child has the right to relax, play and take part in a wide range of cultural and artistic activities.</w:t>
      </w:r>
    </w:p>
    <w:sectPr w:rsidR="00B12F28" w:rsidRPr="00CA354B" w:rsidSect="00CA354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13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54B"/>
    <w:rsid w:val="00140368"/>
    <w:rsid w:val="00836727"/>
    <w:rsid w:val="00B12F28"/>
    <w:rsid w:val="00CA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5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5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FCAB6-43FE-464C-B7AF-067E6B37F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McKean</dc:creator>
  <cp:lastModifiedBy>Emma McKean</cp:lastModifiedBy>
  <cp:revision>2</cp:revision>
  <dcterms:created xsi:type="dcterms:W3CDTF">2020-05-12T07:44:00Z</dcterms:created>
  <dcterms:modified xsi:type="dcterms:W3CDTF">2020-05-12T07:44:00Z</dcterms:modified>
</cp:coreProperties>
</file>