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5"/>
        <w:gridCol w:w="467"/>
        <w:gridCol w:w="466"/>
        <w:gridCol w:w="466"/>
        <w:gridCol w:w="467"/>
      </w:tblGrid>
      <w:tr w:rsidR="008F6904" w:rsidRPr="00587F5F" w:rsidTr="00581D4C">
        <w:tc>
          <w:tcPr>
            <w:tcW w:w="9015" w:type="dxa"/>
            <w:shd w:val="clear" w:color="auto" w:fill="auto"/>
          </w:tcPr>
          <w:p w:rsidR="00522117" w:rsidRPr="00D569F9" w:rsidRDefault="00D02694" w:rsidP="00CB3F66">
            <w:pPr>
              <w:pStyle w:val="Heading2"/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D569F9"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  <w:t>Pupil’s</w:t>
            </w:r>
            <w:r w:rsidR="00E334D3" w:rsidRPr="00D569F9"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r w:rsidR="00E334D3" w:rsidRPr="00D569F9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>I</w:t>
            </w:r>
            <w:r w:rsidR="00E334D3" w:rsidRPr="00D569F9">
              <w:rPr>
                <w:rFonts w:asciiTheme="minorHAnsi" w:hAnsiTheme="minorHAnsi"/>
                <w:color w:val="0070C0"/>
                <w:lang w:val="en-US"/>
              </w:rPr>
              <w:t>nformative: Report</w:t>
            </w:r>
            <w:r w:rsidR="00E334D3" w:rsidRPr="00D569F9">
              <w:rPr>
                <w:rFonts w:asciiTheme="minorHAnsi" w:hAnsi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r w:rsidR="00E334D3" w:rsidRPr="00D569F9">
              <w:rPr>
                <w:rFonts w:asciiTheme="minorHAnsi" w:hAnsiTheme="minorHAnsi"/>
                <w:color w:val="0070C0"/>
                <w:lang w:val="en-US"/>
              </w:rPr>
              <w:t xml:space="preserve">Genre </w:t>
            </w:r>
            <w:r w:rsidR="00E334D3" w:rsidRPr="00D569F9"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  <w:t>Targets</w:t>
            </w:r>
          </w:p>
          <w:p w:rsidR="00CB3F66" w:rsidRPr="00D569F9" w:rsidRDefault="00D569F9" w:rsidP="00CB3F66">
            <w:pPr>
              <w:pStyle w:val="Heading2"/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US" w:eastAsia="en-US"/>
              </w:rPr>
              <w:t xml:space="preserve">To present information </w:t>
            </w:r>
          </w:p>
          <w:p w:rsidR="00CB3F66" w:rsidRPr="00571F1D" w:rsidRDefault="00581D4C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>
              <w:rPr>
                <w:rFonts w:asciiTheme="minorHAnsi" w:hAnsiTheme="minorHAnsi"/>
                <w:b/>
                <w:color w:val="FF0000"/>
                <w:lang w:val="en-US"/>
              </w:rPr>
              <w:t xml:space="preserve">First </w:t>
            </w:r>
            <w:r w:rsidR="00CB3F66" w:rsidRPr="00571F1D">
              <w:rPr>
                <w:rFonts w:asciiTheme="minorHAnsi" w:hAnsiTheme="minorHAnsi"/>
                <w:b/>
                <w:color w:val="FF0000"/>
                <w:lang w:val="en-US"/>
              </w:rPr>
              <w:t xml:space="preserve"> level </w:t>
            </w:r>
          </w:p>
          <w:p w:rsidR="00CB3F66" w:rsidRPr="00571F1D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</w:t>
            </w:r>
            <w:r w:rsidR="00D569F9">
              <w:rPr>
                <w:noProof/>
                <w:lang w:eastAsia="en-GB"/>
              </w:rPr>
              <w:drawing>
                <wp:inline distT="0" distB="0" distL="0" distR="0" wp14:anchorId="2698CBD0" wp14:editId="104D3C05">
                  <wp:extent cx="1876425" cy="600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</w:t>
            </w:r>
            <w:r w:rsidR="00E334D3"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</w:t>
            </w:r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:………………………………………….</w:t>
            </w:r>
            <w:proofErr w:type="gramEnd"/>
          </w:p>
          <w:p w:rsidR="00CB3F66" w:rsidRPr="005B5BCA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lang w:val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      </w:t>
            </w:r>
          </w:p>
          <w:p w:rsidR="00CB3F66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color w:val="FF0000"/>
                <w:lang w:val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lang w:val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lang w:val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</w:t>
            </w:r>
          </w:p>
          <w:p w:rsidR="008F6904" w:rsidRPr="00C8212B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8F6904" w:rsidRPr="00587F5F" w:rsidRDefault="00CB3F66" w:rsidP="000E2E15">
            <w:pPr>
              <w:rPr>
                <w:rFonts w:ascii="SassoonCRInfant" w:hAnsi="SassoonCRInfant"/>
                <w:sz w:val="20"/>
              </w:rPr>
            </w:pPr>
            <w:r w:rsidRPr="00CB3F66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inline distT="0" distB="0" distL="0" distR="0">
                  <wp:extent cx="1019175" cy="1447800"/>
                  <wp:effectExtent l="19050" t="0" r="9525" b="0"/>
                  <wp:docPr id="2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8412D1" w:rsidRDefault="008F6904" w:rsidP="000E2E15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sz w:val="20"/>
                <w:lang w:val="en-US"/>
              </w:rPr>
            </w:pPr>
            <w:r w:rsidRPr="008412D1">
              <w:rPr>
                <w:rFonts w:ascii="SassoonCRInfant" w:hAnsi="SassoonCRInfant"/>
                <w:b/>
                <w:sz w:val="20"/>
                <w:lang w:val="en-US"/>
              </w:rPr>
              <w:t>I can: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8F6904" w:rsidRPr="00587F5F" w:rsidRDefault="008F6904" w:rsidP="000E2E15">
            <w:pPr>
              <w:jc w:val="center"/>
              <w:rPr>
                <w:rFonts w:ascii="SassoonCRInfant" w:hAnsi="SassoonCRInfant"/>
                <w:sz w:val="20"/>
              </w:rPr>
            </w:pPr>
            <w:r w:rsidRPr="008412D1">
              <w:rPr>
                <w:rFonts w:ascii="SassoonCRInfant" w:hAnsi="SassoonCRInfant"/>
                <w:b/>
                <w:sz w:val="20"/>
              </w:rPr>
              <w:t>Date</w:t>
            </w: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436A76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understand why I am writing and who will read my</w:t>
            </w:r>
            <w:r w:rsidR="00581D4C">
              <w:rPr>
                <w:rFonts w:ascii="SassoonCRInfant" w:hAnsi="SassoonCRInfant"/>
                <w:sz w:val="20"/>
                <w:lang w:val="en-US"/>
              </w:rPr>
              <w:t xml:space="preserve"> report (audience and purpose)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8F690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 title to interest/inform the reader about the subject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581D4C" w:rsidP="006278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write an opening paragraph that tells the reader what my report is about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627807" w:rsidP="003C3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AF6F0C">
              <w:rPr>
                <w:rFonts w:ascii="SassoonCRInfant" w:hAnsi="SassoonCRInfant"/>
                <w:sz w:val="20"/>
                <w:lang w:val="en-US"/>
              </w:rPr>
              <w:t>se</w:t>
            </w:r>
            <w:r w:rsidR="00F10B60">
              <w:rPr>
                <w:rFonts w:ascii="SassoonCRInfant" w:hAnsi="SassoonCRInfant"/>
                <w:sz w:val="20"/>
                <w:lang w:val="en-US"/>
              </w:rPr>
              <w:t xml:space="preserve"> t</w:t>
            </w:r>
            <w:r w:rsidR="00581D4C">
              <w:rPr>
                <w:rFonts w:ascii="SassoonCRInfant" w:hAnsi="SassoonCRInfant"/>
                <w:sz w:val="20"/>
                <w:lang w:val="en-US"/>
              </w:rPr>
              <w:t xml:space="preserve">opic vocabulary such as </w:t>
            </w:r>
            <w:r w:rsidR="00581D4C">
              <w:rPr>
                <w:rFonts w:ascii="SassoonCRInfant" w:hAnsi="SassoonCRInfant"/>
                <w:i/>
                <w:sz w:val="20"/>
                <w:lang w:val="en-US"/>
              </w:rPr>
              <w:t>volcano, lava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627807" w:rsidP="00581D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="008F6904" w:rsidRPr="00587F5F">
              <w:rPr>
                <w:rFonts w:ascii="SassoonCRInfant" w:hAnsi="SassoonCRInfant"/>
                <w:sz w:val="20"/>
                <w:lang w:val="en-US"/>
              </w:rPr>
              <w:t xml:space="preserve">se my notes to group the facts together 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581D4C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give each section of my report a sub-heading and write the facts about that subject in paragraphs using my own words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627807" w:rsidRPr="00627807" w:rsidRDefault="00522117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aim to write 3 or more paragraphs</w:t>
            </w:r>
            <w:r w:rsidR="00581D4C">
              <w:rPr>
                <w:rFonts w:ascii="SassoonCRInfant" w:hAnsi="SassoonCRInfant"/>
                <w:sz w:val="20"/>
                <w:lang w:val="en-US"/>
              </w:rPr>
              <w:t xml:space="preserve"> in my report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627807" w:rsidRPr="00587F5F" w:rsidTr="00581D4C">
        <w:tc>
          <w:tcPr>
            <w:tcW w:w="9015" w:type="dxa"/>
            <w:shd w:val="clear" w:color="auto" w:fill="auto"/>
          </w:tcPr>
          <w:p w:rsidR="00627807" w:rsidRPr="00587F5F" w:rsidRDefault="00581D4C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e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nd the report by bringin</w:t>
            </w:r>
            <w:r>
              <w:rPr>
                <w:rFonts w:ascii="SassoonCRInfant" w:hAnsi="SassoonCRInfant"/>
                <w:sz w:val="20"/>
                <w:lang w:val="en-US"/>
              </w:rPr>
              <w:t>g the main information together</w:t>
            </w:r>
          </w:p>
        </w:tc>
        <w:tc>
          <w:tcPr>
            <w:tcW w:w="467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627807" w:rsidRPr="00587F5F" w:rsidRDefault="00627807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8F6904" w:rsidRPr="00587F5F" w:rsidTr="00581D4C">
        <w:tc>
          <w:tcPr>
            <w:tcW w:w="9015" w:type="dxa"/>
            <w:shd w:val="clear" w:color="auto" w:fill="auto"/>
          </w:tcPr>
          <w:p w:rsidR="008F6904" w:rsidRPr="00587F5F" w:rsidRDefault="008F690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include pictures</w:t>
            </w:r>
            <w:r w:rsidR="00581D4C">
              <w:rPr>
                <w:rFonts w:ascii="SassoonCRInfant" w:hAnsi="SassoonCRInfant"/>
                <w:sz w:val="20"/>
                <w:lang w:val="en-US"/>
              </w:rPr>
              <w:t>/photos/diagrams to tell the reader more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information</w:t>
            </w: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F6904" w:rsidRPr="00587F5F" w:rsidRDefault="008F6904" w:rsidP="000E2E15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A96AAE" w:rsidRDefault="00A96AAE"/>
    <w:p w:rsidR="001341D0" w:rsidRDefault="001341D0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1341D0" w:rsidTr="00CB3F66">
        <w:tc>
          <w:tcPr>
            <w:tcW w:w="10916" w:type="dxa"/>
          </w:tcPr>
          <w:p w:rsidR="001341D0" w:rsidRDefault="001341D0" w:rsidP="000E2E15"/>
          <w:p w:rsidR="001341D0" w:rsidRPr="002F086F" w:rsidRDefault="001341D0" w:rsidP="000E2E15">
            <w:pPr>
              <w:rPr>
                <w:b/>
                <w:color w:val="FF0000"/>
              </w:rPr>
            </w:pPr>
            <w:r w:rsidRPr="002F086F">
              <w:rPr>
                <w:b/>
                <w:color w:val="FF0000"/>
              </w:rPr>
              <w:t>What went well</w:t>
            </w:r>
            <w:proofErr w:type="gramStart"/>
            <w:r w:rsidRPr="002F086F">
              <w:rPr>
                <w:b/>
                <w:color w:val="FF0000"/>
              </w:rPr>
              <w:t>…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</w:t>
            </w:r>
            <w:r>
              <w:rPr>
                <w:sz w:val="18"/>
                <w:szCs w:val="18"/>
              </w:rPr>
              <w:t>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Pr="002F086F" w:rsidRDefault="001341D0" w:rsidP="000E2E15">
            <w:pPr>
              <w:rPr>
                <w:sz w:val="18"/>
                <w:szCs w:val="18"/>
              </w:rPr>
            </w:pPr>
          </w:p>
          <w:p w:rsidR="001341D0" w:rsidRPr="005A4E39" w:rsidRDefault="001341D0" w:rsidP="000E2E15">
            <w:pPr>
              <w:rPr>
                <w:b/>
              </w:rPr>
            </w:pPr>
          </w:p>
        </w:tc>
      </w:tr>
      <w:tr w:rsidR="001341D0" w:rsidTr="00CB3F66">
        <w:tc>
          <w:tcPr>
            <w:tcW w:w="10916" w:type="dxa"/>
          </w:tcPr>
          <w:p w:rsidR="001341D0" w:rsidRDefault="001341D0" w:rsidP="000E2E15"/>
          <w:p w:rsidR="001341D0" w:rsidRDefault="001341D0" w:rsidP="000E2E15">
            <w:pPr>
              <w:rPr>
                <w:sz w:val="18"/>
                <w:szCs w:val="18"/>
              </w:rPr>
            </w:pPr>
            <w:r w:rsidRPr="002F086F">
              <w:rPr>
                <w:b/>
                <w:color w:val="FF0000"/>
              </w:rPr>
              <w:t>Even better if…</w:t>
            </w:r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Default="001341D0" w:rsidP="000E2E15">
            <w:pPr>
              <w:rPr>
                <w:sz w:val="18"/>
                <w:szCs w:val="18"/>
              </w:rPr>
            </w:pPr>
          </w:p>
          <w:p w:rsidR="001341D0" w:rsidRPr="005A4E39" w:rsidRDefault="001341D0" w:rsidP="000E2E15">
            <w:pPr>
              <w:rPr>
                <w:b/>
                <w:color w:val="FF0000"/>
                <w:sz w:val="36"/>
                <w:szCs w:val="36"/>
              </w:rPr>
            </w:pPr>
          </w:p>
          <w:p w:rsidR="001341D0" w:rsidRDefault="001341D0" w:rsidP="000E2E15"/>
        </w:tc>
      </w:tr>
    </w:tbl>
    <w:p w:rsidR="001341D0" w:rsidRDefault="001341D0"/>
    <w:sectPr w:rsidR="001341D0" w:rsidSect="0013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243"/>
    <w:multiLevelType w:val="hybridMultilevel"/>
    <w:tmpl w:val="C090D1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F5AE5"/>
    <w:multiLevelType w:val="hybridMultilevel"/>
    <w:tmpl w:val="16529CD2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D0"/>
    <w:rsid w:val="001341D0"/>
    <w:rsid w:val="00235407"/>
    <w:rsid w:val="00362FF3"/>
    <w:rsid w:val="003C3A87"/>
    <w:rsid w:val="00436A76"/>
    <w:rsid w:val="005019BA"/>
    <w:rsid w:val="00522117"/>
    <w:rsid w:val="00581D4C"/>
    <w:rsid w:val="00627807"/>
    <w:rsid w:val="00660F0A"/>
    <w:rsid w:val="00697EEB"/>
    <w:rsid w:val="00875636"/>
    <w:rsid w:val="008F6904"/>
    <w:rsid w:val="00955C43"/>
    <w:rsid w:val="009B1F75"/>
    <w:rsid w:val="009E1E60"/>
    <w:rsid w:val="00A96AAE"/>
    <w:rsid w:val="00AC1F9C"/>
    <w:rsid w:val="00AF6F0C"/>
    <w:rsid w:val="00BA743E"/>
    <w:rsid w:val="00C325CA"/>
    <w:rsid w:val="00C920CE"/>
    <w:rsid w:val="00CB3F66"/>
    <w:rsid w:val="00D02694"/>
    <w:rsid w:val="00D569F9"/>
    <w:rsid w:val="00E334D3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C13F1-0471-45B1-8627-7D4767787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76938-73B1-46F4-8FA8-782E5E29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17843-22DD-4325-8896-93DEDD164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Kirsty Hanlon</cp:lastModifiedBy>
  <cp:revision>2</cp:revision>
  <cp:lastPrinted>2019-01-02T19:24:00Z</cp:lastPrinted>
  <dcterms:created xsi:type="dcterms:W3CDTF">2020-05-06T08:31:00Z</dcterms:created>
  <dcterms:modified xsi:type="dcterms:W3CDTF">2020-05-06T08:31:00Z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