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8" w:rsidRDefault="007E7848" w:rsidP="007E7848">
      <w:pPr>
        <w:jc w:val="center"/>
        <w:rPr>
          <w:sz w:val="44"/>
          <w:szCs w:val="44"/>
          <w:u w:val="single"/>
        </w:rPr>
      </w:pPr>
      <w:r w:rsidRPr="007E7848">
        <w:rPr>
          <w:sz w:val="44"/>
          <w:szCs w:val="44"/>
          <w:u w:val="single"/>
        </w:rPr>
        <w:t>Five Sister’s Zoo Task</w:t>
      </w:r>
    </w:p>
    <w:p w:rsidR="007E7848" w:rsidRDefault="007E7848" w:rsidP="007E7848">
      <w:pPr>
        <w:jc w:val="center"/>
        <w:rPr>
          <w:sz w:val="44"/>
          <w:szCs w:val="44"/>
          <w:u w:val="single"/>
        </w:rPr>
      </w:pPr>
    </w:p>
    <w:p w:rsidR="007E7848" w:rsidRPr="007E7848" w:rsidRDefault="007E7848" w:rsidP="007E7848">
      <w:pPr>
        <w:rPr>
          <w:sz w:val="44"/>
          <w:szCs w:val="44"/>
        </w:rPr>
      </w:pPr>
      <w:r w:rsidRPr="007E7848">
        <w:rPr>
          <w:rFonts w:ascii="Helvetica" w:hAnsi="Helvetica" w:cs="Helvetica"/>
          <w:u w:val="single"/>
          <w:shd w:val="clear" w:color="auto" w:fill="FFFFFF"/>
        </w:rPr>
        <w:t xml:space="preserve">Activity 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</w:rPr>
        <w:br/>
      </w:r>
      <w:r>
        <w:rPr>
          <w:rFonts w:ascii="Helvetica" w:hAnsi="Helvetica" w:cs="Helvetica"/>
          <w:shd w:val="clear" w:color="auto" w:fill="FFFFFF"/>
        </w:rPr>
        <w:t xml:space="preserve">Create your </w:t>
      </w:r>
      <w:r w:rsidRPr="007E7848">
        <w:rPr>
          <w:rFonts w:ascii="Helvetica" w:hAnsi="Helvetica" w:cs="Helvetica"/>
          <w:shd w:val="clear" w:color="auto" w:fill="FFFFFF"/>
        </w:rPr>
        <w:t>very own drawing</w:t>
      </w:r>
      <w:r>
        <w:rPr>
          <w:rFonts w:ascii="Helvetica" w:hAnsi="Helvetica" w:cs="Helvetica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shd w:val="clear" w:color="auto" w:fill="FFFFFF"/>
        </w:rPr>
        <w:t>Zazu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the fossa. Label your</w:t>
      </w:r>
      <w:r w:rsidRPr="007E7848">
        <w:rPr>
          <w:rFonts w:ascii="Helvetica" w:hAnsi="Helvetica" w:cs="Helvetica"/>
          <w:shd w:val="clear" w:color="auto" w:fill="FFFFFF"/>
        </w:rPr>
        <w:t xml:space="preserve"> drawing with some of the adaptations that allow this species to be the perfect predator within the forests of Madagascar.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>Adaptations include</w:t>
      </w:r>
      <w:proofErr w:type="gramStart"/>
      <w:r w:rsidRPr="007E7848">
        <w:rPr>
          <w:rFonts w:ascii="Helvetica" w:hAnsi="Helvetica" w:cs="Helvetica"/>
          <w:shd w:val="clear" w:color="auto" w:fill="FFFFFF"/>
        </w:rPr>
        <w:t>:</w:t>
      </w:r>
      <w:proofErr w:type="gramEnd"/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>retractable claws (for climbing)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>Long tail (for balance in the trees)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>muscular back legs (for leaping between branches)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>Padded feet (to make climbing easier)</w:t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</w:rPr>
        <w:br/>
      </w:r>
      <w:r w:rsidRPr="007E7848">
        <w:rPr>
          <w:rFonts w:ascii="Helvetica" w:hAnsi="Helvetica" w:cs="Helvetica"/>
          <w:shd w:val="clear" w:color="auto" w:fill="FFFFFF"/>
        </w:rPr>
        <w:t xml:space="preserve">Only some of these adaptations were spoken about in our video lesson. </w:t>
      </w:r>
      <w:r>
        <w:rPr>
          <w:rFonts w:ascii="Helvetica" w:hAnsi="Helvetica" w:cs="Helvetica"/>
          <w:shd w:val="clear" w:color="auto" w:fill="FFFFFF"/>
        </w:rPr>
        <w:t>Do a little bit of your own research. See if you</w:t>
      </w:r>
      <w:bookmarkStart w:id="0" w:name="_GoBack"/>
      <w:bookmarkEnd w:id="0"/>
      <w:r w:rsidRPr="007E7848">
        <w:rPr>
          <w:rFonts w:ascii="Helvetica" w:hAnsi="Helvetica" w:cs="Helvetica"/>
          <w:shd w:val="clear" w:color="auto" w:fill="FFFFFF"/>
        </w:rPr>
        <w:t xml:space="preserve"> can come up with any more amazing fossa adaptions.</w:t>
      </w:r>
    </w:p>
    <w:sectPr w:rsidR="007E7848" w:rsidRPr="007E7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8"/>
    <w:rsid w:val="00105318"/>
    <w:rsid w:val="007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F6DD"/>
  <w15:chartTrackingRefBased/>
  <w15:docId w15:val="{B37B5EBA-33BC-4EE8-897F-1C73B3E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2021-02-22T11:39:00Z</dcterms:created>
  <dcterms:modified xsi:type="dcterms:W3CDTF">2021-02-22T11:41:00Z</dcterms:modified>
</cp:coreProperties>
</file>