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ED" w:rsidRPr="003E1E1F" w:rsidRDefault="003132ED" w:rsidP="00E91A0D">
      <w:pPr>
        <w:rPr>
          <w:rFonts w:ascii="Arial" w:hAnsi="Arial" w:cs="Arial"/>
          <w:b/>
          <w:u w:val="single"/>
        </w:rPr>
      </w:pPr>
      <w:bookmarkStart w:id="0" w:name="_GoBack"/>
      <w:bookmarkEnd w:id="0"/>
      <w:r w:rsidRPr="003E1E1F">
        <w:rPr>
          <w:rFonts w:ascii="Arial" w:hAnsi="Arial" w:cs="Arial"/>
          <w:b/>
          <w:u w:val="single"/>
        </w:rPr>
        <w:t>Named Person - The Children and Young People (Scotland) Act 2014</w:t>
      </w:r>
    </w:p>
    <w:p w:rsidR="004B6957" w:rsidRDefault="003E1E1F" w:rsidP="003E1E1F">
      <w:pPr>
        <w:rPr>
          <w:rFonts w:ascii="Arial" w:hAnsi="Arial" w:cs="Arial"/>
        </w:rPr>
      </w:pPr>
      <w:r w:rsidRPr="003E1E1F">
        <w:rPr>
          <w:rFonts w:ascii="Arial" w:hAnsi="Arial" w:cs="Arial"/>
        </w:rPr>
        <w:t>The Act requires the promotion, support and safeguarding of wellbeing, as a common approach across all services engaging with children and families.</w:t>
      </w:r>
      <w:r>
        <w:rPr>
          <w:rFonts w:ascii="Arial" w:hAnsi="Arial" w:cs="Arial"/>
        </w:rPr>
        <w:t xml:space="preserve"> </w:t>
      </w:r>
      <w:r w:rsidRPr="003E1E1F">
        <w:rPr>
          <w:rFonts w:ascii="Arial" w:hAnsi="Arial" w:cs="Arial"/>
        </w:rPr>
        <w:t>It rela</w:t>
      </w:r>
      <w:r>
        <w:rPr>
          <w:rFonts w:ascii="Arial" w:hAnsi="Arial" w:cs="Arial"/>
        </w:rPr>
        <w:t xml:space="preserve">tes to the Getting it right for </w:t>
      </w:r>
      <w:r w:rsidRPr="003E1E1F">
        <w:rPr>
          <w:rFonts w:ascii="Arial" w:hAnsi="Arial" w:cs="Arial"/>
        </w:rPr>
        <w:t>every child (GIRFEC) approach to improving o</w:t>
      </w:r>
      <w:r>
        <w:rPr>
          <w:rFonts w:ascii="Arial" w:hAnsi="Arial" w:cs="Arial"/>
        </w:rPr>
        <w:t xml:space="preserve">utcomes through the delivery of </w:t>
      </w:r>
      <w:r w:rsidRPr="003E1E1F">
        <w:rPr>
          <w:rFonts w:ascii="Arial" w:hAnsi="Arial" w:cs="Arial"/>
        </w:rPr>
        <w:t>services to support the wellbeing of children and young people. GIRFE</w:t>
      </w:r>
      <w:r>
        <w:rPr>
          <w:rFonts w:ascii="Arial" w:hAnsi="Arial" w:cs="Arial"/>
        </w:rPr>
        <w:t xml:space="preserve">C will help </w:t>
      </w:r>
      <w:r w:rsidRPr="003E1E1F">
        <w:rPr>
          <w:rFonts w:ascii="Arial" w:hAnsi="Arial" w:cs="Arial"/>
        </w:rPr>
        <w:t xml:space="preserve">realise the shared ambition of making Scotland the </w:t>
      </w:r>
      <w:r>
        <w:rPr>
          <w:rFonts w:ascii="Arial" w:hAnsi="Arial" w:cs="Arial"/>
        </w:rPr>
        <w:t xml:space="preserve">best place in the world to grow </w:t>
      </w:r>
      <w:r w:rsidRPr="003E1E1F">
        <w:rPr>
          <w:rFonts w:ascii="Arial" w:hAnsi="Arial" w:cs="Arial"/>
        </w:rPr>
        <w:t>up.</w:t>
      </w:r>
    </w:p>
    <w:p w:rsidR="003E1E1F" w:rsidRDefault="003E1E1F" w:rsidP="003E1E1F">
      <w:pPr>
        <w:rPr>
          <w:rFonts w:ascii="Arial" w:hAnsi="Arial" w:cs="Arial"/>
        </w:rPr>
      </w:pPr>
      <w:r w:rsidRPr="003E1E1F">
        <w:rPr>
          <w:rFonts w:ascii="Arial" w:hAnsi="Arial" w:cs="Arial"/>
        </w:rPr>
        <w:t>The GIRFEC approach recognises that at diff</w:t>
      </w:r>
      <w:r>
        <w:rPr>
          <w:rFonts w:ascii="Arial" w:hAnsi="Arial" w:cs="Arial"/>
        </w:rPr>
        <w:t xml:space="preserve">erent stages of their life each </w:t>
      </w:r>
      <w:r w:rsidRPr="003E1E1F">
        <w:rPr>
          <w:rFonts w:ascii="Arial" w:hAnsi="Arial" w:cs="Arial"/>
        </w:rPr>
        <w:t xml:space="preserve">child will have </w:t>
      </w:r>
      <w:r w:rsidR="00624DEB">
        <w:rPr>
          <w:rFonts w:ascii="Arial" w:hAnsi="Arial" w:cs="Arial"/>
        </w:rPr>
        <w:t xml:space="preserve">specific </w:t>
      </w:r>
      <w:r w:rsidRPr="003E1E1F">
        <w:rPr>
          <w:rFonts w:ascii="Arial" w:hAnsi="Arial" w:cs="Arial"/>
        </w:rPr>
        <w:t>needs. Services need to b</w:t>
      </w:r>
      <w:r>
        <w:rPr>
          <w:rFonts w:ascii="Arial" w:hAnsi="Arial" w:cs="Arial"/>
        </w:rPr>
        <w:t xml:space="preserve">e responsive to how these needs </w:t>
      </w:r>
      <w:r w:rsidRPr="003E1E1F">
        <w:rPr>
          <w:rFonts w:ascii="Arial" w:hAnsi="Arial" w:cs="Arial"/>
        </w:rPr>
        <w:t>differ between children, how they change as they ge</w:t>
      </w:r>
      <w:r>
        <w:rPr>
          <w:rFonts w:ascii="Arial" w:hAnsi="Arial" w:cs="Arial"/>
        </w:rPr>
        <w:t xml:space="preserve">t older and whether they can be </w:t>
      </w:r>
      <w:r w:rsidRPr="003E1E1F">
        <w:rPr>
          <w:rFonts w:ascii="Arial" w:hAnsi="Arial" w:cs="Arial"/>
        </w:rPr>
        <w:t>met with the universal support available to all children.</w:t>
      </w:r>
      <w:r>
        <w:rPr>
          <w:rFonts w:ascii="Arial" w:hAnsi="Arial" w:cs="Arial"/>
        </w:rPr>
        <w:t xml:space="preserve"> </w:t>
      </w:r>
      <w:r w:rsidRPr="003E1E1F">
        <w:rPr>
          <w:rFonts w:ascii="Arial" w:hAnsi="Arial" w:cs="Arial"/>
        </w:rPr>
        <w:t>Some children and young people may have temporary difficulties, such as illness, bereavement or moving school and some may live with challenges such as the effects of disability or long-term conditions. While most will get all the help and support they need from their parents, wider family and community, sometimes they and their families may seek extra support.</w:t>
      </w:r>
    </w:p>
    <w:p w:rsidR="00D3667F" w:rsidRDefault="00D3667F" w:rsidP="003E1E1F">
      <w:pPr>
        <w:rPr>
          <w:rFonts w:ascii="Arial" w:hAnsi="Arial" w:cs="Arial"/>
        </w:rPr>
      </w:pPr>
      <w:r>
        <w:rPr>
          <w:rFonts w:ascii="Arial" w:hAnsi="Arial" w:cs="Arial"/>
        </w:rPr>
        <w:t>The Act becomes law on 1 Aug 2016 and West Lothian Council is working towards ensuring that all the requirements are met by this date.</w:t>
      </w:r>
    </w:p>
    <w:p w:rsidR="00C11639" w:rsidRDefault="00E91A0D" w:rsidP="00E91A0D">
      <w:pPr>
        <w:rPr>
          <w:rFonts w:ascii="Arial" w:hAnsi="Arial" w:cs="Arial"/>
        </w:rPr>
      </w:pPr>
      <w:r w:rsidRPr="00E91A0D">
        <w:rPr>
          <w:rFonts w:ascii="Arial" w:hAnsi="Arial" w:cs="Arial"/>
        </w:rPr>
        <w:t xml:space="preserve">This is the Wellbeing wheel and guides </w:t>
      </w:r>
      <w:r w:rsidR="004B6957">
        <w:rPr>
          <w:rFonts w:ascii="Arial" w:hAnsi="Arial" w:cs="Arial"/>
        </w:rPr>
        <w:t xml:space="preserve">the </w:t>
      </w:r>
      <w:r w:rsidRPr="00E91A0D">
        <w:rPr>
          <w:rFonts w:ascii="Arial" w:hAnsi="Arial" w:cs="Arial"/>
        </w:rPr>
        <w:t xml:space="preserve">work </w:t>
      </w:r>
      <w:r w:rsidR="004B6957">
        <w:rPr>
          <w:rFonts w:ascii="Arial" w:hAnsi="Arial" w:cs="Arial"/>
        </w:rPr>
        <w:t xml:space="preserve">of staff in schools who </w:t>
      </w:r>
      <w:r w:rsidRPr="00E91A0D">
        <w:rPr>
          <w:rFonts w:ascii="Arial" w:hAnsi="Arial" w:cs="Arial"/>
        </w:rPr>
        <w:t xml:space="preserve">help your child meet all 8 of the </w:t>
      </w:r>
      <w:r w:rsidR="00C11639">
        <w:rPr>
          <w:rFonts w:ascii="Arial" w:hAnsi="Arial" w:cs="Arial"/>
        </w:rPr>
        <w:t>indicators show</w:t>
      </w:r>
    </w:p>
    <w:p w:rsidR="00C11639" w:rsidRDefault="00C11639" w:rsidP="00E91A0D">
      <w:pPr>
        <w:rPr>
          <w:noProof/>
          <w:color w:val="0000FF"/>
          <w:lang w:eastAsia="en-GB"/>
        </w:rPr>
      </w:pPr>
    </w:p>
    <w:p w:rsidR="00AD11FF" w:rsidRDefault="00C11639" w:rsidP="00E91A0D">
      <w:pPr>
        <w:rPr>
          <w:rFonts w:ascii="Arial" w:hAnsi="Arial" w:cs="Arial"/>
        </w:rPr>
      </w:pPr>
      <w:r w:rsidRPr="00D945D1">
        <w:rPr>
          <w:rFonts w:ascii="Arial" w:hAnsi="Arial" w:cs="Arial"/>
          <w:noProof/>
          <w:lang w:eastAsia="en-GB"/>
        </w:rPr>
        <mc:AlternateContent>
          <mc:Choice Requires="wps">
            <w:drawing>
              <wp:anchor distT="0" distB="0" distL="114300" distR="114300" simplePos="0" relativeHeight="251659264" behindDoc="0" locked="0" layoutInCell="1" allowOverlap="1" wp14:anchorId="35D0520C" wp14:editId="13E863FD">
                <wp:simplePos x="0" y="0"/>
                <wp:positionH relativeFrom="column">
                  <wp:posOffset>3933825</wp:posOffset>
                </wp:positionH>
                <wp:positionV relativeFrom="paragraph">
                  <wp:posOffset>-3175</wp:posOffset>
                </wp:positionV>
                <wp:extent cx="1133475" cy="3038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38475"/>
                        </a:xfrm>
                        <a:prstGeom prst="rect">
                          <a:avLst/>
                        </a:prstGeom>
                        <a:solidFill>
                          <a:srgbClr val="FFFFFF"/>
                        </a:solidFill>
                        <a:ln w="9525">
                          <a:solidFill>
                            <a:srgbClr val="000000"/>
                          </a:solidFill>
                          <a:miter lim="800000"/>
                          <a:headEnd/>
                          <a:tailEnd/>
                        </a:ln>
                      </wps:spPr>
                      <wps:txbx>
                        <w:txbxContent>
                          <w:p w:rsidR="00D945D1" w:rsidRPr="00D945D1" w:rsidRDefault="00D945D1">
                            <w:pPr>
                              <w:rPr>
                                <w:b/>
                                <w:sz w:val="28"/>
                                <w:szCs w:val="28"/>
                              </w:rPr>
                            </w:pPr>
                            <w:r w:rsidRPr="00D945D1">
                              <w:rPr>
                                <w:b/>
                                <w:sz w:val="28"/>
                                <w:szCs w:val="28"/>
                              </w:rPr>
                              <w:t>Safe</w:t>
                            </w:r>
                          </w:p>
                          <w:p w:rsidR="00D945D1" w:rsidRPr="00D945D1" w:rsidRDefault="00D945D1">
                            <w:pPr>
                              <w:rPr>
                                <w:b/>
                                <w:sz w:val="28"/>
                                <w:szCs w:val="28"/>
                              </w:rPr>
                            </w:pPr>
                            <w:r w:rsidRPr="00D945D1">
                              <w:rPr>
                                <w:b/>
                                <w:sz w:val="28"/>
                                <w:szCs w:val="28"/>
                              </w:rPr>
                              <w:t>Healthy</w:t>
                            </w:r>
                          </w:p>
                          <w:p w:rsidR="00D945D1" w:rsidRPr="00D945D1" w:rsidRDefault="00D945D1">
                            <w:pPr>
                              <w:rPr>
                                <w:b/>
                                <w:sz w:val="28"/>
                                <w:szCs w:val="28"/>
                              </w:rPr>
                            </w:pPr>
                            <w:r w:rsidRPr="00D945D1">
                              <w:rPr>
                                <w:b/>
                                <w:sz w:val="28"/>
                                <w:szCs w:val="28"/>
                              </w:rPr>
                              <w:t>Achieving</w:t>
                            </w:r>
                          </w:p>
                          <w:p w:rsidR="00D945D1" w:rsidRPr="00D945D1" w:rsidRDefault="00D945D1">
                            <w:pPr>
                              <w:rPr>
                                <w:b/>
                                <w:sz w:val="28"/>
                                <w:szCs w:val="28"/>
                              </w:rPr>
                            </w:pPr>
                            <w:r w:rsidRPr="00D945D1">
                              <w:rPr>
                                <w:b/>
                                <w:sz w:val="28"/>
                                <w:szCs w:val="28"/>
                              </w:rPr>
                              <w:t>Nurtured</w:t>
                            </w:r>
                          </w:p>
                          <w:p w:rsidR="00D945D1" w:rsidRPr="00D945D1" w:rsidRDefault="00D945D1">
                            <w:pPr>
                              <w:rPr>
                                <w:b/>
                                <w:sz w:val="28"/>
                                <w:szCs w:val="28"/>
                              </w:rPr>
                            </w:pPr>
                            <w:r w:rsidRPr="00D945D1">
                              <w:rPr>
                                <w:b/>
                                <w:sz w:val="28"/>
                                <w:szCs w:val="28"/>
                              </w:rPr>
                              <w:t>Active</w:t>
                            </w:r>
                          </w:p>
                          <w:p w:rsidR="00D945D1" w:rsidRPr="00D945D1" w:rsidRDefault="00D945D1">
                            <w:pPr>
                              <w:rPr>
                                <w:b/>
                                <w:sz w:val="28"/>
                                <w:szCs w:val="28"/>
                              </w:rPr>
                            </w:pPr>
                            <w:r w:rsidRPr="00D945D1">
                              <w:rPr>
                                <w:b/>
                                <w:sz w:val="28"/>
                                <w:szCs w:val="28"/>
                              </w:rPr>
                              <w:t>Responsible</w:t>
                            </w:r>
                          </w:p>
                          <w:p w:rsidR="00D945D1" w:rsidRPr="00D945D1" w:rsidRDefault="00D945D1">
                            <w:pPr>
                              <w:rPr>
                                <w:b/>
                                <w:sz w:val="28"/>
                                <w:szCs w:val="28"/>
                              </w:rPr>
                            </w:pPr>
                            <w:r w:rsidRPr="00D945D1">
                              <w:rPr>
                                <w:b/>
                                <w:sz w:val="28"/>
                                <w:szCs w:val="28"/>
                              </w:rPr>
                              <w:t>Respected</w:t>
                            </w:r>
                          </w:p>
                          <w:p w:rsidR="00D945D1" w:rsidRPr="00D945D1" w:rsidRDefault="00D945D1">
                            <w:pPr>
                              <w:rPr>
                                <w:b/>
                                <w:sz w:val="28"/>
                                <w:szCs w:val="28"/>
                              </w:rPr>
                            </w:pPr>
                            <w:r w:rsidRPr="00D945D1">
                              <w:rPr>
                                <w:b/>
                                <w:sz w:val="28"/>
                                <w:szCs w:val="28"/>
                              </w:rPr>
                              <w:t>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75pt;margin-top:-.25pt;width:89.2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">
                <v:textbox>
                  <w:txbxContent>
                    <w:p w:rsidR="00D945D1" w:rsidRPr="00D945D1" w:rsidRDefault="00D945D1">
                      <w:pPr>
                        <w:rPr>
                          <w:b/>
                          <w:sz w:val="28"/>
                          <w:szCs w:val="28"/>
                        </w:rPr>
                      </w:pPr>
                      <w:r w:rsidRPr="00D945D1">
                        <w:rPr>
                          <w:b/>
                          <w:sz w:val="28"/>
                          <w:szCs w:val="28"/>
                        </w:rPr>
                        <w:t>Safe</w:t>
                      </w:r>
                    </w:p>
                    <w:p w:rsidR="00D945D1" w:rsidRPr="00D945D1" w:rsidRDefault="00D945D1">
                      <w:pPr>
                        <w:rPr>
                          <w:b/>
                          <w:sz w:val="28"/>
                          <w:szCs w:val="28"/>
                        </w:rPr>
                      </w:pPr>
                      <w:r w:rsidRPr="00D945D1">
                        <w:rPr>
                          <w:b/>
                          <w:sz w:val="28"/>
                          <w:szCs w:val="28"/>
                        </w:rPr>
                        <w:t>Healthy</w:t>
                      </w:r>
                    </w:p>
                    <w:p w:rsidR="00D945D1" w:rsidRPr="00D945D1" w:rsidRDefault="00D945D1">
                      <w:pPr>
                        <w:rPr>
                          <w:b/>
                          <w:sz w:val="28"/>
                          <w:szCs w:val="28"/>
                        </w:rPr>
                      </w:pPr>
                      <w:r w:rsidRPr="00D945D1">
                        <w:rPr>
                          <w:b/>
                          <w:sz w:val="28"/>
                          <w:szCs w:val="28"/>
                        </w:rPr>
                        <w:t>Achieving</w:t>
                      </w:r>
                    </w:p>
                    <w:p w:rsidR="00D945D1" w:rsidRPr="00D945D1" w:rsidRDefault="00D945D1">
                      <w:pPr>
                        <w:rPr>
                          <w:b/>
                          <w:sz w:val="28"/>
                          <w:szCs w:val="28"/>
                        </w:rPr>
                      </w:pPr>
                      <w:r w:rsidRPr="00D945D1">
                        <w:rPr>
                          <w:b/>
                          <w:sz w:val="28"/>
                          <w:szCs w:val="28"/>
                        </w:rPr>
                        <w:t>Nurtured</w:t>
                      </w:r>
                    </w:p>
                    <w:p w:rsidR="00D945D1" w:rsidRPr="00D945D1" w:rsidRDefault="00D945D1">
                      <w:pPr>
                        <w:rPr>
                          <w:b/>
                          <w:sz w:val="28"/>
                          <w:szCs w:val="28"/>
                        </w:rPr>
                      </w:pPr>
                      <w:r w:rsidRPr="00D945D1">
                        <w:rPr>
                          <w:b/>
                          <w:sz w:val="28"/>
                          <w:szCs w:val="28"/>
                        </w:rPr>
                        <w:t>Active</w:t>
                      </w:r>
                    </w:p>
                    <w:p w:rsidR="00D945D1" w:rsidRPr="00D945D1" w:rsidRDefault="00D945D1">
                      <w:pPr>
                        <w:rPr>
                          <w:b/>
                          <w:sz w:val="28"/>
                          <w:szCs w:val="28"/>
                        </w:rPr>
                      </w:pPr>
                      <w:r w:rsidRPr="00D945D1">
                        <w:rPr>
                          <w:b/>
                          <w:sz w:val="28"/>
                          <w:szCs w:val="28"/>
                        </w:rPr>
                        <w:t>Responsible</w:t>
                      </w:r>
                    </w:p>
                    <w:p w:rsidR="00D945D1" w:rsidRPr="00D945D1" w:rsidRDefault="00D945D1">
                      <w:pPr>
                        <w:rPr>
                          <w:b/>
                          <w:sz w:val="28"/>
                          <w:szCs w:val="28"/>
                        </w:rPr>
                      </w:pPr>
                      <w:r w:rsidRPr="00D945D1">
                        <w:rPr>
                          <w:b/>
                          <w:sz w:val="28"/>
                          <w:szCs w:val="28"/>
                        </w:rPr>
                        <w:t>Respected</w:t>
                      </w:r>
                    </w:p>
                    <w:p w:rsidR="00D945D1" w:rsidRPr="00D945D1" w:rsidRDefault="00D945D1">
                      <w:pPr>
                        <w:rPr>
                          <w:b/>
                          <w:sz w:val="28"/>
                          <w:szCs w:val="28"/>
                        </w:rPr>
                      </w:pPr>
                      <w:r w:rsidRPr="00D945D1">
                        <w:rPr>
                          <w:b/>
                          <w:sz w:val="28"/>
                          <w:szCs w:val="28"/>
                        </w:rPr>
                        <w:t>Included</w:t>
                      </w:r>
                    </w:p>
                  </w:txbxContent>
                </v:textbox>
              </v:shape>
            </w:pict>
          </mc:Fallback>
        </mc:AlternateContent>
      </w:r>
      <w:r w:rsidR="00E705C6">
        <w:rPr>
          <w:noProof/>
          <w:color w:val="0000FF"/>
          <w:lang w:eastAsia="en-GB"/>
        </w:rPr>
        <w:drawing>
          <wp:inline distT="0" distB="0" distL="0" distR="0" wp14:anchorId="0CA2196D" wp14:editId="6EA50E4C">
            <wp:extent cx="3629025" cy="3043513"/>
            <wp:effectExtent l="0" t="0" r="0" b="5080"/>
            <wp:docPr id="1" name="irc_mi" descr="http://www.gov.scot/Resource/Img/318937/009267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v.scot/Resource/Img/318937/009267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9319" cy="3060533"/>
                    </a:xfrm>
                    <a:prstGeom prst="rect">
                      <a:avLst/>
                    </a:prstGeom>
                    <a:noFill/>
                    <a:ln>
                      <a:noFill/>
                    </a:ln>
                  </pic:spPr>
                </pic:pic>
              </a:graphicData>
            </a:graphic>
          </wp:inline>
        </w:drawing>
      </w:r>
    </w:p>
    <w:p w:rsidR="00C11639" w:rsidRDefault="00C11639" w:rsidP="00032B77">
      <w:pPr>
        <w:rPr>
          <w:rFonts w:ascii="Arial" w:hAnsi="Arial" w:cs="Arial"/>
          <w:b/>
        </w:rPr>
      </w:pPr>
    </w:p>
    <w:p w:rsidR="00C11639" w:rsidRDefault="00C11639" w:rsidP="00032B77">
      <w:pPr>
        <w:rPr>
          <w:rFonts w:ascii="Arial" w:hAnsi="Arial" w:cs="Arial"/>
          <w:b/>
        </w:rPr>
      </w:pPr>
    </w:p>
    <w:p w:rsidR="00E242A9" w:rsidRDefault="00E242A9" w:rsidP="00032B77">
      <w:pPr>
        <w:rPr>
          <w:rFonts w:ascii="Arial" w:hAnsi="Arial" w:cs="Arial"/>
          <w:b/>
        </w:rPr>
      </w:pPr>
    </w:p>
    <w:p w:rsidR="00E705C6" w:rsidRDefault="00032B77" w:rsidP="00032B77">
      <w:pPr>
        <w:rPr>
          <w:rFonts w:ascii="Arial" w:hAnsi="Arial" w:cs="Arial"/>
          <w:b/>
        </w:rPr>
      </w:pPr>
      <w:r w:rsidRPr="00032B77">
        <w:rPr>
          <w:rFonts w:ascii="Arial" w:hAnsi="Arial" w:cs="Arial"/>
          <w:b/>
        </w:rPr>
        <w:t>What will it mean for your son/daughter?</w:t>
      </w:r>
    </w:p>
    <w:p w:rsidR="00D8647B" w:rsidRPr="00D8647B" w:rsidRDefault="00D8647B" w:rsidP="00032B77">
      <w:pPr>
        <w:rPr>
          <w:rFonts w:ascii="Arial" w:hAnsi="Arial" w:cs="Arial"/>
        </w:rPr>
      </w:pPr>
      <w:r w:rsidRPr="00D8647B">
        <w:rPr>
          <w:rFonts w:ascii="Arial" w:hAnsi="Arial" w:cs="Arial"/>
        </w:rPr>
        <w:t>A Named Person is one point of contact that your son/daughter, or yourself, can go to for advice or support if required.</w:t>
      </w:r>
    </w:p>
    <w:p w:rsidR="00E242A9" w:rsidRDefault="00361A32" w:rsidP="003132ED">
      <w:pPr>
        <w:rPr>
          <w:rFonts w:ascii="Arial" w:hAnsi="Arial" w:cs="Arial"/>
        </w:rPr>
      </w:pPr>
      <w:r>
        <w:rPr>
          <w:rFonts w:ascii="Arial" w:hAnsi="Arial" w:cs="Arial"/>
        </w:rPr>
        <w:t xml:space="preserve">West Lothian schools </w:t>
      </w:r>
      <w:r w:rsidR="00E242A9">
        <w:rPr>
          <w:rFonts w:ascii="Arial" w:hAnsi="Arial" w:cs="Arial"/>
        </w:rPr>
        <w:t xml:space="preserve">already have a system </w:t>
      </w:r>
      <w:r w:rsidR="00032B77" w:rsidRPr="00032B77">
        <w:rPr>
          <w:rFonts w:ascii="Arial" w:hAnsi="Arial" w:cs="Arial"/>
        </w:rPr>
        <w:t>in place to ensure that your child is</w:t>
      </w:r>
      <w:r w:rsidR="00E242A9">
        <w:rPr>
          <w:rFonts w:ascii="Arial" w:hAnsi="Arial" w:cs="Arial"/>
        </w:rPr>
        <w:t xml:space="preserve"> supported and </w:t>
      </w:r>
      <w:r w:rsidR="00D8647B">
        <w:rPr>
          <w:rFonts w:ascii="Arial" w:hAnsi="Arial" w:cs="Arial"/>
        </w:rPr>
        <w:t xml:space="preserve">to </w:t>
      </w:r>
      <w:r w:rsidR="00E242A9">
        <w:rPr>
          <w:rFonts w:ascii="Arial" w:hAnsi="Arial" w:cs="Arial"/>
        </w:rPr>
        <w:t xml:space="preserve">communicate any information to you. </w:t>
      </w:r>
      <w:r w:rsidR="00D8647B">
        <w:rPr>
          <w:rFonts w:ascii="Arial" w:hAnsi="Arial" w:cs="Arial"/>
        </w:rPr>
        <w:t>Staff use</w:t>
      </w:r>
      <w:r w:rsidR="00E242A9">
        <w:rPr>
          <w:rFonts w:ascii="Arial" w:hAnsi="Arial" w:cs="Arial"/>
        </w:rPr>
        <w:t xml:space="preserve"> a range of practices to ensure that all 8 indicators are considered when planning</w:t>
      </w:r>
      <w:r w:rsidR="00D8647B">
        <w:rPr>
          <w:rFonts w:ascii="Arial" w:hAnsi="Arial" w:cs="Arial"/>
        </w:rPr>
        <w:t xml:space="preserve"> any additional support</w:t>
      </w:r>
      <w:r w:rsidR="00E242A9">
        <w:rPr>
          <w:rFonts w:ascii="Arial" w:hAnsi="Arial" w:cs="Arial"/>
        </w:rPr>
        <w:t xml:space="preserve"> for your child.  </w:t>
      </w:r>
      <w:r w:rsidR="00D8647B">
        <w:rPr>
          <w:rFonts w:ascii="Arial" w:hAnsi="Arial" w:cs="Arial"/>
        </w:rPr>
        <w:t>This may involve requesting input from other services.  This will continue for your son/daughter.</w:t>
      </w:r>
    </w:p>
    <w:p w:rsidR="00032B77" w:rsidRPr="00032B77" w:rsidRDefault="00032B77" w:rsidP="003132ED">
      <w:pPr>
        <w:rPr>
          <w:rFonts w:ascii="Arial" w:hAnsi="Arial" w:cs="Arial"/>
          <w:b/>
          <w:u w:val="single"/>
        </w:rPr>
      </w:pPr>
      <w:r w:rsidRPr="00032B77">
        <w:rPr>
          <w:rFonts w:ascii="Arial" w:hAnsi="Arial" w:cs="Arial"/>
          <w:b/>
        </w:rPr>
        <w:lastRenderedPageBreak/>
        <w:t>Who will be the Named Person for your son/daughter?</w:t>
      </w:r>
    </w:p>
    <w:p w:rsidR="005D4EEB" w:rsidRPr="009118CD" w:rsidRDefault="003132ED" w:rsidP="003132ED">
      <w:pPr>
        <w:spacing w:after="0" w:line="240" w:lineRule="auto"/>
        <w:rPr>
          <w:rFonts w:ascii="Arial" w:eastAsia="Times New Roman" w:hAnsi="Arial" w:cs="Arial"/>
          <w:b/>
          <w:u w:val="single"/>
        </w:rPr>
      </w:pPr>
      <w:r>
        <w:rPr>
          <w:rFonts w:ascii="Arial" w:eastAsia="Times New Roman" w:hAnsi="Arial" w:cs="Arial"/>
        </w:rPr>
        <w:t xml:space="preserve">The </w:t>
      </w:r>
      <w:r w:rsidR="005D4EEB" w:rsidRPr="009118CD">
        <w:rPr>
          <w:rFonts w:ascii="Arial" w:eastAsia="Times New Roman" w:hAnsi="Arial" w:cs="Arial"/>
        </w:rPr>
        <w:t>N</w:t>
      </w:r>
      <w:r w:rsidR="00E0740A">
        <w:rPr>
          <w:rFonts w:ascii="Arial" w:eastAsia="Times New Roman" w:hAnsi="Arial" w:cs="Arial"/>
        </w:rPr>
        <w:t xml:space="preserve">amed person </w:t>
      </w:r>
      <w:r w:rsidR="005D4EEB" w:rsidRPr="009118CD">
        <w:rPr>
          <w:rFonts w:ascii="Arial" w:eastAsia="Times New Roman" w:hAnsi="Arial" w:cs="Arial"/>
        </w:rPr>
        <w:t>will be</w:t>
      </w:r>
      <w:r w:rsidR="00032B77">
        <w:rPr>
          <w:rFonts w:ascii="Arial" w:eastAsia="Times New Roman" w:hAnsi="Arial" w:cs="Arial"/>
        </w:rPr>
        <w:t xml:space="preserve"> your</w:t>
      </w:r>
      <w:r w:rsidR="005D4EEB" w:rsidRPr="009118CD">
        <w:rPr>
          <w:rFonts w:ascii="Arial" w:eastAsia="Times New Roman" w:hAnsi="Arial" w:cs="Arial"/>
        </w:rPr>
        <w:t xml:space="preserve"> Health Visitor in Nursery provision</w:t>
      </w:r>
      <w:r>
        <w:rPr>
          <w:rFonts w:ascii="Arial" w:eastAsia="Times New Roman" w:hAnsi="Arial" w:cs="Arial"/>
        </w:rPr>
        <w:t xml:space="preserve"> and prior to school entry</w:t>
      </w:r>
      <w:r w:rsidR="00032B77">
        <w:rPr>
          <w:rFonts w:ascii="Arial" w:eastAsia="Times New Roman" w:hAnsi="Arial" w:cs="Arial"/>
        </w:rPr>
        <w:t>.</w:t>
      </w:r>
    </w:p>
    <w:p w:rsidR="005D4EEB" w:rsidRPr="009118CD" w:rsidRDefault="007C0493" w:rsidP="00E0740A">
      <w:pPr>
        <w:spacing w:after="0" w:line="240" w:lineRule="auto"/>
        <w:rPr>
          <w:rFonts w:ascii="Arial" w:eastAsia="Times New Roman" w:hAnsi="Arial" w:cs="Arial"/>
        </w:rPr>
      </w:pPr>
      <w:r>
        <w:rPr>
          <w:rFonts w:ascii="Arial" w:eastAsia="Times New Roman" w:hAnsi="Arial" w:cs="Arial"/>
        </w:rPr>
        <w:t xml:space="preserve">   </w:t>
      </w:r>
    </w:p>
    <w:p w:rsidR="00503051" w:rsidRPr="00032B77" w:rsidRDefault="005D4EEB" w:rsidP="00032B77">
      <w:pPr>
        <w:spacing w:after="0" w:line="240" w:lineRule="auto"/>
        <w:rPr>
          <w:rFonts w:ascii="Arial" w:eastAsia="Times New Roman" w:hAnsi="Arial" w:cs="Arial"/>
        </w:rPr>
      </w:pPr>
      <w:r w:rsidRPr="00032B77">
        <w:rPr>
          <w:rFonts w:ascii="Arial" w:eastAsia="Times New Roman" w:hAnsi="Arial" w:cs="Arial"/>
        </w:rPr>
        <w:t>Named person at scho</w:t>
      </w:r>
      <w:r w:rsidR="00032B77" w:rsidRPr="00032B77">
        <w:rPr>
          <w:rFonts w:ascii="Arial" w:eastAsia="Times New Roman" w:hAnsi="Arial" w:cs="Arial"/>
        </w:rPr>
        <w:t>ol entry transfers to Education services.</w:t>
      </w:r>
    </w:p>
    <w:p w:rsidR="00E0740A" w:rsidRPr="00E0740A" w:rsidRDefault="00E0740A" w:rsidP="00E0740A">
      <w:pPr>
        <w:pStyle w:val="ListParagraph"/>
        <w:rPr>
          <w:rFonts w:ascii="Arial" w:eastAsia="Times New Roman" w:hAnsi="Arial" w:cs="Arial"/>
        </w:rPr>
      </w:pPr>
    </w:p>
    <w:p w:rsidR="00E0740A" w:rsidRDefault="00E0740A" w:rsidP="00E0740A">
      <w:pPr>
        <w:pStyle w:val="ListParagraph"/>
        <w:spacing w:after="0" w:line="240" w:lineRule="auto"/>
        <w:ind w:left="502"/>
        <w:rPr>
          <w:rFonts w:ascii="Arial" w:eastAsia="Times New Roman" w:hAnsi="Arial" w:cs="Arial"/>
        </w:rPr>
      </w:pPr>
      <w:r>
        <w:rPr>
          <w:rFonts w:ascii="Arial" w:eastAsia="Times New Roman" w:hAnsi="Arial" w:cs="Arial"/>
        </w:rPr>
        <w:t xml:space="preserve">Primary </w:t>
      </w:r>
      <w:r w:rsidR="003132ED">
        <w:rPr>
          <w:rFonts w:ascii="Arial" w:eastAsia="Times New Roman" w:hAnsi="Arial" w:cs="Arial"/>
        </w:rPr>
        <w:t>school</w:t>
      </w:r>
      <w:r w:rsidR="003132ED">
        <w:rPr>
          <w:rFonts w:ascii="Arial" w:eastAsia="Times New Roman" w:hAnsi="Arial" w:cs="Arial"/>
        </w:rPr>
        <w:tab/>
      </w:r>
      <w:r w:rsidR="003132ED">
        <w:rPr>
          <w:rFonts w:ascii="Arial" w:eastAsia="Times New Roman" w:hAnsi="Arial" w:cs="Arial"/>
        </w:rPr>
        <w:tab/>
      </w:r>
      <w:r w:rsidR="003132ED">
        <w:rPr>
          <w:rFonts w:ascii="Arial" w:eastAsia="Times New Roman" w:hAnsi="Arial" w:cs="Arial"/>
        </w:rPr>
        <w:tab/>
      </w:r>
      <w:r>
        <w:rPr>
          <w:rFonts w:ascii="Arial" w:eastAsia="Times New Roman" w:hAnsi="Arial" w:cs="Arial"/>
        </w:rPr>
        <w:t>Head teacher</w:t>
      </w:r>
      <w:r w:rsidR="003132ED">
        <w:rPr>
          <w:rFonts w:ascii="Arial" w:eastAsia="Times New Roman" w:hAnsi="Arial" w:cs="Arial"/>
        </w:rPr>
        <w:t xml:space="preserve"> </w:t>
      </w:r>
    </w:p>
    <w:p w:rsidR="00E0740A" w:rsidRDefault="00E0740A" w:rsidP="00E0740A">
      <w:pPr>
        <w:pStyle w:val="ListParagraph"/>
        <w:spacing w:after="0" w:line="240" w:lineRule="auto"/>
        <w:ind w:left="502"/>
        <w:rPr>
          <w:rFonts w:ascii="Arial" w:eastAsia="Times New Roman" w:hAnsi="Arial" w:cs="Arial"/>
        </w:rPr>
      </w:pPr>
      <w:r>
        <w:rPr>
          <w:rFonts w:ascii="Arial" w:eastAsia="Times New Roman" w:hAnsi="Arial" w:cs="Arial"/>
        </w:rPr>
        <w:t xml:space="preserve">Secondary </w:t>
      </w:r>
      <w:r w:rsidR="00624DEB">
        <w:rPr>
          <w:rFonts w:ascii="Arial" w:eastAsia="Times New Roman" w:hAnsi="Arial" w:cs="Arial"/>
        </w:rPr>
        <w:t>school</w:t>
      </w:r>
      <w:r w:rsidR="00624DEB">
        <w:rPr>
          <w:rFonts w:ascii="Arial" w:eastAsia="Times New Roman" w:hAnsi="Arial" w:cs="Arial"/>
        </w:rPr>
        <w:tab/>
      </w:r>
      <w:r w:rsidR="00624DEB">
        <w:rPr>
          <w:rFonts w:ascii="Arial" w:eastAsia="Times New Roman" w:hAnsi="Arial" w:cs="Arial"/>
        </w:rPr>
        <w:tab/>
      </w:r>
      <w:r w:rsidR="004346FF">
        <w:rPr>
          <w:rFonts w:ascii="Arial" w:eastAsia="Times New Roman" w:hAnsi="Arial" w:cs="Arial"/>
        </w:rPr>
        <w:t xml:space="preserve">Head teacher who will delegate responsibility to </w:t>
      </w:r>
      <w:r w:rsidR="00624DEB">
        <w:rPr>
          <w:rFonts w:ascii="Arial" w:eastAsia="Times New Roman" w:hAnsi="Arial" w:cs="Arial"/>
        </w:rPr>
        <w:t>House</w:t>
      </w:r>
      <w:r>
        <w:rPr>
          <w:rFonts w:ascii="Arial" w:eastAsia="Times New Roman" w:hAnsi="Arial" w:cs="Arial"/>
        </w:rPr>
        <w:t>/Year Head</w:t>
      </w:r>
    </w:p>
    <w:p w:rsidR="003132ED" w:rsidRDefault="00624DEB" w:rsidP="00E0740A">
      <w:pPr>
        <w:pStyle w:val="ListParagraph"/>
        <w:spacing w:after="0" w:line="240" w:lineRule="auto"/>
        <w:ind w:left="502"/>
        <w:rPr>
          <w:rFonts w:ascii="Arial" w:eastAsia="Times New Roman" w:hAnsi="Arial" w:cs="Arial"/>
        </w:rPr>
      </w:pPr>
      <w:r>
        <w:rPr>
          <w:rFonts w:ascii="Arial" w:eastAsia="Times New Roman" w:hAnsi="Arial" w:cs="Arial"/>
        </w:rPr>
        <w:t>Special school</w:t>
      </w:r>
      <w:r>
        <w:rPr>
          <w:rFonts w:ascii="Arial" w:eastAsia="Times New Roman" w:hAnsi="Arial" w:cs="Arial"/>
        </w:rPr>
        <w:tab/>
      </w:r>
      <w:r>
        <w:rPr>
          <w:rFonts w:ascii="Arial" w:eastAsia="Times New Roman" w:hAnsi="Arial" w:cs="Arial"/>
        </w:rPr>
        <w:tab/>
      </w:r>
      <w:r>
        <w:rPr>
          <w:rFonts w:ascii="Arial" w:eastAsia="Times New Roman" w:hAnsi="Arial" w:cs="Arial"/>
        </w:rPr>
        <w:tab/>
      </w:r>
      <w:r w:rsidR="004346FF">
        <w:rPr>
          <w:rFonts w:ascii="Arial" w:eastAsia="Times New Roman" w:hAnsi="Arial" w:cs="Arial"/>
        </w:rPr>
        <w:t>Member of school management team</w:t>
      </w:r>
    </w:p>
    <w:p w:rsidR="00032B77" w:rsidRDefault="00032B77" w:rsidP="00E0740A">
      <w:pPr>
        <w:pStyle w:val="ListParagraph"/>
        <w:spacing w:after="0" w:line="240" w:lineRule="auto"/>
        <w:ind w:left="502"/>
        <w:rPr>
          <w:rFonts w:ascii="Arial" w:eastAsia="Times New Roman" w:hAnsi="Arial" w:cs="Arial"/>
        </w:rPr>
      </w:pPr>
    </w:p>
    <w:p w:rsidR="00032B77" w:rsidRDefault="005142AB" w:rsidP="00032B77">
      <w:pPr>
        <w:spacing w:after="0" w:line="240" w:lineRule="auto"/>
        <w:rPr>
          <w:rFonts w:ascii="Arial" w:eastAsia="Times New Roman" w:hAnsi="Arial" w:cs="Arial"/>
        </w:rPr>
      </w:pPr>
      <w:r w:rsidRPr="00032B77">
        <w:rPr>
          <w:rFonts w:ascii="Arial" w:eastAsia="Times New Roman" w:hAnsi="Arial" w:cs="Arial"/>
        </w:rPr>
        <w:t>Some groups will be offered the Named Person service through W</w:t>
      </w:r>
      <w:r w:rsidR="00624DEB">
        <w:rPr>
          <w:rFonts w:ascii="Arial" w:eastAsia="Times New Roman" w:hAnsi="Arial" w:cs="Arial"/>
        </w:rPr>
        <w:t xml:space="preserve">est </w:t>
      </w:r>
      <w:r w:rsidRPr="00032B77">
        <w:rPr>
          <w:rFonts w:ascii="Arial" w:eastAsia="Times New Roman" w:hAnsi="Arial" w:cs="Arial"/>
        </w:rPr>
        <w:t>L</w:t>
      </w:r>
      <w:r w:rsidR="00624DEB">
        <w:rPr>
          <w:rFonts w:ascii="Arial" w:eastAsia="Times New Roman" w:hAnsi="Arial" w:cs="Arial"/>
        </w:rPr>
        <w:t xml:space="preserve">othian </w:t>
      </w:r>
      <w:r w:rsidRPr="00032B77">
        <w:rPr>
          <w:rFonts w:ascii="Arial" w:eastAsia="Times New Roman" w:hAnsi="Arial" w:cs="Arial"/>
        </w:rPr>
        <w:t xml:space="preserve">council, rather than </w:t>
      </w:r>
      <w:r w:rsidR="00032B77">
        <w:rPr>
          <w:rFonts w:ascii="Arial" w:eastAsia="Times New Roman" w:hAnsi="Arial" w:cs="Arial"/>
        </w:rPr>
        <w:t xml:space="preserve">Education services.  These include </w:t>
      </w:r>
      <w:r w:rsidR="00503051" w:rsidRPr="00032B77">
        <w:rPr>
          <w:rFonts w:ascii="Arial" w:eastAsia="Times New Roman" w:hAnsi="Arial" w:cs="Arial"/>
        </w:rPr>
        <w:t xml:space="preserve">Home Educated </w:t>
      </w:r>
      <w:r w:rsidR="00032B77">
        <w:rPr>
          <w:rFonts w:ascii="Arial" w:eastAsia="Times New Roman" w:hAnsi="Arial" w:cs="Arial"/>
        </w:rPr>
        <w:t xml:space="preserve">children and </w:t>
      </w:r>
      <w:r w:rsidR="00503051" w:rsidRPr="00032B77">
        <w:rPr>
          <w:rFonts w:ascii="Arial" w:eastAsia="Times New Roman" w:hAnsi="Arial" w:cs="Arial"/>
        </w:rPr>
        <w:t>young people</w:t>
      </w:r>
      <w:r w:rsidR="00032B77">
        <w:rPr>
          <w:rFonts w:ascii="Arial" w:eastAsia="Times New Roman" w:hAnsi="Arial" w:cs="Arial"/>
        </w:rPr>
        <w:t xml:space="preserve"> and young people who leave school prior to age 18.</w:t>
      </w:r>
    </w:p>
    <w:p w:rsidR="00032B77" w:rsidRDefault="00032B77" w:rsidP="00032B77">
      <w:pPr>
        <w:spacing w:after="0" w:line="240" w:lineRule="auto"/>
        <w:rPr>
          <w:rFonts w:ascii="Arial" w:eastAsia="Times New Roman" w:hAnsi="Arial" w:cs="Arial"/>
        </w:rPr>
      </w:pPr>
    </w:p>
    <w:p w:rsidR="00032B77" w:rsidRDefault="00032B77" w:rsidP="00032B77">
      <w:pPr>
        <w:spacing w:after="0" w:line="240" w:lineRule="auto"/>
        <w:rPr>
          <w:rFonts w:ascii="Arial" w:eastAsia="Times New Roman" w:hAnsi="Arial" w:cs="Arial"/>
          <w:b/>
        </w:rPr>
      </w:pPr>
      <w:r w:rsidRPr="00032B77">
        <w:rPr>
          <w:rFonts w:ascii="Arial" w:eastAsia="Times New Roman" w:hAnsi="Arial" w:cs="Arial"/>
          <w:b/>
        </w:rPr>
        <w:t>What will the Named Person do?</w:t>
      </w:r>
    </w:p>
    <w:p w:rsidR="00624DEB" w:rsidRPr="00032B77" w:rsidRDefault="00624DEB" w:rsidP="00624DEB">
      <w:pPr>
        <w:spacing w:before="240" w:after="0" w:line="240" w:lineRule="auto"/>
        <w:jc w:val="both"/>
        <w:rPr>
          <w:rFonts w:ascii="Arial" w:eastAsia="Times New Roman" w:hAnsi="Arial" w:cs="Arial"/>
        </w:rPr>
      </w:pPr>
      <w:r>
        <w:rPr>
          <w:rFonts w:ascii="Arial" w:eastAsia="Times New Roman" w:hAnsi="Arial" w:cs="Arial"/>
        </w:rPr>
        <w:t xml:space="preserve">The </w:t>
      </w:r>
      <w:r w:rsidRPr="00032B77">
        <w:rPr>
          <w:rFonts w:ascii="Arial" w:eastAsia="Times New Roman" w:hAnsi="Arial" w:cs="Arial"/>
        </w:rPr>
        <w:t>Named Person will endeavour to ensure support within the school is tailored to support your child.</w:t>
      </w:r>
    </w:p>
    <w:p w:rsidR="00624DEB" w:rsidRDefault="00624DEB" w:rsidP="00624DEB">
      <w:pPr>
        <w:spacing w:before="240" w:after="0" w:line="240" w:lineRule="auto"/>
        <w:jc w:val="both"/>
        <w:rPr>
          <w:rFonts w:ascii="Arial" w:eastAsia="Times New Roman" w:hAnsi="Arial" w:cs="Arial"/>
        </w:rPr>
      </w:pPr>
      <w:r w:rsidRPr="00032B77">
        <w:rPr>
          <w:rFonts w:ascii="Arial" w:eastAsia="Times New Roman" w:hAnsi="Arial" w:cs="Arial"/>
        </w:rPr>
        <w:t>At times, help is needed from out with the school and, as is currently routine practice, the Named person will apply for support from other agencies, eg. Social Work, Educational Psychology, Health and Police</w:t>
      </w:r>
    </w:p>
    <w:p w:rsidR="003E1E1F" w:rsidRPr="00032B77" w:rsidRDefault="003E1E1F" w:rsidP="00032B77">
      <w:pPr>
        <w:spacing w:after="0" w:line="240" w:lineRule="auto"/>
        <w:rPr>
          <w:rFonts w:ascii="Arial" w:eastAsia="Times New Roman" w:hAnsi="Arial" w:cs="Arial"/>
          <w:b/>
        </w:rPr>
      </w:pPr>
    </w:p>
    <w:p w:rsidR="003132ED" w:rsidRPr="00032B77" w:rsidRDefault="003132ED" w:rsidP="00032B77">
      <w:pPr>
        <w:spacing w:after="0" w:line="240" w:lineRule="auto"/>
        <w:rPr>
          <w:rFonts w:ascii="Arial" w:eastAsia="Times New Roman" w:hAnsi="Arial" w:cs="Arial"/>
        </w:rPr>
      </w:pPr>
      <w:r w:rsidRPr="00032B77">
        <w:rPr>
          <w:rFonts w:ascii="Arial" w:eastAsia="Times New Roman" w:hAnsi="Arial" w:cs="Arial"/>
        </w:rPr>
        <w:t>The Named Person:</w:t>
      </w:r>
    </w:p>
    <w:p w:rsidR="003132ED" w:rsidRPr="00032B77" w:rsidRDefault="003132ED" w:rsidP="003132ED">
      <w:pPr>
        <w:spacing w:before="240" w:after="0" w:line="240" w:lineRule="auto"/>
        <w:ind w:left="862"/>
        <w:jc w:val="both"/>
        <w:rPr>
          <w:rFonts w:ascii="Arial" w:eastAsia="Times New Roman" w:hAnsi="Arial" w:cs="Arial"/>
        </w:rPr>
      </w:pPr>
      <w:r w:rsidRPr="00032B77">
        <w:rPr>
          <w:rFonts w:ascii="Arial" w:eastAsia="Times New Roman" w:hAnsi="Arial" w:cs="Arial"/>
        </w:rPr>
        <w:t>•</w:t>
      </w:r>
      <w:r w:rsidRPr="00032B77">
        <w:rPr>
          <w:rFonts w:ascii="Arial" w:eastAsia="Times New Roman" w:hAnsi="Arial" w:cs="Arial"/>
        </w:rPr>
        <w:tab/>
        <w:t>Is the point of contact for the child, the parent/carer, the professional and community</w:t>
      </w:r>
    </w:p>
    <w:p w:rsidR="003132ED" w:rsidRPr="00032B77" w:rsidRDefault="003132ED" w:rsidP="003132ED">
      <w:pPr>
        <w:spacing w:before="240" w:after="0" w:line="240" w:lineRule="auto"/>
        <w:ind w:left="862"/>
        <w:jc w:val="both"/>
        <w:rPr>
          <w:rFonts w:ascii="Arial" w:eastAsia="Times New Roman" w:hAnsi="Arial" w:cs="Arial"/>
        </w:rPr>
      </w:pPr>
      <w:r w:rsidRPr="00032B77">
        <w:rPr>
          <w:rFonts w:ascii="Arial" w:eastAsia="Times New Roman" w:hAnsi="Arial" w:cs="Arial"/>
        </w:rPr>
        <w:t>•</w:t>
      </w:r>
      <w:r w:rsidRPr="00032B77">
        <w:rPr>
          <w:rFonts w:ascii="Arial" w:eastAsia="Times New Roman" w:hAnsi="Arial" w:cs="Arial"/>
        </w:rPr>
        <w:tab/>
        <w:t>Will be familiar with a child’s progress within Curriculum for Excellence</w:t>
      </w:r>
    </w:p>
    <w:p w:rsidR="003132ED" w:rsidRPr="00032B77" w:rsidRDefault="003132ED" w:rsidP="003132ED">
      <w:pPr>
        <w:spacing w:before="240" w:after="0" w:line="240" w:lineRule="auto"/>
        <w:ind w:left="862"/>
        <w:jc w:val="both"/>
        <w:rPr>
          <w:rFonts w:ascii="Arial" w:eastAsia="Times New Roman" w:hAnsi="Arial" w:cs="Arial"/>
        </w:rPr>
      </w:pPr>
      <w:r w:rsidRPr="00032B77">
        <w:rPr>
          <w:rFonts w:ascii="Arial" w:eastAsia="Times New Roman" w:hAnsi="Arial" w:cs="Arial"/>
        </w:rPr>
        <w:t>•</w:t>
      </w:r>
      <w:r w:rsidRPr="00032B77">
        <w:rPr>
          <w:rFonts w:ascii="Arial" w:eastAsia="Times New Roman" w:hAnsi="Arial" w:cs="Arial"/>
        </w:rPr>
        <w:tab/>
        <w:t>Will ensure that children and families are involved and informed of what is happening</w:t>
      </w:r>
    </w:p>
    <w:p w:rsidR="003132ED" w:rsidRPr="00032B77" w:rsidRDefault="003132ED" w:rsidP="003132ED">
      <w:pPr>
        <w:spacing w:before="240" w:after="0" w:line="240" w:lineRule="auto"/>
        <w:ind w:left="862"/>
        <w:jc w:val="both"/>
        <w:rPr>
          <w:rFonts w:ascii="Arial" w:eastAsia="Times New Roman" w:hAnsi="Arial" w:cs="Arial"/>
        </w:rPr>
      </w:pPr>
      <w:r w:rsidRPr="00032B77">
        <w:rPr>
          <w:rFonts w:ascii="Arial" w:eastAsia="Times New Roman" w:hAnsi="Arial" w:cs="Arial"/>
        </w:rPr>
        <w:t>•</w:t>
      </w:r>
      <w:r w:rsidRPr="00032B77">
        <w:rPr>
          <w:rFonts w:ascii="Arial" w:eastAsia="Times New Roman" w:hAnsi="Arial" w:cs="Arial"/>
        </w:rPr>
        <w:tab/>
        <w:t>Will take action to help the child or arrange for someone else to do so</w:t>
      </w:r>
    </w:p>
    <w:p w:rsidR="003132ED" w:rsidRPr="00032B77" w:rsidRDefault="003132ED" w:rsidP="003132ED">
      <w:pPr>
        <w:spacing w:before="240" w:after="0" w:line="240" w:lineRule="auto"/>
        <w:ind w:left="862"/>
        <w:jc w:val="both"/>
        <w:rPr>
          <w:rFonts w:ascii="Arial" w:eastAsia="Times New Roman" w:hAnsi="Arial" w:cs="Arial"/>
        </w:rPr>
      </w:pPr>
      <w:r w:rsidRPr="00032B77">
        <w:rPr>
          <w:rFonts w:ascii="Arial" w:eastAsia="Times New Roman" w:hAnsi="Arial" w:cs="Arial"/>
        </w:rPr>
        <w:t>•</w:t>
      </w:r>
      <w:r w:rsidRPr="00032B77">
        <w:rPr>
          <w:rFonts w:ascii="Arial" w:eastAsia="Times New Roman" w:hAnsi="Arial" w:cs="Arial"/>
        </w:rPr>
        <w:tab/>
        <w:t>Must work with universal services</w:t>
      </w:r>
    </w:p>
    <w:p w:rsidR="003132ED" w:rsidRPr="00032B77" w:rsidRDefault="003132ED" w:rsidP="003132ED">
      <w:pPr>
        <w:spacing w:before="240" w:after="0" w:line="240" w:lineRule="auto"/>
        <w:ind w:left="862"/>
        <w:jc w:val="both"/>
        <w:rPr>
          <w:rFonts w:ascii="Arial" w:eastAsia="Times New Roman" w:hAnsi="Arial" w:cs="Arial"/>
        </w:rPr>
      </w:pPr>
      <w:r w:rsidRPr="00032B77">
        <w:rPr>
          <w:rFonts w:ascii="Arial" w:eastAsia="Times New Roman" w:hAnsi="Arial" w:cs="Arial"/>
        </w:rPr>
        <w:t>•</w:t>
      </w:r>
      <w:r w:rsidRPr="00032B77">
        <w:rPr>
          <w:rFonts w:ascii="Arial" w:eastAsia="Times New Roman" w:hAnsi="Arial" w:cs="Arial"/>
        </w:rPr>
        <w:tab/>
        <w:t>Co-ordinates support and liaises with other agencies if required</w:t>
      </w:r>
    </w:p>
    <w:p w:rsidR="003132ED" w:rsidRDefault="003132ED" w:rsidP="003E1E1F">
      <w:pPr>
        <w:spacing w:before="240" w:after="0" w:line="240" w:lineRule="auto"/>
        <w:ind w:left="862"/>
        <w:jc w:val="both"/>
        <w:rPr>
          <w:rFonts w:ascii="Arial" w:eastAsia="Times New Roman" w:hAnsi="Arial" w:cs="Arial"/>
        </w:rPr>
      </w:pPr>
      <w:r w:rsidRPr="00032B77">
        <w:rPr>
          <w:rFonts w:ascii="Arial" w:eastAsia="Times New Roman" w:hAnsi="Arial" w:cs="Arial"/>
        </w:rPr>
        <w:t>•</w:t>
      </w:r>
      <w:r w:rsidRPr="00032B77">
        <w:rPr>
          <w:rFonts w:ascii="Arial" w:eastAsia="Times New Roman" w:hAnsi="Arial" w:cs="Arial"/>
        </w:rPr>
        <w:tab/>
        <w:t>Updates core information and keeps chronology of events</w:t>
      </w:r>
    </w:p>
    <w:p w:rsidR="007C0493" w:rsidRDefault="007C0493" w:rsidP="007C0493">
      <w:pPr>
        <w:spacing w:before="240" w:after="0" w:line="240" w:lineRule="auto"/>
        <w:jc w:val="both"/>
        <w:rPr>
          <w:rFonts w:ascii="Arial" w:eastAsia="Times New Roman" w:hAnsi="Arial" w:cs="Arial"/>
        </w:rPr>
      </w:pPr>
    </w:p>
    <w:p w:rsidR="007C0493" w:rsidRPr="001817ED" w:rsidRDefault="007C0493" w:rsidP="007C0493">
      <w:pPr>
        <w:spacing w:before="240" w:after="0" w:line="240" w:lineRule="auto"/>
        <w:jc w:val="both"/>
        <w:rPr>
          <w:rFonts w:ascii="Arial" w:eastAsia="Times New Roman" w:hAnsi="Arial" w:cs="Arial"/>
          <w:b/>
        </w:rPr>
      </w:pPr>
      <w:r w:rsidRPr="001817ED">
        <w:rPr>
          <w:rFonts w:ascii="Arial" w:eastAsia="Times New Roman" w:hAnsi="Arial" w:cs="Arial"/>
          <w:b/>
        </w:rPr>
        <w:t xml:space="preserve">What </w:t>
      </w:r>
      <w:r w:rsidR="009F6302">
        <w:rPr>
          <w:rFonts w:ascii="Arial" w:eastAsia="Times New Roman" w:hAnsi="Arial" w:cs="Arial"/>
          <w:b/>
        </w:rPr>
        <w:t xml:space="preserve">happens </w:t>
      </w:r>
      <w:r w:rsidRPr="001817ED">
        <w:rPr>
          <w:rFonts w:ascii="Arial" w:eastAsia="Times New Roman" w:hAnsi="Arial" w:cs="Arial"/>
          <w:b/>
        </w:rPr>
        <w:t>is my child leaves school before age 18?</w:t>
      </w:r>
    </w:p>
    <w:p w:rsidR="00624DEB" w:rsidRDefault="007C0493" w:rsidP="00306A79">
      <w:pPr>
        <w:spacing w:before="240" w:after="0" w:line="240" w:lineRule="auto"/>
        <w:jc w:val="both"/>
        <w:rPr>
          <w:rFonts w:ascii="Arial" w:eastAsia="Times New Roman" w:hAnsi="Arial" w:cs="Arial"/>
        </w:rPr>
      </w:pPr>
      <w:r>
        <w:rPr>
          <w:rFonts w:ascii="Arial" w:eastAsia="Times New Roman" w:hAnsi="Arial" w:cs="Arial"/>
        </w:rPr>
        <w:t xml:space="preserve">They will be given a card which will show them who to contact if they require help or support in the future.  Staff working with </w:t>
      </w:r>
      <w:r w:rsidR="001817ED">
        <w:rPr>
          <w:rFonts w:ascii="Arial" w:eastAsia="Times New Roman" w:hAnsi="Arial" w:cs="Arial"/>
        </w:rPr>
        <w:t>young people post-school will be able to direct them to the person, employed by the Council, who will carry out the Named Person role.</w:t>
      </w:r>
    </w:p>
    <w:p w:rsidR="00624DEB" w:rsidRDefault="00624DEB" w:rsidP="00306A79">
      <w:pPr>
        <w:spacing w:before="240" w:after="0" w:line="240" w:lineRule="auto"/>
        <w:jc w:val="both"/>
        <w:rPr>
          <w:rFonts w:ascii="Arial" w:eastAsia="Times New Roman" w:hAnsi="Arial" w:cs="Arial"/>
        </w:rPr>
      </w:pPr>
    </w:p>
    <w:p w:rsidR="00A0162C" w:rsidRDefault="00A0162C" w:rsidP="00306A79">
      <w:pPr>
        <w:spacing w:before="240" w:after="0" w:line="240" w:lineRule="auto"/>
        <w:jc w:val="both"/>
        <w:rPr>
          <w:rFonts w:ascii="Arial" w:eastAsia="Times New Roman" w:hAnsi="Arial" w:cs="Arial"/>
        </w:rPr>
      </w:pPr>
      <w:r>
        <w:rPr>
          <w:rFonts w:ascii="Arial" w:eastAsia="Times New Roman" w:hAnsi="Arial" w:cs="Arial"/>
        </w:rPr>
        <w:t>West Lothian Council is committed to ensure the requirements of the Act are met and implemented by 1 Aug 2016.</w:t>
      </w:r>
    </w:p>
    <w:p w:rsidR="00C11639" w:rsidRPr="00032B77" w:rsidRDefault="00C11639" w:rsidP="00306A79">
      <w:pPr>
        <w:spacing w:before="240" w:after="0" w:line="240" w:lineRule="auto"/>
        <w:jc w:val="both"/>
        <w:rPr>
          <w:rFonts w:ascii="Arial" w:eastAsia="Times New Roman" w:hAnsi="Arial" w:cs="Arial"/>
        </w:rPr>
      </w:pPr>
    </w:p>
    <w:p w:rsidR="00624DEB" w:rsidRDefault="00624DEB" w:rsidP="000C2594">
      <w:pPr>
        <w:spacing w:before="240" w:after="0" w:line="240" w:lineRule="auto"/>
        <w:jc w:val="both"/>
        <w:rPr>
          <w:rFonts w:ascii="Arial" w:eastAsia="Times New Roman" w:hAnsi="Arial" w:cs="Arial"/>
        </w:rPr>
      </w:pPr>
      <w:r>
        <w:rPr>
          <w:rFonts w:ascii="Arial" w:eastAsia="Times New Roman" w:hAnsi="Arial" w:cs="Arial"/>
        </w:rPr>
        <w:t xml:space="preserve">Further information can be found on Scottish </w:t>
      </w:r>
      <w:r w:rsidR="004346FF">
        <w:rPr>
          <w:rFonts w:ascii="Arial" w:eastAsia="Times New Roman" w:hAnsi="Arial" w:cs="Arial"/>
        </w:rPr>
        <w:t xml:space="preserve">Government </w:t>
      </w:r>
      <w:r>
        <w:rPr>
          <w:rFonts w:ascii="Arial" w:eastAsia="Times New Roman" w:hAnsi="Arial" w:cs="Arial"/>
        </w:rPr>
        <w:t xml:space="preserve">website </w:t>
      </w:r>
    </w:p>
    <w:p w:rsidR="00624DEB" w:rsidRDefault="001F29B7" w:rsidP="000C2594">
      <w:pPr>
        <w:spacing w:before="240" w:after="0" w:line="240" w:lineRule="auto"/>
        <w:jc w:val="both"/>
        <w:rPr>
          <w:rStyle w:val="HTMLCite"/>
          <w:rFonts w:ascii="Arial" w:hAnsi="Arial" w:cs="Arial"/>
          <w:b/>
          <w:bCs/>
        </w:rPr>
      </w:pPr>
      <w:r w:rsidRPr="001F29B7">
        <w:rPr>
          <w:rStyle w:val="HTMLCite"/>
          <w:rFonts w:ascii="Arial" w:hAnsi="Arial" w:cs="Arial"/>
          <w:b/>
          <w:bCs/>
        </w:rPr>
        <w:t>www.gov.scot/Topics/People/Young-People/gettingitright/named-person</w:t>
      </w:r>
    </w:p>
    <w:p w:rsidR="00624DEB" w:rsidRDefault="00624DEB" w:rsidP="000C2594">
      <w:pPr>
        <w:spacing w:before="240" w:after="0" w:line="240" w:lineRule="auto"/>
        <w:jc w:val="both"/>
        <w:rPr>
          <w:rFonts w:ascii="Arial" w:eastAsia="Times New Roman" w:hAnsi="Arial" w:cs="Arial"/>
        </w:rPr>
      </w:pPr>
    </w:p>
    <w:p w:rsidR="003E1E1F" w:rsidRPr="000C2594" w:rsidRDefault="00624DEB" w:rsidP="000C2594">
      <w:pPr>
        <w:spacing w:before="240" w:after="0" w:line="240" w:lineRule="auto"/>
        <w:jc w:val="both"/>
        <w:rPr>
          <w:rFonts w:ascii="Arial" w:eastAsia="Times New Roman" w:hAnsi="Arial" w:cs="Arial"/>
        </w:rPr>
      </w:pPr>
      <w:r>
        <w:rPr>
          <w:rFonts w:ascii="Arial" w:eastAsia="Times New Roman" w:hAnsi="Arial" w:cs="Arial"/>
        </w:rPr>
        <w:t>For West Lothian Council information on Named person contact XXXXXXXX</w:t>
      </w:r>
    </w:p>
    <w:sectPr w:rsidR="003E1E1F" w:rsidRPr="000C2594" w:rsidSect="00C37931">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BCE"/>
    <w:multiLevelType w:val="hybridMultilevel"/>
    <w:tmpl w:val="774E555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nsid w:val="34416BAB"/>
    <w:multiLevelType w:val="hybridMultilevel"/>
    <w:tmpl w:val="89FA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A83F51"/>
    <w:multiLevelType w:val="hybridMultilevel"/>
    <w:tmpl w:val="A532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472DE2"/>
    <w:multiLevelType w:val="hybridMultilevel"/>
    <w:tmpl w:val="9E661DE4"/>
    <w:lvl w:ilvl="0" w:tplc="14A41548">
      <w:start w:val="1"/>
      <w:numFmt w:val="decimal"/>
      <w:lvlText w:val="%1."/>
      <w:lvlJc w:val="left"/>
      <w:pPr>
        <w:ind w:left="50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B57201"/>
    <w:multiLevelType w:val="hybridMultilevel"/>
    <w:tmpl w:val="FFE81846"/>
    <w:lvl w:ilvl="0" w:tplc="7572089E">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EB"/>
    <w:rsid w:val="000071ED"/>
    <w:rsid w:val="00032B77"/>
    <w:rsid w:val="000C2594"/>
    <w:rsid w:val="000D6E84"/>
    <w:rsid w:val="00151FE7"/>
    <w:rsid w:val="00180B4B"/>
    <w:rsid w:val="001817ED"/>
    <w:rsid w:val="001F29B7"/>
    <w:rsid w:val="002A4F08"/>
    <w:rsid w:val="002A6F9D"/>
    <w:rsid w:val="002D474C"/>
    <w:rsid w:val="00306A79"/>
    <w:rsid w:val="003132ED"/>
    <w:rsid w:val="00361A32"/>
    <w:rsid w:val="003E1E1F"/>
    <w:rsid w:val="003E756F"/>
    <w:rsid w:val="003F79CB"/>
    <w:rsid w:val="00404BA7"/>
    <w:rsid w:val="004346FF"/>
    <w:rsid w:val="00471E90"/>
    <w:rsid w:val="004B6957"/>
    <w:rsid w:val="00503051"/>
    <w:rsid w:val="005142AB"/>
    <w:rsid w:val="005716BC"/>
    <w:rsid w:val="005D2CAE"/>
    <w:rsid w:val="005D4EEB"/>
    <w:rsid w:val="005F31E0"/>
    <w:rsid w:val="00624DEB"/>
    <w:rsid w:val="00653232"/>
    <w:rsid w:val="007A2E4E"/>
    <w:rsid w:val="007C0493"/>
    <w:rsid w:val="00841830"/>
    <w:rsid w:val="008553AC"/>
    <w:rsid w:val="008E5B6C"/>
    <w:rsid w:val="009118CD"/>
    <w:rsid w:val="00924F33"/>
    <w:rsid w:val="009D5536"/>
    <w:rsid w:val="009F6302"/>
    <w:rsid w:val="00A0162C"/>
    <w:rsid w:val="00A03666"/>
    <w:rsid w:val="00A12843"/>
    <w:rsid w:val="00A41E2A"/>
    <w:rsid w:val="00A44448"/>
    <w:rsid w:val="00AD11FF"/>
    <w:rsid w:val="00B32E0B"/>
    <w:rsid w:val="00BB6F37"/>
    <w:rsid w:val="00BE2D26"/>
    <w:rsid w:val="00C11639"/>
    <w:rsid w:val="00C37931"/>
    <w:rsid w:val="00CC05FC"/>
    <w:rsid w:val="00CC082E"/>
    <w:rsid w:val="00D115E6"/>
    <w:rsid w:val="00D3667F"/>
    <w:rsid w:val="00D8647B"/>
    <w:rsid w:val="00D945D1"/>
    <w:rsid w:val="00E0740A"/>
    <w:rsid w:val="00E242A9"/>
    <w:rsid w:val="00E4426E"/>
    <w:rsid w:val="00E51632"/>
    <w:rsid w:val="00E705C6"/>
    <w:rsid w:val="00E91A0D"/>
    <w:rsid w:val="00F45A0E"/>
    <w:rsid w:val="00F5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EEB"/>
    <w:pPr>
      <w:ind w:left="720"/>
      <w:contextualSpacing/>
    </w:pPr>
  </w:style>
  <w:style w:type="paragraph" w:styleId="BalloonText">
    <w:name w:val="Balloon Text"/>
    <w:basedOn w:val="Normal"/>
    <w:link w:val="BalloonTextChar"/>
    <w:uiPriority w:val="99"/>
    <w:semiHidden/>
    <w:unhideWhenUsed/>
    <w:rsid w:val="000D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84"/>
    <w:rPr>
      <w:rFonts w:ascii="Tahoma" w:hAnsi="Tahoma" w:cs="Tahoma"/>
      <w:sz w:val="16"/>
      <w:szCs w:val="16"/>
    </w:rPr>
  </w:style>
  <w:style w:type="character" w:styleId="Hyperlink">
    <w:name w:val="Hyperlink"/>
    <w:basedOn w:val="DefaultParagraphFont"/>
    <w:uiPriority w:val="99"/>
    <w:unhideWhenUsed/>
    <w:rsid w:val="00F45A0E"/>
    <w:rPr>
      <w:color w:val="0000FF" w:themeColor="hyperlink"/>
      <w:u w:val="single"/>
    </w:rPr>
  </w:style>
  <w:style w:type="character" w:styleId="HTMLCite">
    <w:name w:val="HTML Cite"/>
    <w:basedOn w:val="DefaultParagraphFont"/>
    <w:uiPriority w:val="99"/>
    <w:semiHidden/>
    <w:unhideWhenUsed/>
    <w:rsid w:val="00624D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EEB"/>
    <w:pPr>
      <w:ind w:left="720"/>
      <w:contextualSpacing/>
    </w:pPr>
  </w:style>
  <w:style w:type="paragraph" w:styleId="BalloonText">
    <w:name w:val="Balloon Text"/>
    <w:basedOn w:val="Normal"/>
    <w:link w:val="BalloonTextChar"/>
    <w:uiPriority w:val="99"/>
    <w:semiHidden/>
    <w:unhideWhenUsed/>
    <w:rsid w:val="000D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84"/>
    <w:rPr>
      <w:rFonts w:ascii="Tahoma" w:hAnsi="Tahoma" w:cs="Tahoma"/>
      <w:sz w:val="16"/>
      <w:szCs w:val="16"/>
    </w:rPr>
  </w:style>
  <w:style w:type="character" w:styleId="Hyperlink">
    <w:name w:val="Hyperlink"/>
    <w:basedOn w:val="DefaultParagraphFont"/>
    <w:uiPriority w:val="99"/>
    <w:unhideWhenUsed/>
    <w:rsid w:val="00F45A0E"/>
    <w:rPr>
      <w:color w:val="0000FF" w:themeColor="hyperlink"/>
      <w:u w:val="single"/>
    </w:rPr>
  </w:style>
  <w:style w:type="character" w:styleId="HTMLCite">
    <w:name w:val="HTML Cite"/>
    <w:basedOn w:val="DefaultParagraphFont"/>
    <w:uiPriority w:val="99"/>
    <w:semiHidden/>
    <w:unhideWhenUsed/>
    <w:rsid w:val="00624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uk/url?sa=i&amp;rct=j&amp;q=&amp;esrc=s&amp;frm=1&amp;source=images&amp;cd=&amp;cad=rja&amp;uact=8&amp;ved=0ahUKEwjZ0diPmNTJAhUDPhQKHW1-AHsQjRwIBw&amp;url=http://www.gov.scot/Publications/2010/07/19145422/2&amp;psig=AFQjCNF7ffPwlBzIi6QhdGzmKM_1NqJ9oA&amp;ust=1449936360031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EC42-8B2C-4403-BD38-4E9FEA9A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Condensed Children and Young People (Scotland) Act 2014</vt:lpstr>
    </vt:vector>
  </TitlesOfParts>
  <Company>West Lothian Council</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Condensed Children and Young People (Scotland) Act 2014</dc:title>
  <dc:creator>Lindsay, Alison</dc:creator>
  <cp:lastModifiedBy>Julie Ross</cp:lastModifiedBy>
  <cp:revision>2</cp:revision>
  <cp:lastPrinted>2016-01-20T10:24:00Z</cp:lastPrinted>
  <dcterms:created xsi:type="dcterms:W3CDTF">2016-01-20T10:24:00Z</dcterms:created>
  <dcterms:modified xsi:type="dcterms:W3CDTF">2016-01-20T10:24:00Z</dcterms:modified>
</cp:coreProperties>
</file>