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1DD" w:rsidRDefault="008B21DD" w:rsidP="008B21DD">
      <w:pPr>
        <w:jc w:val="center"/>
        <w:rPr>
          <w:rFonts w:ascii="Twinkl" w:hAnsi="Twinkl"/>
          <w:b/>
          <w:sz w:val="24"/>
          <w:szCs w:val="24"/>
          <w:u w:val="single"/>
        </w:rPr>
      </w:pPr>
      <w:r w:rsidRPr="0094560D">
        <w:rPr>
          <w:rFonts w:ascii="Twinkl" w:hAnsi="Twinkl"/>
          <w:b/>
          <w:noProof/>
          <w:sz w:val="24"/>
          <w:szCs w:val="24"/>
          <w:lang w:eastAsia="en-GB"/>
        </w:rPr>
        <w:drawing>
          <wp:inline distT="0" distB="0" distL="0" distR="0" wp14:anchorId="001F0706" wp14:editId="415D2003">
            <wp:extent cx="1428750" cy="1049111"/>
            <wp:effectExtent l="0" t="0" r="0" b="0"/>
            <wp:docPr id="2" name="Picture 2" descr="C:\Users\laura.mccullagh1\AppData\Local\Microsoft\Windows\INetCache\IE\8IHZ0RJF\niveles-de-competencia-curricular-matematica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ccullagh1\AppData\Local\Microsoft\Windows\INetCache\IE\8IHZ0RJF\niveles-de-competencia-curricular-matematicas[1]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69" cy="10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DD" w:rsidRDefault="008B21DD" w:rsidP="008B21DD">
      <w:pPr>
        <w:jc w:val="center"/>
        <w:rPr>
          <w:rFonts w:ascii="Twinkl" w:hAnsi="Twinkl"/>
          <w:b/>
          <w:sz w:val="36"/>
          <w:szCs w:val="36"/>
          <w:u w:val="single"/>
        </w:rPr>
      </w:pPr>
      <w:r w:rsidRPr="008B21DD">
        <w:rPr>
          <w:rFonts w:ascii="Twinkl" w:hAnsi="Twinkl"/>
          <w:b/>
          <w:sz w:val="36"/>
          <w:szCs w:val="36"/>
          <w:u w:val="single"/>
        </w:rPr>
        <w:t xml:space="preserve">Home Learning – Week Beginning </w:t>
      </w:r>
      <w:r w:rsidR="00FD61F6">
        <w:rPr>
          <w:rFonts w:ascii="Twinkl" w:hAnsi="Twinkl"/>
          <w:b/>
          <w:sz w:val="36"/>
          <w:szCs w:val="36"/>
          <w:u w:val="single"/>
        </w:rPr>
        <w:t>11</w:t>
      </w:r>
      <w:r w:rsidRPr="008B21DD">
        <w:rPr>
          <w:rFonts w:ascii="Twinkl" w:hAnsi="Twinkl"/>
          <w:b/>
          <w:sz w:val="36"/>
          <w:szCs w:val="36"/>
          <w:u w:val="single"/>
          <w:vertAlign w:val="superscript"/>
        </w:rPr>
        <w:t>th</w:t>
      </w:r>
      <w:r w:rsidR="00FD61F6">
        <w:rPr>
          <w:rFonts w:ascii="Twinkl" w:hAnsi="Twinkl"/>
          <w:b/>
          <w:sz w:val="36"/>
          <w:szCs w:val="36"/>
          <w:u w:val="single"/>
        </w:rPr>
        <w:t xml:space="preserve"> May</w:t>
      </w:r>
      <w:r w:rsidRPr="008B21DD">
        <w:rPr>
          <w:rFonts w:ascii="Twinkl" w:hAnsi="Twinkl"/>
          <w:b/>
          <w:sz w:val="36"/>
          <w:szCs w:val="36"/>
          <w:u w:val="single"/>
        </w:rPr>
        <w:t xml:space="preserve"> 2020</w:t>
      </w:r>
    </w:p>
    <w:p w:rsidR="008B21DD" w:rsidRPr="008B21DD" w:rsidRDefault="008B21DD" w:rsidP="008B21DD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Good morning Primary 1/2</w:t>
      </w:r>
      <w:r w:rsidR="008535A6">
        <w:rPr>
          <w:rFonts w:ascii="Twinkl" w:hAnsi="Twinkl"/>
          <w:sz w:val="24"/>
          <w:szCs w:val="24"/>
        </w:rPr>
        <w:t>!</w:t>
      </w:r>
      <w:r>
        <w:rPr>
          <w:rFonts w:ascii="Twinkl" w:hAnsi="Twinkl"/>
          <w:sz w:val="24"/>
          <w:szCs w:val="24"/>
        </w:rPr>
        <w:t xml:space="preserve"> I hope you all had a very good and safe weekend.  I hope you enjoyed all of the activities t</w:t>
      </w:r>
      <w:r w:rsidR="005B2843">
        <w:rPr>
          <w:rFonts w:ascii="Twinkl" w:hAnsi="Twinkl"/>
          <w:sz w:val="24"/>
          <w:szCs w:val="24"/>
        </w:rPr>
        <w:t xml:space="preserve">hat I set for you last week. Here are some more fun tasks for you to try this week.  Remember you also have the games and challenges on Education City and </w:t>
      </w:r>
      <w:proofErr w:type="spellStart"/>
      <w:r w:rsidR="005B2843">
        <w:rPr>
          <w:rFonts w:ascii="Twinkl" w:hAnsi="Twinkl"/>
          <w:sz w:val="24"/>
          <w:szCs w:val="24"/>
        </w:rPr>
        <w:t>Sumdog</w:t>
      </w:r>
      <w:proofErr w:type="spellEnd"/>
      <w:r w:rsidR="005B2843">
        <w:rPr>
          <w:rFonts w:ascii="Twinkl" w:hAnsi="Twinkl"/>
          <w:sz w:val="24"/>
          <w:szCs w:val="24"/>
        </w:rPr>
        <w:t xml:space="preserve">.  You do not have to complete all of </w:t>
      </w:r>
      <w:proofErr w:type="gramStart"/>
      <w:r w:rsidR="005B2843">
        <w:rPr>
          <w:rFonts w:ascii="Twinkl" w:hAnsi="Twinkl"/>
          <w:sz w:val="24"/>
          <w:szCs w:val="24"/>
        </w:rPr>
        <w:t>these task</w:t>
      </w:r>
      <w:proofErr w:type="gramEnd"/>
      <w:r w:rsidR="005B2843">
        <w:rPr>
          <w:rFonts w:ascii="Twinkl" w:hAnsi="Twinkl"/>
          <w:sz w:val="24"/>
          <w:szCs w:val="24"/>
        </w:rPr>
        <w:t xml:space="preserve"> and there is no particular order that they should be done in.  Remember the most important thing is to stay safe and well.</w:t>
      </w:r>
    </w:p>
    <w:p w:rsidR="00F0740E" w:rsidRDefault="00F0740E" w:rsidP="001568DA">
      <w:pPr>
        <w:jc w:val="center"/>
        <w:rPr>
          <w:rFonts w:ascii="Twinkl" w:hAnsi="Twinkl"/>
          <w:b/>
          <w:sz w:val="24"/>
          <w:szCs w:val="24"/>
          <w:u w:val="single"/>
        </w:rPr>
      </w:pPr>
    </w:p>
    <w:p w:rsidR="005B2843" w:rsidRDefault="001568DA" w:rsidP="001568DA">
      <w:pPr>
        <w:jc w:val="center"/>
        <w:rPr>
          <w:rFonts w:ascii="Twinkl" w:hAnsi="Twinkl"/>
          <w:b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2579D1A" wp14:editId="2632DDDE">
            <wp:extent cx="1439913" cy="1246909"/>
            <wp:effectExtent l="0" t="0" r="8255" b="0"/>
            <wp:docPr id="5" name="Picture 5" descr="C:\Users\laura.mccullagh1\AppData\Local\Microsoft\Windows\INetCache\IE\W31ZJ8R7\stretch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ccullagh1\AppData\Local\Microsoft\Windows\INetCache\IE\W31ZJ8R7\stretching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66" cy="12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DA" w:rsidRDefault="001568DA" w:rsidP="001568DA">
      <w:pPr>
        <w:rPr>
          <w:rFonts w:ascii="Twinkl" w:hAnsi="Twinkl"/>
          <w:b/>
          <w:sz w:val="24"/>
          <w:szCs w:val="24"/>
          <w:u w:val="single"/>
        </w:rPr>
      </w:pPr>
    </w:p>
    <w:p w:rsidR="00D10FD3" w:rsidRPr="004B2F55" w:rsidRDefault="007364EB" w:rsidP="001568DA">
      <w:pPr>
        <w:rPr>
          <w:rFonts w:ascii="Twinkl" w:hAnsi="Twinkl"/>
          <w:b/>
          <w:sz w:val="24"/>
          <w:szCs w:val="24"/>
          <w:u w:val="single"/>
        </w:rPr>
      </w:pPr>
      <w:r w:rsidRPr="004B2F55">
        <w:rPr>
          <w:rFonts w:ascii="Twinkl" w:hAnsi="Twinkl"/>
          <w:b/>
          <w:sz w:val="24"/>
          <w:szCs w:val="24"/>
          <w:u w:val="single"/>
        </w:rPr>
        <w:t>PE</w:t>
      </w:r>
    </w:p>
    <w:p w:rsidR="007364EB" w:rsidRDefault="007364EB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A good way to start your day is with a little exercise.  Every morning Joe Wicks will be live streaming a free PE lesson on his YouTube channel at 9am.  You can access it through this link:</w:t>
      </w:r>
    </w:p>
    <w:p w:rsidR="007364EB" w:rsidRDefault="00A01A5C">
      <w:hyperlink r:id="rId8" w:history="1">
        <w:r w:rsidR="007364EB">
          <w:rPr>
            <w:rStyle w:val="Hyperlink"/>
          </w:rPr>
          <w:t>https://www.youtube.com/user/thebodycoach1</w:t>
        </w:r>
      </w:hyperlink>
    </w:p>
    <w:p w:rsidR="007364EB" w:rsidRDefault="007364EB"/>
    <w:p w:rsidR="007364EB" w:rsidRPr="007364EB" w:rsidRDefault="007364EB">
      <w:pPr>
        <w:rPr>
          <w:rFonts w:ascii="Twinkl" w:hAnsi="Twinkl"/>
          <w:sz w:val="24"/>
          <w:szCs w:val="24"/>
        </w:rPr>
      </w:pPr>
      <w:r w:rsidRPr="007364EB">
        <w:rPr>
          <w:rFonts w:ascii="Twinkl" w:hAnsi="Twinkl"/>
          <w:sz w:val="24"/>
          <w:szCs w:val="24"/>
        </w:rPr>
        <w:t>Cosmic Kids Yoga is another great way to relax and start the day.</w:t>
      </w:r>
    </w:p>
    <w:p w:rsidR="007364EB" w:rsidRDefault="00A01A5C">
      <w:hyperlink r:id="rId9" w:history="1">
        <w:r w:rsidR="007364EB">
          <w:rPr>
            <w:rStyle w:val="Hyperlink"/>
          </w:rPr>
          <w:t>https://www.youtube.com/user/CosmicKidsYoga</w:t>
        </w:r>
      </w:hyperlink>
    </w:p>
    <w:p w:rsidR="007364EB" w:rsidRDefault="007364EB"/>
    <w:p w:rsidR="001568DA" w:rsidRDefault="001568DA">
      <w:pPr>
        <w:rPr>
          <w:rFonts w:ascii="Twinkl" w:hAnsi="Twinkl"/>
          <w:noProof/>
          <w:sz w:val="24"/>
          <w:szCs w:val="24"/>
          <w:lang w:eastAsia="en-GB"/>
        </w:rPr>
      </w:pPr>
    </w:p>
    <w:p w:rsidR="001568DA" w:rsidRDefault="001568DA">
      <w:pPr>
        <w:rPr>
          <w:rFonts w:ascii="Twinkl" w:hAnsi="Twinkl"/>
          <w:noProof/>
          <w:sz w:val="24"/>
          <w:szCs w:val="24"/>
          <w:lang w:eastAsia="en-GB"/>
        </w:rPr>
      </w:pPr>
    </w:p>
    <w:p w:rsidR="005B2843" w:rsidRDefault="005B2843">
      <w:pPr>
        <w:rPr>
          <w:rFonts w:ascii="Twinkl" w:hAnsi="Twinkl"/>
          <w:b/>
          <w:sz w:val="24"/>
          <w:szCs w:val="24"/>
        </w:rPr>
      </w:pPr>
      <w:r w:rsidRPr="00D27A40">
        <w:rPr>
          <w:rFonts w:ascii="Twinkl" w:hAnsi="Twinkl"/>
          <w:noProof/>
          <w:sz w:val="24"/>
          <w:szCs w:val="24"/>
          <w:lang w:eastAsia="en-GB"/>
        </w:rPr>
        <w:lastRenderedPageBreak/>
        <w:drawing>
          <wp:inline distT="0" distB="0" distL="0" distR="0" wp14:anchorId="6ED0E0F2" wp14:editId="5E529B59">
            <wp:extent cx="5731510" cy="699862"/>
            <wp:effectExtent l="0" t="0" r="2540" b="5080"/>
            <wp:docPr id="6" name="Picture 6" descr="C:\Users\laura.mccullagh1\AppData\Local\Microsoft\Windows\INetCache\IE\W31ZJ8R7\header9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ccullagh1\AppData\Local\Microsoft\Windows\INetCache\IE\W31ZJ8R7\header980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EB" w:rsidRPr="001568DA" w:rsidRDefault="007364EB">
      <w:pPr>
        <w:rPr>
          <w:rFonts w:ascii="Twinkl" w:hAnsi="Twinkl"/>
          <w:b/>
          <w:sz w:val="24"/>
          <w:szCs w:val="24"/>
          <w:u w:val="single"/>
        </w:rPr>
      </w:pPr>
      <w:r w:rsidRPr="001568DA">
        <w:rPr>
          <w:rFonts w:ascii="Twinkl" w:hAnsi="Twinkl"/>
          <w:b/>
          <w:sz w:val="24"/>
          <w:szCs w:val="24"/>
          <w:u w:val="single"/>
        </w:rPr>
        <w:t xml:space="preserve">Phonics  </w:t>
      </w:r>
    </w:p>
    <w:p w:rsidR="007364EB" w:rsidRDefault="007364EB">
      <w:pPr>
        <w:rPr>
          <w:rFonts w:ascii="Twinkl" w:hAnsi="Twinkl"/>
          <w:sz w:val="24"/>
          <w:szCs w:val="24"/>
        </w:rPr>
      </w:pPr>
      <w:r w:rsidRPr="007364EB">
        <w:rPr>
          <w:rFonts w:ascii="Twinkl" w:hAnsi="Twinkl"/>
          <w:sz w:val="24"/>
          <w:szCs w:val="24"/>
        </w:rPr>
        <w:t>This week we will consolidate the</w:t>
      </w:r>
      <w:r>
        <w:rPr>
          <w:rFonts w:ascii="Twinkl" w:hAnsi="Twinkl"/>
          <w:b/>
          <w:sz w:val="24"/>
          <w:szCs w:val="24"/>
        </w:rPr>
        <w:t xml:space="preserve"> </w:t>
      </w:r>
      <w:r w:rsidRPr="007364EB">
        <w:rPr>
          <w:rFonts w:ascii="Twinkl" w:hAnsi="Twinkl"/>
          <w:sz w:val="24"/>
          <w:szCs w:val="24"/>
        </w:rPr>
        <w:t xml:space="preserve">sounds </w:t>
      </w:r>
    </w:p>
    <w:p w:rsidR="007364EB" w:rsidRDefault="00FD61F6">
      <w:pPr>
        <w:rPr>
          <w:rFonts w:ascii="Twinkl" w:hAnsi="Twinkl"/>
          <w:color w:val="0070C0"/>
          <w:sz w:val="40"/>
          <w:szCs w:val="40"/>
        </w:rPr>
      </w:pPr>
      <w:proofErr w:type="gramStart"/>
      <w:r>
        <w:rPr>
          <w:rFonts w:ascii="Twinkl" w:hAnsi="Twinkl"/>
          <w:color w:val="FF0000"/>
          <w:sz w:val="40"/>
          <w:szCs w:val="40"/>
        </w:rPr>
        <w:t>v</w:t>
      </w:r>
      <w:proofErr w:type="gramEnd"/>
      <w:r w:rsidR="007364EB" w:rsidRPr="004B2F55">
        <w:rPr>
          <w:rFonts w:ascii="Twinkl" w:hAnsi="Twinkl"/>
          <w:sz w:val="40"/>
          <w:szCs w:val="40"/>
        </w:rPr>
        <w:t xml:space="preserve">         </w:t>
      </w:r>
      <w:r>
        <w:rPr>
          <w:rFonts w:ascii="Twinkl" w:hAnsi="Twinkl"/>
          <w:color w:val="0070C0"/>
          <w:sz w:val="40"/>
          <w:szCs w:val="40"/>
        </w:rPr>
        <w:t>z</w:t>
      </w:r>
      <w:r w:rsidR="007364EB" w:rsidRPr="004B2F55">
        <w:rPr>
          <w:rFonts w:ascii="Twinkl" w:hAnsi="Twinkl"/>
          <w:color w:val="FF3399"/>
          <w:sz w:val="40"/>
          <w:szCs w:val="40"/>
        </w:rPr>
        <w:t xml:space="preserve">          </w:t>
      </w:r>
      <w:r>
        <w:rPr>
          <w:rFonts w:ascii="Twinkl" w:hAnsi="Twinkl"/>
          <w:color w:val="0070C0"/>
          <w:sz w:val="40"/>
          <w:szCs w:val="40"/>
        </w:rPr>
        <w:t>l</w:t>
      </w:r>
      <w:r w:rsidR="007364EB" w:rsidRPr="004B2F55">
        <w:rPr>
          <w:rFonts w:ascii="Twinkl" w:hAnsi="Twinkl"/>
          <w:color w:val="FF0000"/>
          <w:sz w:val="40"/>
          <w:szCs w:val="40"/>
        </w:rPr>
        <w:t xml:space="preserve">         </w:t>
      </w:r>
      <w:r>
        <w:rPr>
          <w:rFonts w:ascii="Twinkl" w:hAnsi="Twinkl"/>
          <w:color w:val="0070C0"/>
          <w:sz w:val="40"/>
          <w:szCs w:val="40"/>
        </w:rPr>
        <w:t>r</w:t>
      </w:r>
    </w:p>
    <w:p w:rsidR="007364EB" w:rsidRDefault="007364EB" w:rsidP="004C266E">
      <w:pPr>
        <w:pStyle w:val="ListParagraph"/>
        <w:numPr>
          <w:ilvl w:val="0"/>
          <w:numId w:val="2"/>
        </w:numPr>
        <w:rPr>
          <w:rFonts w:ascii="Twinkl" w:hAnsi="Twinkl"/>
          <w:sz w:val="24"/>
          <w:szCs w:val="24"/>
        </w:rPr>
      </w:pPr>
      <w:r w:rsidRPr="004C266E">
        <w:rPr>
          <w:rFonts w:ascii="Twinkl" w:hAnsi="Twinkl"/>
          <w:sz w:val="24"/>
          <w:szCs w:val="24"/>
        </w:rPr>
        <w:t>Practice reading and writing different words that contain each phoneme.</w:t>
      </w:r>
    </w:p>
    <w:p w:rsidR="001568DA" w:rsidRDefault="008535A6" w:rsidP="004C266E">
      <w:pPr>
        <w:pStyle w:val="ListParagraph"/>
        <w:numPr>
          <w:ilvl w:val="0"/>
          <w:numId w:val="2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Use some objects that you have around the house to make your sounds </w:t>
      </w:r>
      <w:proofErr w:type="spellStart"/>
      <w:r>
        <w:rPr>
          <w:rFonts w:ascii="Twinkl" w:hAnsi="Twinkl"/>
          <w:sz w:val="24"/>
          <w:szCs w:val="24"/>
        </w:rPr>
        <w:t>eg</w:t>
      </w:r>
      <w:proofErr w:type="spellEnd"/>
      <w:r>
        <w:rPr>
          <w:rFonts w:ascii="Twinkl" w:hAnsi="Twinkl"/>
          <w:sz w:val="24"/>
          <w:szCs w:val="24"/>
        </w:rPr>
        <w:t>, Lego, bottle tops, soft toys.</w:t>
      </w:r>
    </w:p>
    <w:p w:rsidR="008535A6" w:rsidRDefault="008535A6" w:rsidP="004C266E">
      <w:pPr>
        <w:pStyle w:val="ListParagraph"/>
        <w:numPr>
          <w:ilvl w:val="0"/>
          <w:numId w:val="2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Use YouTube to watch Geraldine Giraffe.  She will be finding objects around her house that start with t</w:t>
      </w:r>
      <w:r w:rsidR="0058013B">
        <w:rPr>
          <w:rFonts w:ascii="Twinkl" w:hAnsi="Twinkl"/>
          <w:sz w:val="24"/>
          <w:szCs w:val="24"/>
        </w:rPr>
        <w:t>he sound.   Can you do the same?</w:t>
      </w:r>
    </w:p>
    <w:p w:rsidR="0058013B" w:rsidRDefault="0058013B" w:rsidP="0058013B">
      <w:r>
        <w:rPr>
          <w:rFonts w:ascii="Twinkl" w:hAnsi="Twinkl"/>
          <w:sz w:val="36"/>
          <w:szCs w:val="36"/>
        </w:rPr>
        <w:t xml:space="preserve">v - </w:t>
      </w:r>
      <w:hyperlink r:id="rId11" w:history="1">
        <w:r>
          <w:rPr>
            <w:rStyle w:val="Hyperlink"/>
          </w:rPr>
          <w:t>https://www.youtube.com/watch?v=Q8qklEXh7Dc</w:t>
        </w:r>
      </w:hyperlink>
    </w:p>
    <w:p w:rsidR="0058013B" w:rsidRDefault="0058013B" w:rsidP="0058013B">
      <w:r>
        <w:rPr>
          <w:sz w:val="36"/>
          <w:szCs w:val="36"/>
        </w:rPr>
        <w:t xml:space="preserve">z </w:t>
      </w:r>
      <w:proofErr w:type="gramStart"/>
      <w:r>
        <w:rPr>
          <w:sz w:val="36"/>
          <w:szCs w:val="36"/>
        </w:rPr>
        <w:t xml:space="preserve">-  </w:t>
      </w:r>
      <w:proofErr w:type="gramEnd"/>
      <w:r>
        <w:fldChar w:fldCharType="begin"/>
      </w:r>
      <w:r>
        <w:instrText xml:space="preserve"> HYPERLINK "https://www.youtube.com/watch?v=O6jgGvZ-3zQ" </w:instrText>
      </w:r>
      <w:r>
        <w:fldChar w:fldCharType="separate"/>
      </w:r>
      <w:r>
        <w:rPr>
          <w:rStyle w:val="Hyperlink"/>
        </w:rPr>
        <w:t>https://www.youtube.com/watch?v=O6jgGvZ-3zQ</w:t>
      </w:r>
      <w:r>
        <w:fldChar w:fldCharType="end"/>
      </w:r>
    </w:p>
    <w:p w:rsidR="0058013B" w:rsidRDefault="0058013B" w:rsidP="0058013B">
      <w:r w:rsidRPr="0058013B">
        <w:rPr>
          <w:rFonts w:ascii="Twinkl" w:hAnsi="Twinkl"/>
          <w:sz w:val="36"/>
          <w:szCs w:val="36"/>
        </w:rPr>
        <w:t xml:space="preserve">l </w:t>
      </w:r>
      <w:r>
        <w:rPr>
          <w:sz w:val="36"/>
          <w:szCs w:val="36"/>
        </w:rPr>
        <w:t xml:space="preserve">- </w:t>
      </w:r>
      <w:hyperlink r:id="rId12" w:history="1">
        <w:r>
          <w:rPr>
            <w:rStyle w:val="Hyperlink"/>
          </w:rPr>
          <w:t>https://www.youtube.com/watch?v=sq-q2jzM78c</w:t>
        </w:r>
      </w:hyperlink>
    </w:p>
    <w:p w:rsidR="0058013B" w:rsidRPr="0058013B" w:rsidRDefault="0058013B" w:rsidP="0058013B">
      <w:pPr>
        <w:rPr>
          <w:rFonts w:ascii="Twinkl" w:hAnsi="Twinkl"/>
          <w:sz w:val="36"/>
          <w:szCs w:val="36"/>
        </w:rPr>
      </w:pPr>
      <w:r>
        <w:rPr>
          <w:sz w:val="36"/>
          <w:szCs w:val="36"/>
        </w:rPr>
        <w:t xml:space="preserve">r - </w:t>
      </w:r>
      <w:hyperlink r:id="rId13" w:history="1">
        <w:r>
          <w:rPr>
            <w:rStyle w:val="Hyperlink"/>
          </w:rPr>
          <w:t>https://www.youtube.com/watch?v=R_NgOtt0Htw</w:t>
        </w:r>
      </w:hyperlink>
    </w:p>
    <w:p w:rsidR="001568DA" w:rsidRDefault="001568DA" w:rsidP="004C266E">
      <w:pPr>
        <w:rPr>
          <w:rFonts w:ascii="Twinkl" w:hAnsi="Twinkl"/>
          <w:b/>
          <w:sz w:val="24"/>
          <w:szCs w:val="24"/>
          <w:u w:val="single"/>
        </w:rPr>
      </w:pPr>
    </w:p>
    <w:p w:rsidR="004C266E" w:rsidRDefault="004C266E" w:rsidP="004C266E">
      <w:pPr>
        <w:rPr>
          <w:rFonts w:ascii="Twinkl" w:hAnsi="Twinkl"/>
          <w:b/>
          <w:sz w:val="24"/>
          <w:szCs w:val="24"/>
          <w:u w:val="single"/>
        </w:rPr>
      </w:pPr>
      <w:r w:rsidRPr="001568DA">
        <w:rPr>
          <w:rFonts w:ascii="Twinkl" w:hAnsi="Twinkl"/>
          <w:b/>
          <w:sz w:val="24"/>
          <w:szCs w:val="24"/>
          <w:u w:val="single"/>
        </w:rPr>
        <w:t>Reading</w:t>
      </w:r>
    </w:p>
    <w:p w:rsidR="008325EA" w:rsidRDefault="008535A6" w:rsidP="004C266E">
      <w:pPr>
        <w:rPr>
          <w:rFonts w:ascii="Twinkl" w:hAnsi="Twinkl"/>
          <w:sz w:val="24"/>
          <w:szCs w:val="24"/>
        </w:rPr>
      </w:pPr>
      <w:r w:rsidRPr="008535A6">
        <w:rPr>
          <w:rFonts w:ascii="Twinkl" w:hAnsi="Twinkl"/>
          <w:sz w:val="24"/>
          <w:szCs w:val="24"/>
        </w:rPr>
        <w:t>Listen to Room on the Broom</w:t>
      </w:r>
      <w:r w:rsidR="007C1B13">
        <w:rPr>
          <w:rFonts w:ascii="Twinkl" w:hAnsi="Twinkl"/>
          <w:sz w:val="24"/>
          <w:szCs w:val="24"/>
        </w:rPr>
        <w:t xml:space="preserve"> being read by Mrs Thomson on our school blog. </w:t>
      </w:r>
      <w:r w:rsidR="008325EA">
        <w:rPr>
          <w:rFonts w:ascii="Twinkl" w:hAnsi="Twinkl"/>
          <w:sz w:val="24"/>
          <w:szCs w:val="24"/>
        </w:rPr>
        <w:t xml:space="preserve">  </w:t>
      </w:r>
    </w:p>
    <w:p w:rsidR="008535A6" w:rsidRPr="008535A6" w:rsidRDefault="008535A6" w:rsidP="008325EA">
      <w:pPr>
        <w:jc w:val="center"/>
        <w:rPr>
          <w:rFonts w:ascii="Twinkl" w:hAnsi="Twink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C412773" wp14:editId="0A9337EE">
            <wp:extent cx="1285875" cy="1154073"/>
            <wp:effectExtent l="0" t="0" r="0" b="8255"/>
            <wp:docPr id="1" name="Picture 1" descr="Room on the B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om on the Bro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275" cy="11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2" w:rsidRDefault="000908F2" w:rsidP="000908F2">
      <w:pPr>
        <w:pStyle w:val="ListParagraph"/>
      </w:pPr>
      <w:hyperlink r:id="rId15" w:history="1">
        <w:r>
          <w:rPr>
            <w:rStyle w:val="Hyperlink"/>
          </w:rPr>
          <w:t>https://blogs.glowscotland.org.uk/wl/StJosephsPS/2020/05/05/storytime-2/</w:t>
        </w:r>
      </w:hyperlink>
    </w:p>
    <w:p w:rsidR="000908F2" w:rsidRPr="000908F2" w:rsidRDefault="000908F2" w:rsidP="000908F2">
      <w:pPr>
        <w:pStyle w:val="ListParagraph"/>
        <w:rPr>
          <w:rFonts w:ascii="Twinkl" w:hAnsi="Twinkl"/>
          <w:sz w:val="24"/>
          <w:szCs w:val="24"/>
        </w:rPr>
      </w:pPr>
    </w:p>
    <w:p w:rsidR="008325EA" w:rsidRPr="008325EA" w:rsidRDefault="008325EA" w:rsidP="008325EA">
      <w:pPr>
        <w:pStyle w:val="ListParagraph"/>
        <w:numPr>
          <w:ilvl w:val="0"/>
          <w:numId w:val="6"/>
        </w:numPr>
        <w:rPr>
          <w:rFonts w:ascii="Twinkl" w:hAnsi="Twinkl"/>
          <w:sz w:val="24"/>
          <w:szCs w:val="24"/>
        </w:rPr>
      </w:pPr>
      <w:r w:rsidRPr="008325EA">
        <w:rPr>
          <w:rFonts w:ascii="Twinkl" w:hAnsi="Twinkl"/>
          <w:sz w:val="24"/>
          <w:szCs w:val="24"/>
        </w:rPr>
        <w:t>After you have listened to the story talk to a parent or someone at home about the story.</w:t>
      </w:r>
    </w:p>
    <w:p w:rsidR="004C266E" w:rsidRPr="008325EA" w:rsidRDefault="001568DA" w:rsidP="008325EA">
      <w:pPr>
        <w:pStyle w:val="ListParagraph"/>
        <w:numPr>
          <w:ilvl w:val="0"/>
          <w:numId w:val="6"/>
        </w:numPr>
        <w:rPr>
          <w:rFonts w:ascii="Twinkl" w:hAnsi="Twinkl"/>
          <w:sz w:val="24"/>
          <w:szCs w:val="24"/>
        </w:rPr>
      </w:pPr>
      <w:r w:rsidRPr="008325EA">
        <w:rPr>
          <w:rFonts w:ascii="Twinkl" w:hAnsi="Twinkl"/>
          <w:sz w:val="24"/>
          <w:szCs w:val="24"/>
        </w:rPr>
        <w:t xml:space="preserve">Write a sentence </w:t>
      </w:r>
      <w:r w:rsidR="008325EA" w:rsidRPr="008325EA">
        <w:rPr>
          <w:rFonts w:ascii="Twinkl" w:hAnsi="Twinkl"/>
          <w:sz w:val="24"/>
          <w:szCs w:val="24"/>
        </w:rPr>
        <w:t xml:space="preserve">and draw a picture of </w:t>
      </w:r>
      <w:r w:rsidRPr="008325EA">
        <w:rPr>
          <w:rFonts w:ascii="Twinkl" w:hAnsi="Twinkl"/>
          <w:sz w:val="24"/>
          <w:szCs w:val="24"/>
        </w:rPr>
        <w:t>your favourite part of the story.</w:t>
      </w:r>
    </w:p>
    <w:p w:rsidR="001568DA" w:rsidRDefault="001568DA" w:rsidP="008325EA">
      <w:pPr>
        <w:pStyle w:val="ListParagraph"/>
        <w:numPr>
          <w:ilvl w:val="0"/>
          <w:numId w:val="6"/>
        </w:numPr>
        <w:rPr>
          <w:rFonts w:ascii="Twinkl" w:hAnsi="Twinkl"/>
          <w:sz w:val="24"/>
          <w:szCs w:val="24"/>
        </w:rPr>
      </w:pPr>
      <w:r w:rsidRPr="008325EA">
        <w:rPr>
          <w:rFonts w:ascii="Twinkl" w:hAnsi="Twinkl"/>
          <w:sz w:val="24"/>
          <w:szCs w:val="24"/>
        </w:rPr>
        <w:t>Co</w:t>
      </w:r>
      <w:r w:rsidR="008B0412">
        <w:rPr>
          <w:rFonts w:ascii="Twinkl" w:hAnsi="Twinkl"/>
          <w:sz w:val="24"/>
          <w:szCs w:val="24"/>
        </w:rPr>
        <w:t>mplete one box from the Reading Activity Grid.</w:t>
      </w:r>
    </w:p>
    <w:p w:rsidR="0058013B" w:rsidRDefault="0058013B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58013B" w:rsidRPr="0058013B" w:rsidRDefault="0058013B" w:rsidP="0058013B">
      <w:pPr>
        <w:jc w:val="center"/>
        <w:rPr>
          <w:rFonts w:ascii="Twinkl" w:hAnsi="Twinkl"/>
          <w:sz w:val="24"/>
          <w:szCs w:val="24"/>
          <w:u w:val="single"/>
        </w:rPr>
      </w:pPr>
      <w:r w:rsidRPr="0058013B">
        <w:rPr>
          <w:rFonts w:ascii="Twinkl" w:hAnsi="Twinkl"/>
          <w:sz w:val="24"/>
          <w:szCs w:val="24"/>
          <w:u w:val="single"/>
        </w:rPr>
        <w:lastRenderedPageBreak/>
        <w:t>Reading Activity Grid</w:t>
      </w:r>
    </w:p>
    <w:tbl>
      <w:tblPr>
        <w:tblStyle w:val="TableGrid"/>
        <w:tblpPr w:leftFromText="180" w:rightFromText="180" w:tblpY="1080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8B0412" w:rsidTr="00553CF5">
        <w:tc>
          <w:tcPr>
            <w:tcW w:w="3080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Beginning. Middle &amp; End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a sentence about the Beginning, Middle and End of the story.  Then draw a picture for each part.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B0412" w:rsidRPr="0047432B" w:rsidRDefault="008B0412" w:rsidP="00553CF5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47432B">
              <w:rPr>
                <w:rFonts w:ascii="Comic Sans MS" w:hAnsi="Comic Sans MS"/>
                <w:b/>
                <w:spacing w:val="60"/>
                <w:sz w:val="44"/>
                <w:szCs w:val="4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BME</w:t>
            </w:r>
          </w:p>
        </w:tc>
        <w:tc>
          <w:tcPr>
            <w:tcW w:w="3081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Character Profile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7432B">
              <w:rPr>
                <w:rFonts w:ascii="Comic Sans MS" w:hAnsi="Comic Sans MS"/>
                <w:sz w:val="24"/>
                <w:szCs w:val="24"/>
              </w:rPr>
              <w:t>Choose</w:t>
            </w:r>
            <w:r>
              <w:rPr>
                <w:rFonts w:ascii="Comic Sans MS" w:hAnsi="Comic Sans MS"/>
                <w:sz w:val="24"/>
                <w:szCs w:val="24"/>
              </w:rPr>
              <w:t xml:space="preserve"> a character from the story and draw a detailed picture of them.  Write a sentence about the character.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B0412" w:rsidRPr="0047432B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826872" wp14:editId="24ED944D">
                  <wp:extent cx="1028700" cy="734626"/>
                  <wp:effectExtent l="0" t="0" r="0" b="8890"/>
                  <wp:docPr id="7" name="Picture 7" descr="Click the 'D' Cartoon Characters Quiz - By ddd6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k the 'D' Cartoon Characters Quiz - By ddd62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3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Alternative Front Cover</w:t>
            </w:r>
          </w:p>
          <w:p w:rsidR="008B0412" w:rsidRPr="0047432B" w:rsidRDefault="008B0412" w:rsidP="00553CF5">
            <w:pPr>
              <w:jc w:val="center"/>
              <w:rPr>
                <w:rFonts w:ascii="Comic Sans MS" w:hAnsi="Comic Sans MS"/>
                <w:b/>
                <w:spacing w:val="60"/>
                <w:sz w:val="24"/>
                <w:szCs w:val="2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7432B">
              <w:rPr>
                <w:rFonts w:ascii="Comic Sans MS" w:hAnsi="Comic Sans MS"/>
                <w:sz w:val="24"/>
                <w:szCs w:val="24"/>
              </w:rPr>
              <w:t>Look at the front cover of your book</w:t>
            </w:r>
            <w:r>
              <w:rPr>
                <w:rFonts w:ascii="Comic Sans MS" w:hAnsi="Comic Sans MS"/>
                <w:sz w:val="24"/>
                <w:szCs w:val="24"/>
              </w:rPr>
              <w:t>.  Now design your own front cover for that same book.  Remember to include the title.</w:t>
            </w:r>
            <w:r>
              <w:rPr>
                <w:noProof/>
                <w:lang w:eastAsia="en-GB"/>
              </w:rPr>
              <w:drawing>
                <wp:inline distT="0" distB="0" distL="0" distR="0" wp14:anchorId="495F169E" wp14:editId="5FF375EA">
                  <wp:extent cx="742785" cy="741502"/>
                  <wp:effectExtent l="0" t="0" r="635" b="1905"/>
                  <wp:docPr id="8" name="Picture 8" descr="The Golden Key, Personalised Pirate Book – Bang On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olden Key, Personalised Pirate Book – Bang On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07" cy="74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412" w:rsidTr="00553CF5">
        <w:tc>
          <w:tcPr>
            <w:tcW w:w="3080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Write  a Blurb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Blurb is the piece of writing on the back cover of the book that tells you a little bit about the story.  Write a blurb for your book. </w:t>
            </w:r>
          </w:p>
          <w:p w:rsidR="008B0412" w:rsidRPr="0047432B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FF7152" wp14:editId="77AB0C0F">
                  <wp:extent cx="715328" cy="762000"/>
                  <wp:effectExtent l="0" t="0" r="8890" b="0"/>
                  <wp:docPr id="9" name="Picture 9" descr="Children's Book, &quot;Eye on the Wild&quot; ⎯ Tiger - Baby Animal Pri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ildren's Book, &quot;Eye on the Wild&quot; ⎯ Tiger - Baby Animal Pri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8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2,3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,4</w:t>
            </w: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 xml:space="preserve"> &amp; 5 Letter Words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7432B">
              <w:rPr>
                <w:rFonts w:ascii="Comic Sans MS" w:hAnsi="Comic Sans MS"/>
                <w:sz w:val="24"/>
                <w:szCs w:val="24"/>
              </w:rPr>
              <w:t>Look through your book and find words with 2 letters, 3 letters, 4 letters and 5 letters.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B0412" w:rsidRPr="0047432B" w:rsidRDefault="008B0412" w:rsidP="00553CF5">
            <w:pPr>
              <w:jc w:val="center"/>
              <w:rPr>
                <w:rFonts w:ascii="Comic Sans MS" w:hAnsi="Comic Sans MS"/>
                <w:b/>
                <w:spacing w:val="60"/>
                <w:sz w:val="44"/>
                <w:szCs w:val="4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7432B">
              <w:rPr>
                <w:rFonts w:ascii="Comic Sans MS" w:hAnsi="Comic Sans MS"/>
                <w:b/>
                <w:spacing w:val="60"/>
                <w:sz w:val="44"/>
                <w:szCs w:val="4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2,3,4,5 </w:t>
            </w:r>
          </w:p>
        </w:tc>
        <w:tc>
          <w:tcPr>
            <w:tcW w:w="3081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Question Time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7432B">
              <w:rPr>
                <w:rFonts w:ascii="Comic Sans MS" w:hAnsi="Comic Sans MS"/>
                <w:sz w:val="24"/>
                <w:szCs w:val="24"/>
              </w:rPr>
              <w:t>Make up some questions about the story that you could ask someone else at home.</w:t>
            </w:r>
          </w:p>
          <w:p w:rsidR="008B0412" w:rsidRPr="0047432B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FAA145" wp14:editId="6509BDA3">
                  <wp:extent cx="600075" cy="852487"/>
                  <wp:effectExtent l="0" t="0" r="0" b="5080"/>
                  <wp:docPr id="10" name="Picture 10" descr="What is a Question Mark? - Twinkl Teaching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 is a Question Mark? - Twinkl Teaching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74" cy="85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412" w:rsidTr="00553CF5">
        <w:tc>
          <w:tcPr>
            <w:tcW w:w="3080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Book Review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 xml:space="preserve">Write a review of the book you have read.  </w:t>
            </w:r>
            <w:proofErr w:type="spellStart"/>
            <w:r w:rsidRPr="007702A9">
              <w:rPr>
                <w:rFonts w:ascii="Comic Sans MS" w:hAnsi="Comic Sans MS"/>
                <w:sz w:val="24"/>
                <w:szCs w:val="24"/>
              </w:rPr>
              <w:t>Inclue</w:t>
            </w:r>
            <w:proofErr w:type="spellEnd"/>
            <w:r w:rsidRPr="007702A9">
              <w:rPr>
                <w:rFonts w:ascii="Comic Sans MS" w:hAnsi="Comic Sans MS"/>
                <w:sz w:val="24"/>
                <w:szCs w:val="24"/>
              </w:rPr>
              <w:t xml:space="preserve"> things like Title, Author, Favourite part, Characters and if you would recommend it to others or not.</w:t>
            </w:r>
          </w:p>
          <w:p w:rsidR="008B0412" w:rsidRPr="007702A9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BD13DF" wp14:editId="0DB01CF2">
                  <wp:extent cx="701987" cy="485775"/>
                  <wp:effectExtent l="0" t="0" r="3175" b="0"/>
                  <wp:docPr id="11" name="Picture 11" descr="Very Simple Book Review Template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ry Simple Book Review Template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30" cy="48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Comic Strip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>Make a comic strip for your book.  Draw some pictures and a few short sentences to show what happened in the story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B0412" w:rsidRPr="007702A9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53159B" wp14:editId="66709CCB">
                  <wp:extent cx="1377363" cy="409765"/>
                  <wp:effectExtent l="0" t="0" r="0" b="9525"/>
                  <wp:docPr id="12" name="Picture 12" descr="Garfield | Daily Comic Strip on September 3rd,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arfield | Daily Comic Strip on September 3rd,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09" cy="41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Favourite part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>What was your favourite part of the story? Draw a picture of it and then write a sentence.</w:t>
            </w:r>
          </w:p>
          <w:p w:rsidR="008B0412" w:rsidRPr="007702A9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3C0E83" wp14:editId="6005673E">
                  <wp:extent cx="975360" cy="609600"/>
                  <wp:effectExtent l="0" t="0" r="0" b="0"/>
                  <wp:docPr id="13" name="Picture 13" descr="Paper Collection Reveal: My Favorite Story + GIVEAWAY – Pinkfres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per Collection Reveal: My Favorite Story + GIVEAWAY – Pinkfres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412" w:rsidTr="00553CF5">
        <w:tc>
          <w:tcPr>
            <w:tcW w:w="3080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Different Ending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>Write a different ending for the book.  What would you have changed?</w:t>
            </w:r>
          </w:p>
          <w:p w:rsidR="008B0412" w:rsidRPr="0058013B" w:rsidRDefault="008B0412" w:rsidP="0058013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C7C3AD" wp14:editId="1CAAA64E">
                  <wp:extent cx="1295400" cy="807095"/>
                  <wp:effectExtent l="0" t="0" r="0" b="0"/>
                  <wp:docPr id="14" name="Picture 14" descr="The Art of the Last Line: How to Find Your Story's… | NY Book Edi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Art of the Last Line: How to Find Your Story's… | NY Book Edi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New Character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 xml:space="preserve">Make up a new character that could be in this book or </w:t>
            </w:r>
            <w:r>
              <w:rPr>
                <w:rFonts w:ascii="Comic Sans MS" w:hAnsi="Comic Sans MS"/>
                <w:sz w:val="24"/>
                <w:szCs w:val="24"/>
              </w:rPr>
              <w:t>story.  Draw a picture of them.  T</w:t>
            </w:r>
            <w:r w:rsidRPr="007702A9">
              <w:rPr>
                <w:rFonts w:ascii="Comic Sans MS" w:hAnsi="Comic Sans MS"/>
                <w:sz w:val="24"/>
                <w:szCs w:val="24"/>
              </w:rPr>
              <w:t xml:space="preserve">hen write a sentence about </w:t>
            </w:r>
            <w:r w:rsidR="0058013B">
              <w:rPr>
                <w:rFonts w:ascii="Comic Sans MS" w:hAnsi="Comic Sans MS"/>
                <w:sz w:val="24"/>
                <w:szCs w:val="24"/>
              </w:rPr>
              <w:t>them.</w:t>
            </w:r>
          </w:p>
          <w:p w:rsidR="008B0412" w:rsidRPr="007702A9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BCA097" wp14:editId="6369A6D5">
                  <wp:extent cx="227360" cy="378175"/>
                  <wp:effectExtent l="0" t="0" r="1270" b="3175"/>
                  <wp:docPr id="15" name="Picture 15" descr="Milo Murphy Character Melissa Chas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ilo Murphy Character Melissa Chas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8107" cy="37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Setting</w:t>
            </w:r>
          </w:p>
          <w:p w:rsidR="008B0412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Where did the story take place?  </w:t>
            </w:r>
            <w:r w:rsidRPr="007702A9">
              <w:rPr>
                <w:rFonts w:ascii="Comic Sans MS" w:hAnsi="Comic Sans MS"/>
                <w:sz w:val="24"/>
                <w:szCs w:val="24"/>
              </w:rPr>
              <w:t xml:space="preserve">Draw a detailed picture of the setting of the story. </w:t>
            </w:r>
          </w:p>
          <w:p w:rsidR="008B0412" w:rsidRPr="007702A9" w:rsidRDefault="008B0412" w:rsidP="00553C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7321B62" wp14:editId="08516EEC">
                  <wp:extent cx="752475" cy="638282"/>
                  <wp:effectExtent l="0" t="0" r="0" b="9525"/>
                  <wp:docPr id="16" name="Picture 16" descr="Set of scenes or background in nature setting |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t of scenes or background in nature setting |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8DA" w:rsidRDefault="001568DA" w:rsidP="004C266E">
      <w:pPr>
        <w:rPr>
          <w:rFonts w:ascii="Twinkl" w:hAnsi="Twinkl"/>
          <w:b/>
          <w:sz w:val="24"/>
          <w:szCs w:val="24"/>
          <w:u w:val="single"/>
        </w:rPr>
      </w:pPr>
    </w:p>
    <w:p w:rsidR="004C266E" w:rsidRPr="001568DA" w:rsidRDefault="004C266E" w:rsidP="004C266E">
      <w:pPr>
        <w:rPr>
          <w:rFonts w:ascii="Twinkl" w:hAnsi="Twinkl"/>
          <w:b/>
          <w:sz w:val="24"/>
          <w:szCs w:val="24"/>
          <w:u w:val="single"/>
        </w:rPr>
      </w:pPr>
      <w:r w:rsidRPr="001568DA">
        <w:rPr>
          <w:rFonts w:ascii="Twinkl" w:hAnsi="Twinkl"/>
          <w:b/>
          <w:sz w:val="24"/>
          <w:szCs w:val="24"/>
          <w:u w:val="single"/>
        </w:rPr>
        <w:lastRenderedPageBreak/>
        <w:t>Sight Words</w:t>
      </w:r>
    </w:p>
    <w:p w:rsidR="004C266E" w:rsidRPr="004B2F55" w:rsidRDefault="004C266E" w:rsidP="004C266E">
      <w:pPr>
        <w:rPr>
          <w:rFonts w:ascii="Twinkl" w:hAnsi="Twinkl"/>
          <w:sz w:val="40"/>
          <w:szCs w:val="40"/>
        </w:rPr>
      </w:pPr>
      <w:proofErr w:type="gramStart"/>
      <w:r w:rsidRPr="004B2F55">
        <w:rPr>
          <w:rFonts w:ascii="Twinkl" w:hAnsi="Twinkl"/>
          <w:sz w:val="40"/>
          <w:szCs w:val="40"/>
        </w:rPr>
        <w:t>a</w:t>
      </w:r>
      <w:proofErr w:type="gramEnd"/>
      <w:r w:rsidRPr="004B2F55">
        <w:rPr>
          <w:rFonts w:ascii="Twinkl" w:hAnsi="Twinkl"/>
          <w:sz w:val="40"/>
          <w:szCs w:val="40"/>
        </w:rPr>
        <w:t>, the, I, is, he, she, his, as, has, to, do, no, go, me, my, of, off, have, you.</w:t>
      </w:r>
    </w:p>
    <w:p w:rsidR="004C266E" w:rsidRDefault="004C266E" w:rsidP="004C266E">
      <w:pPr>
        <w:pStyle w:val="ListParagraph"/>
        <w:numPr>
          <w:ilvl w:val="0"/>
          <w:numId w:val="3"/>
        </w:numPr>
        <w:rPr>
          <w:rFonts w:ascii="Twinkl" w:hAnsi="Twinkl"/>
          <w:sz w:val="24"/>
          <w:szCs w:val="24"/>
        </w:rPr>
      </w:pPr>
      <w:r w:rsidRPr="004C266E">
        <w:rPr>
          <w:rFonts w:ascii="Twinkl" w:hAnsi="Twinkl"/>
          <w:sz w:val="24"/>
          <w:szCs w:val="24"/>
        </w:rPr>
        <w:t>Practice reading and writing your sight words.</w:t>
      </w:r>
    </w:p>
    <w:p w:rsidR="004C266E" w:rsidRDefault="004C266E" w:rsidP="004C266E">
      <w:pPr>
        <w:pStyle w:val="ListParagraph"/>
        <w:numPr>
          <w:ilvl w:val="0"/>
          <w:numId w:val="3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Find your sight words in </w:t>
      </w:r>
      <w:r w:rsidR="004B2F55">
        <w:rPr>
          <w:rFonts w:ascii="Twinkl" w:hAnsi="Twinkl"/>
          <w:sz w:val="24"/>
          <w:szCs w:val="24"/>
        </w:rPr>
        <w:t>your book.</w:t>
      </w:r>
    </w:p>
    <w:p w:rsidR="006449A5" w:rsidRDefault="008B0412" w:rsidP="004C266E">
      <w:pPr>
        <w:pStyle w:val="ListParagraph"/>
        <w:numPr>
          <w:ilvl w:val="0"/>
          <w:numId w:val="3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Pick 5 of your words and write a silly sentence with them in it.</w:t>
      </w: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  <w:r>
        <w:rPr>
          <w:rFonts w:ascii="Twinkl" w:hAnsi="Twinkl"/>
          <w:b/>
          <w:noProof/>
          <w:sz w:val="24"/>
          <w:szCs w:val="24"/>
          <w:lang w:eastAsia="en-GB"/>
        </w:rPr>
        <w:drawing>
          <wp:inline distT="0" distB="0" distL="0" distR="0" wp14:anchorId="1A55F5F2" wp14:editId="6EC8F491">
            <wp:extent cx="1447800" cy="1532117"/>
            <wp:effectExtent l="0" t="0" r="0" b="0"/>
            <wp:docPr id="3" name="Picture 3" descr="C:\Users\laura.mccullagh1\AppData\Local\Microsoft\Windows\INetCache\IE\W31ZJ8R7\reading-with-kids-girl-writes-learn-to-rea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ccullagh1\AppData\Local\Microsoft\Windows\INetCache\IE\W31ZJ8R7\reading-with-kids-girl-writes-learn-to-read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94" cy="15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A5" w:rsidRDefault="006449A5" w:rsidP="006449A5">
      <w:pPr>
        <w:rPr>
          <w:rFonts w:ascii="Twinkl" w:hAnsi="Twinkl"/>
          <w:b/>
          <w:sz w:val="24"/>
          <w:szCs w:val="24"/>
          <w:u w:val="single"/>
        </w:rPr>
      </w:pPr>
      <w:r w:rsidRPr="006449A5">
        <w:rPr>
          <w:rFonts w:ascii="Twinkl" w:hAnsi="Twinkl"/>
          <w:b/>
          <w:sz w:val="24"/>
          <w:szCs w:val="24"/>
          <w:u w:val="single"/>
        </w:rPr>
        <w:t>Writing</w:t>
      </w:r>
    </w:p>
    <w:p w:rsidR="006449A5" w:rsidRPr="006449A5" w:rsidRDefault="008B0412" w:rsidP="006449A5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Listen to Room on the Broom again.</w:t>
      </w:r>
    </w:p>
    <w:p w:rsidR="008B0412" w:rsidRPr="008535A6" w:rsidRDefault="008B0412" w:rsidP="008B0412">
      <w:pPr>
        <w:jc w:val="center"/>
        <w:rPr>
          <w:rFonts w:ascii="Twinkl" w:hAnsi="Twinkl"/>
          <w:sz w:val="24"/>
          <w:szCs w:val="24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10BEB5A0" wp14:editId="7F4A6CB9">
            <wp:extent cx="1366321" cy="1226272"/>
            <wp:effectExtent l="0" t="0" r="5715" b="0"/>
            <wp:docPr id="18" name="Picture 18" descr="Room on the B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om on the Bro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34" cy="12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0412" w:rsidRDefault="00A01A5C" w:rsidP="008B0412">
      <w:pPr>
        <w:rPr>
          <w:rFonts w:ascii="Twinkl" w:hAnsi="Twinkl"/>
          <w:sz w:val="24"/>
          <w:szCs w:val="24"/>
        </w:rPr>
      </w:pPr>
      <w:hyperlink r:id="rId27" w:history="1">
        <w:r w:rsidR="008B0412">
          <w:rPr>
            <w:rStyle w:val="Hyperlink"/>
          </w:rPr>
          <w:t>https://www.youtube.com/watch?v=XRany_OScms</w:t>
        </w:r>
      </w:hyperlink>
      <w:r w:rsidR="008B0412" w:rsidRPr="008325EA">
        <w:rPr>
          <w:rFonts w:ascii="Twinkl" w:hAnsi="Twinkl"/>
          <w:sz w:val="24"/>
          <w:szCs w:val="24"/>
        </w:rPr>
        <w:t xml:space="preserve"> </w:t>
      </w:r>
    </w:p>
    <w:p w:rsidR="008B0412" w:rsidRDefault="008B0412" w:rsidP="008B0412">
      <w:pPr>
        <w:pStyle w:val="ListParagraph"/>
        <w:numPr>
          <w:ilvl w:val="0"/>
          <w:numId w:val="7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Write a sentence to retell the story.</w:t>
      </w:r>
    </w:p>
    <w:p w:rsidR="008B0412" w:rsidRPr="008B0412" w:rsidRDefault="008B0412" w:rsidP="008B0412">
      <w:pPr>
        <w:pStyle w:val="ListParagraph"/>
        <w:numPr>
          <w:ilvl w:val="0"/>
          <w:numId w:val="7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Draw a picture to show what you have written.</w:t>
      </w:r>
    </w:p>
    <w:p w:rsidR="004B2F55" w:rsidRDefault="004B2F55" w:rsidP="004B2F55">
      <w:pPr>
        <w:rPr>
          <w:rFonts w:ascii="Twinkl" w:hAnsi="Twinkl"/>
          <w:b/>
          <w:sz w:val="24"/>
          <w:szCs w:val="24"/>
          <w:u w:val="single"/>
        </w:rPr>
      </w:pPr>
    </w:p>
    <w:p w:rsidR="004B2F55" w:rsidRDefault="006449A5" w:rsidP="008B0412">
      <w:pPr>
        <w:jc w:val="center"/>
        <w:rPr>
          <w:rFonts w:ascii="Twinkl" w:hAnsi="Twinkl"/>
          <w:b/>
          <w:sz w:val="24"/>
          <w:szCs w:val="24"/>
          <w:u w:val="single"/>
        </w:rPr>
      </w:pPr>
      <w:r w:rsidRPr="006E0D48">
        <w:rPr>
          <w:rFonts w:ascii="Twinkl" w:hAnsi="Twinkl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0B7D70C7" wp14:editId="665C2C53">
            <wp:extent cx="1716112" cy="1258785"/>
            <wp:effectExtent l="0" t="0" r="0" b="0"/>
            <wp:docPr id="34" name="Picture 34" descr="C:\Users\laura.mccullagh1\AppData\Local\Microsoft\Windows\INetCache\IE\W31ZJ8R7\numbers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ura.mccullagh1\AppData\Local\Microsoft\Windows\INetCache\IE\W31ZJ8R7\numbers12[1]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43" cy="12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55" w:rsidRDefault="004B2F55" w:rsidP="004B2F55">
      <w:pPr>
        <w:rPr>
          <w:rFonts w:ascii="Twinkl" w:hAnsi="Twinkl"/>
          <w:b/>
          <w:sz w:val="24"/>
          <w:szCs w:val="24"/>
          <w:u w:val="single"/>
        </w:rPr>
      </w:pPr>
      <w:r>
        <w:rPr>
          <w:rFonts w:ascii="Twinkl" w:hAnsi="Twinkl"/>
          <w:b/>
          <w:sz w:val="24"/>
          <w:szCs w:val="24"/>
          <w:u w:val="single"/>
        </w:rPr>
        <w:t>Maths</w:t>
      </w:r>
    </w:p>
    <w:p w:rsidR="006449A5" w:rsidRDefault="008B0412" w:rsidP="004B2F55">
      <w:pPr>
        <w:rPr>
          <w:rFonts w:ascii="Twinkl" w:hAnsi="Twinkl"/>
          <w:b/>
          <w:sz w:val="24"/>
          <w:szCs w:val="24"/>
          <w:u w:val="single"/>
        </w:rPr>
      </w:pPr>
      <w:r w:rsidRPr="008B0412">
        <w:rPr>
          <w:rFonts w:ascii="Twinkl" w:hAnsi="Twinkl"/>
          <w:b/>
          <w:sz w:val="24"/>
          <w:szCs w:val="24"/>
          <w:u w:val="single"/>
        </w:rPr>
        <w:t>Size Ordering</w:t>
      </w:r>
    </w:p>
    <w:p w:rsidR="008B0412" w:rsidRDefault="008B0412" w:rsidP="008B0412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702"/>
      </w:tblGrid>
      <w:tr w:rsidR="008B0412" w:rsidRPr="008B0412">
        <w:trPr>
          <w:trHeight w:val="630"/>
        </w:trPr>
        <w:tc>
          <w:tcPr>
            <w:tcW w:w="15702" w:type="dxa"/>
          </w:tcPr>
          <w:p w:rsidR="008B0412" w:rsidRPr="008B0412" w:rsidRDefault="008B0412">
            <w:pPr>
              <w:pStyle w:val="Pa2"/>
              <w:spacing w:after="160"/>
              <w:rPr>
                <w:rStyle w:val="A1"/>
                <w:sz w:val="24"/>
                <w:szCs w:val="24"/>
              </w:rPr>
            </w:pPr>
            <w:r w:rsidRPr="008B0412">
              <w:rPr>
                <w:rStyle w:val="A1"/>
                <w:sz w:val="24"/>
                <w:szCs w:val="24"/>
              </w:rPr>
              <w:t xml:space="preserve">Ask an adult for three items and put them in order from the smallest to largest. </w:t>
            </w:r>
          </w:p>
          <w:p w:rsidR="008B0412" w:rsidRPr="008B0412" w:rsidRDefault="008B0412">
            <w:pPr>
              <w:pStyle w:val="Pa2"/>
              <w:spacing w:after="160"/>
              <w:rPr>
                <w:rFonts w:cs="Twinkl"/>
                <w:color w:val="000000"/>
              </w:rPr>
            </w:pPr>
            <w:r w:rsidRPr="008B0412">
              <w:rPr>
                <w:rStyle w:val="A1"/>
                <w:sz w:val="24"/>
                <w:szCs w:val="24"/>
              </w:rPr>
              <w:t xml:space="preserve">Then, ask for a different three items to put into order. </w:t>
            </w:r>
          </w:p>
          <w:p w:rsidR="008B0412" w:rsidRDefault="008B0412">
            <w:pPr>
              <w:pStyle w:val="Pa2"/>
              <w:spacing w:after="160"/>
              <w:rPr>
                <w:rStyle w:val="A1"/>
                <w:sz w:val="24"/>
                <w:szCs w:val="24"/>
              </w:rPr>
            </w:pPr>
            <w:r w:rsidRPr="008B0412">
              <w:rPr>
                <w:rStyle w:val="A1"/>
                <w:sz w:val="24"/>
                <w:szCs w:val="24"/>
              </w:rPr>
              <w:t xml:space="preserve">For an extra challenge, try to order five items </w:t>
            </w:r>
          </w:p>
          <w:p w:rsidR="006511A4" w:rsidRDefault="006511A4" w:rsidP="006511A4">
            <w:pPr>
              <w:pStyle w:val="Default"/>
            </w:pPr>
          </w:p>
          <w:p w:rsidR="006511A4" w:rsidRDefault="006511A4" w:rsidP="006511A4">
            <w:pPr>
              <w:pStyle w:val="Default"/>
              <w:rPr>
                <w:b/>
                <w:u w:val="single"/>
              </w:rPr>
            </w:pPr>
            <w:r w:rsidRPr="006511A4">
              <w:rPr>
                <w:b/>
                <w:u w:val="single"/>
              </w:rPr>
              <w:t>Outdoor Patterns</w:t>
            </w:r>
          </w:p>
          <w:p w:rsidR="006511A4" w:rsidRDefault="006511A4" w:rsidP="006511A4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702"/>
            </w:tblGrid>
            <w:tr w:rsidR="006511A4">
              <w:trPr>
                <w:trHeight w:val="413"/>
              </w:trPr>
              <w:tc>
                <w:tcPr>
                  <w:tcW w:w="15702" w:type="dxa"/>
                </w:tcPr>
                <w:p w:rsidR="006511A4" w:rsidRDefault="006511A4">
                  <w:pPr>
                    <w:pStyle w:val="Pa2"/>
                    <w:spacing w:after="160"/>
                    <w:rPr>
                      <w:rStyle w:val="A1"/>
                    </w:rPr>
                  </w:pPr>
                  <w:r>
                    <w:t xml:space="preserve"> </w:t>
                  </w:r>
                  <w:r>
                    <w:rPr>
                      <w:rStyle w:val="A1"/>
                    </w:rPr>
                    <w:t xml:space="preserve">Using items that you can find </w:t>
                  </w:r>
                  <w:proofErr w:type="gramStart"/>
                  <w:r>
                    <w:rPr>
                      <w:rStyle w:val="A1"/>
                    </w:rPr>
                    <w:t>outside,</w:t>
                  </w:r>
                  <w:proofErr w:type="gramEnd"/>
                  <w:r>
                    <w:rPr>
                      <w:rStyle w:val="A1"/>
                    </w:rPr>
                    <w:t xml:space="preserve"> create a pattern. </w:t>
                  </w:r>
                </w:p>
                <w:p w:rsidR="006511A4" w:rsidRDefault="006511A4">
                  <w:pPr>
                    <w:pStyle w:val="Pa2"/>
                    <w:spacing w:after="160"/>
                    <w:rPr>
                      <w:rFonts w:cs="Twink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A1"/>
                    </w:rPr>
                    <w:t xml:space="preserve">Try </w:t>
                  </w:r>
                  <w:proofErr w:type="gramStart"/>
                  <w:r>
                    <w:rPr>
                      <w:rStyle w:val="A1"/>
                    </w:rPr>
                    <w:t>leaf, stone, leaf, stone, etc. or stick</w:t>
                  </w:r>
                  <w:proofErr w:type="gramEnd"/>
                  <w:r>
                    <w:rPr>
                      <w:rStyle w:val="A1"/>
                    </w:rPr>
                    <w:t xml:space="preserve">, stone, grass, stick, stone, grass. </w:t>
                  </w:r>
                </w:p>
              </w:tc>
            </w:tr>
          </w:tbl>
          <w:p w:rsidR="006511A4" w:rsidRPr="006511A4" w:rsidRDefault="006511A4" w:rsidP="006511A4">
            <w:pPr>
              <w:pStyle w:val="Default"/>
              <w:rPr>
                <w:b/>
                <w:u w:val="single"/>
              </w:rPr>
            </w:pPr>
          </w:p>
        </w:tc>
      </w:tr>
    </w:tbl>
    <w:p w:rsidR="008B0412" w:rsidRPr="008B0412" w:rsidRDefault="008B0412" w:rsidP="004B2F55">
      <w:pPr>
        <w:rPr>
          <w:rFonts w:ascii="Twinkl" w:hAnsi="Twinkl"/>
          <w:b/>
          <w:sz w:val="24"/>
          <w:szCs w:val="24"/>
          <w:u w:val="single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</w:p>
    <w:p w:rsidR="00EA0C5B" w:rsidRDefault="00EA0C5B" w:rsidP="006449A5">
      <w:pPr>
        <w:jc w:val="center"/>
        <w:rPr>
          <w:rFonts w:ascii="Twinkl" w:hAnsi="Twinkl"/>
          <w:sz w:val="24"/>
          <w:szCs w:val="24"/>
        </w:rPr>
      </w:pPr>
    </w:p>
    <w:p w:rsidR="00EA0C5B" w:rsidRDefault="00EA0C5B" w:rsidP="006449A5">
      <w:pPr>
        <w:jc w:val="center"/>
        <w:rPr>
          <w:rFonts w:ascii="Twinkl" w:hAnsi="Twinkl"/>
          <w:sz w:val="24"/>
          <w:szCs w:val="24"/>
        </w:rPr>
      </w:pPr>
    </w:p>
    <w:p w:rsidR="00EA0C5B" w:rsidRDefault="00EA0C5B" w:rsidP="006449A5">
      <w:pPr>
        <w:jc w:val="center"/>
        <w:rPr>
          <w:rFonts w:ascii="Twinkl" w:hAnsi="Twinkl"/>
          <w:sz w:val="24"/>
          <w:szCs w:val="24"/>
        </w:rPr>
      </w:pPr>
    </w:p>
    <w:p w:rsidR="00EA0C5B" w:rsidRDefault="00EA0C5B" w:rsidP="006449A5">
      <w:pPr>
        <w:jc w:val="center"/>
        <w:rPr>
          <w:rFonts w:ascii="Twinkl" w:hAnsi="Twinkl"/>
          <w:sz w:val="24"/>
          <w:szCs w:val="24"/>
        </w:rPr>
      </w:pPr>
    </w:p>
    <w:p w:rsidR="00EA0C5B" w:rsidRDefault="00EA0C5B" w:rsidP="006449A5">
      <w:pPr>
        <w:jc w:val="center"/>
        <w:rPr>
          <w:rFonts w:ascii="Twinkl" w:hAnsi="Twinkl"/>
          <w:sz w:val="24"/>
          <w:szCs w:val="24"/>
        </w:rPr>
      </w:pPr>
    </w:p>
    <w:p w:rsidR="00EA0C5B" w:rsidRDefault="00EA0C5B" w:rsidP="006449A5">
      <w:pPr>
        <w:jc w:val="center"/>
        <w:rPr>
          <w:rFonts w:ascii="Twinkl" w:hAnsi="Twinkl"/>
          <w:sz w:val="24"/>
          <w:szCs w:val="24"/>
        </w:rPr>
      </w:pPr>
    </w:p>
    <w:p w:rsidR="00EA0C5B" w:rsidRDefault="00EA0C5B" w:rsidP="006449A5">
      <w:pPr>
        <w:jc w:val="center"/>
        <w:rPr>
          <w:rFonts w:ascii="Twinkl" w:hAnsi="Twinkl"/>
          <w:sz w:val="24"/>
          <w:szCs w:val="24"/>
        </w:rPr>
      </w:pPr>
    </w:p>
    <w:p w:rsidR="00EA0C5B" w:rsidRDefault="00EA0C5B" w:rsidP="006449A5">
      <w:pPr>
        <w:jc w:val="center"/>
        <w:rPr>
          <w:rFonts w:ascii="Twinkl" w:hAnsi="Twinkl"/>
          <w:sz w:val="24"/>
          <w:szCs w:val="24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  <w:r w:rsidRPr="008B31B9">
        <w:rPr>
          <w:rFonts w:ascii="Twinkl" w:hAnsi="Twinkl"/>
          <w:noProof/>
          <w:sz w:val="24"/>
          <w:szCs w:val="24"/>
          <w:lang w:eastAsia="en-GB"/>
        </w:rPr>
        <w:lastRenderedPageBreak/>
        <w:drawing>
          <wp:inline distT="0" distB="0" distL="0" distR="0" wp14:anchorId="36837847" wp14:editId="6CA9FF73">
            <wp:extent cx="855023" cy="1068778"/>
            <wp:effectExtent l="0" t="0" r="2540" b="0"/>
            <wp:docPr id="17" name="Picture 17" descr="C:\Users\laura.mccullagh1\AppData\Local\Microsoft\Windows\INetCache\IE\8035IPMS\Little-girl-pray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ura.mccullagh1\AppData\Local\Microsoft\Windows\INetCache\IE\8035IPMS\Little-girl-praying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83" cy="10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A5" w:rsidRDefault="006449A5" w:rsidP="006449A5">
      <w:pPr>
        <w:rPr>
          <w:rFonts w:ascii="Twinkl" w:hAnsi="Twinkl"/>
          <w:b/>
          <w:sz w:val="24"/>
          <w:szCs w:val="24"/>
          <w:u w:val="single"/>
        </w:rPr>
      </w:pPr>
    </w:p>
    <w:p w:rsidR="006449A5" w:rsidRDefault="006449A5" w:rsidP="006449A5">
      <w:pPr>
        <w:rPr>
          <w:rFonts w:ascii="Twinkl" w:hAnsi="Twinkl"/>
          <w:b/>
          <w:sz w:val="24"/>
          <w:szCs w:val="24"/>
          <w:u w:val="single"/>
        </w:rPr>
      </w:pPr>
    </w:p>
    <w:p w:rsidR="006449A5" w:rsidRPr="006449A5" w:rsidRDefault="006449A5" w:rsidP="006449A5">
      <w:pPr>
        <w:rPr>
          <w:rFonts w:ascii="Twinkl" w:hAnsi="Twinkl"/>
          <w:b/>
          <w:sz w:val="24"/>
          <w:szCs w:val="24"/>
          <w:u w:val="single"/>
        </w:rPr>
      </w:pPr>
      <w:r w:rsidRPr="006449A5">
        <w:rPr>
          <w:rFonts w:ascii="Twinkl" w:hAnsi="Twinkl"/>
          <w:b/>
          <w:sz w:val="24"/>
          <w:szCs w:val="24"/>
          <w:u w:val="single"/>
        </w:rPr>
        <w:t>RE</w:t>
      </w:r>
    </w:p>
    <w:p w:rsidR="006449A5" w:rsidRPr="006449A5" w:rsidRDefault="006449A5" w:rsidP="006449A5">
      <w:pPr>
        <w:rPr>
          <w:rFonts w:ascii="Twinkl" w:hAnsi="Twinkl"/>
          <w:sz w:val="24"/>
          <w:szCs w:val="24"/>
        </w:rPr>
      </w:pPr>
      <w:r w:rsidRPr="006449A5">
        <w:rPr>
          <w:rFonts w:ascii="Twinkl" w:hAnsi="Twinkl"/>
          <w:sz w:val="24"/>
          <w:szCs w:val="24"/>
        </w:rPr>
        <w:t xml:space="preserve">Remember to be saying our morning and evening prayer each day with your family.  </w:t>
      </w:r>
      <w:r w:rsidR="006511A4">
        <w:rPr>
          <w:rFonts w:ascii="Twinkl" w:hAnsi="Twinkl"/>
          <w:sz w:val="24"/>
          <w:szCs w:val="24"/>
        </w:rPr>
        <w:t>May is the Month of Mary.  You can</w:t>
      </w:r>
      <w:r w:rsidRPr="006449A5">
        <w:rPr>
          <w:rFonts w:ascii="Twinkl" w:hAnsi="Twinkl"/>
          <w:sz w:val="24"/>
          <w:szCs w:val="24"/>
        </w:rPr>
        <w:t xml:space="preserve"> say a Hail Mary daily for your own intentions. </w:t>
      </w:r>
    </w:p>
    <w:p w:rsidR="006449A5" w:rsidRPr="006449A5" w:rsidRDefault="006449A5" w:rsidP="006449A5">
      <w:pPr>
        <w:rPr>
          <w:rFonts w:ascii="Twinkl" w:hAnsi="Twinkl"/>
          <w:b/>
          <w:sz w:val="24"/>
          <w:szCs w:val="24"/>
          <w:u w:val="single"/>
        </w:rPr>
      </w:pPr>
    </w:p>
    <w:p w:rsidR="006449A5" w:rsidRPr="006449A5" w:rsidRDefault="006449A5" w:rsidP="006449A5">
      <w:pPr>
        <w:rPr>
          <w:rFonts w:ascii="Twinkl" w:hAnsi="Twinkl"/>
          <w:b/>
          <w:sz w:val="24"/>
          <w:szCs w:val="24"/>
          <w:u w:val="single"/>
        </w:rPr>
      </w:pPr>
    </w:p>
    <w:p w:rsidR="006449A5" w:rsidRPr="006449A5" w:rsidRDefault="006449A5" w:rsidP="006449A5">
      <w:pPr>
        <w:rPr>
          <w:rFonts w:ascii="Twinkl" w:hAnsi="Twinkl"/>
          <w:b/>
          <w:sz w:val="24"/>
          <w:szCs w:val="24"/>
          <w:u w:val="single"/>
        </w:rPr>
      </w:pPr>
      <w:r w:rsidRPr="006449A5">
        <w:rPr>
          <w:rFonts w:ascii="Twinkl" w:hAnsi="Twinkl"/>
          <w:b/>
          <w:sz w:val="24"/>
          <w:szCs w:val="24"/>
          <w:u w:val="single"/>
        </w:rPr>
        <w:t>Hail Mary</w:t>
      </w:r>
    </w:p>
    <w:p w:rsidR="006449A5" w:rsidRDefault="006449A5" w:rsidP="006449A5">
      <w:pPr>
        <w:jc w:val="center"/>
        <w:rPr>
          <w:rFonts w:ascii="Twinkl" w:hAnsi="Twinkl"/>
          <w:color w:val="333333"/>
          <w:sz w:val="24"/>
          <w:szCs w:val="24"/>
          <w:shd w:val="clear" w:color="auto" w:fill="FFFFFF"/>
        </w:rPr>
      </w:pPr>
      <w:r w:rsidRPr="006449A5">
        <w:rPr>
          <w:rFonts w:ascii="Twinkl" w:hAnsi="Twinkl"/>
          <w:color w:val="333333"/>
          <w:sz w:val="24"/>
          <w:szCs w:val="24"/>
          <w:shd w:val="clear" w:color="auto" w:fill="FFFFFF"/>
        </w:rPr>
        <w:t>Hail Mary full of Grace, the Lord is with thee.</w:t>
      </w:r>
      <w:r w:rsidRPr="006449A5">
        <w:rPr>
          <w:rFonts w:ascii="Twinkl" w:hAnsi="Twinkl"/>
          <w:color w:val="333333"/>
          <w:sz w:val="24"/>
          <w:szCs w:val="24"/>
        </w:rPr>
        <w:br/>
      </w:r>
      <w:r w:rsidRPr="006449A5">
        <w:rPr>
          <w:rFonts w:ascii="Twinkl" w:hAnsi="Twinkl"/>
          <w:color w:val="333333"/>
          <w:sz w:val="24"/>
          <w:szCs w:val="24"/>
          <w:shd w:val="clear" w:color="auto" w:fill="FFFFFF"/>
        </w:rPr>
        <w:t>Blessed art thou amongst women and blessed is the fruit of thy womb Jesus.</w:t>
      </w:r>
      <w:r w:rsidRPr="006449A5">
        <w:rPr>
          <w:rFonts w:ascii="Twinkl" w:hAnsi="Twinkl"/>
          <w:color w:val="333333"/>
          <w:sz w:val="24"/>
          <w:szCs w:val="24"/>
        </w:rPr>
        <w:br/>
      </w:r>
      <w:r w:rsidRPr="006449A5">
        <w:rPr>
          <w:rFonts w:ascii="Twinkl" w:hAnsi="Twinkl"/>
          <w:color w:val="333333"/>
          <w:sz w:val="24"/>
          <w:szCs w:val="24"/>
          <w:shd w:val="clear" w:color="auto" w:fill="FFFFFF"/>
        </w:rPr>
        <w:t>Holy Mary Mother of God</w:t>
      </w:r>
      <w:proofErr w:type="gramStart"/>
      <w:r w:rsidRPr="006449A5">
        <w:rPr>
          <w:rFonts w:ascii="Twinkl" w:hAnsi="Twinkl"/>
          <w:color w:val="333333"/>
          <w:sz w:val="24"/>
          <w:szCs w:val="24"/>
          <w:shd w:val="clear" w:color="auto" w:fill="FFFFFF"/>
        </w:rPr>
        <w:t>,</w:t>
      </w:r>
      <w:proofErr w:type="gramEnd"/>
      <w:r w:rsidRPr="006449A5">
        <w:rPr>
          <w:rFonts w:ascii="Twinkl" w:hAnsi="Twinkl"/>
          <w:color w:val="333333"/>
          <w:sz w:val="24"/>
          <w:szCs w:val="24"/>
        </w:rPr>
        <w:br/>
      </w:r>
      <w:r w:rsidRPr="006449A5">
        <w:rPr>
          <w:rFonts w:ascii="Twinkl" w:hAnsi="Twinkl"/>
          <w:color w:val="333333"/>
          <w:sz w:val="24"/>
          <w:szCs w:val="24"/>
          <w:shd w:val="clear" w:color="auto" w:fill="FFFFFF"/>
        </w:rPr>
        <w:t>pray for us sinners now and at the hour of our death.</w:t>
      </w:r>
    </w:p>
    <w:p w:rsidR="006449A5" w:rsidRDefault="006449A5" w:rsidP="006449A5">
      <w:pPr>
        <w:jc w:val="center"/>
        <w:rPr>
          <w:rFonts w:ascii="Twinkl" w:hAnsi="Twinkl"/>
          <w:color w:val="333333"/>
          <w:sz w:val="24"/>
          <w:szCs w:val="24"/>
          <w:shd w:val="clear" w:color="auto" w:fill="FFFFFF"/>
        </w:rPr>
      </w:pPr>
      <w:r w:rsidRPr="006449A5">
        <w:rPr>
          <w:rFonts w:ascii="Twinkl" w:hAnsi="Twinkl"/>
          <w:color w:val="333333"/>
          <w:sz w:val="24"/>
          <w:szCs w:val="24"/>
          <w:shd w:val="clear" w:color="auto" w:fill="FFFFFF"/>
        </w:rPr>
        <w:t xml:space="preserve"> Amen. </w:t>
      </w:r>
    </w:p>
    <w:p w:rsidR="006511A4" w:rsidRDefault="006511A4" w:rsidP="006449A5">
      <w:pPr>
        <w:jc w:val="center"/>
        <w:rPr>
          <w:rFonts w:ascii="Twinkl" w:hAnsi="Twinkl"/>
          <w:color w:val="333333"/>
          <w:sz w:val="24"/>
          <w:szCs w:val="24"/>
          <w:shd w:val="clear" w:color="auto" w:fill="FFFFFF"/>
        </w:rPr>
      </w:pPr>
    </w:p>
    <w:p w:rsidR="006511A4" w:rsidRDefault="006511A4" w:rsidP="006449A5">
      <w:pPr>
        <w:jc w:val="center"/>
        <w:rPr>
          <w:rFonts w:ascii="Twinkl" w:hAnsi="Twinkl"/>
          <w:color w:val="333333"/>
          <w:sz w:val="24"/>
          <w:szCs w:val="24"/>
          <w:shd w:val="clear" w:color="auto" w:fill="FFFFFF"/>
        </w:rPr>
      </w:pPr>
      <w:r>
        <w:rPr>
          <w:rFonts w:ascii="Twinkl" w:hAnsi="Twinkl"/>
          <w:color w:val="333333"/>
          <w:sz w:val="24"/>
          <w:szCs w:val="24"/>
          <w:shd w:val="clear" w:color="auto" w:fill="FFFFFF"/>
        </w:rPr>
        <w:t>Here is a link to a PowerPoint for you to look at about Remembering Mary during the month of May.</w:t>
      </w:r>
    </w:p>
    <w:p w:rsidR="006511A4" w:rsidRDefault="00A01A5C" w:rsidP="006449A5">
      <w:pPr>
        <w:jc w:val="center"/>
      </w:pPr>
      <w:hyperlink r:id="rId30" w:history="1">
        <w:r w:rsidR="006511A4">
          <w:rPr>
            <w:rStyle w:val="Hyperlink"/>
          </w:rPr>
          <w:t>https://www.twinkl.co.uk/resource/roi-re-3-may-is-the-month-of-mary</w:t>
        </w:r>
      </w:hyperlink>
    </w:p>
    <w:p w:rsidR="006511A4" w:rsidRDefault="006511A4" w:rsidP="006449A5">
      <w:pPr>
        <w:jc w:val="center"/>
      </w:pPr>
    </w:p>
    <w:p w:rsidR="006511A4" w:rsidRDefault="006511A4" w:rsidP="006511A4">
      <w:pPr>
        <w:rPr>
          <w:rFonts w:ascii="Comic Sans MS" w:hAnsi="Comic Sans MS" w:cs="Segoe UI"/>
          <w:b/>
          <w:bCs/>
          <w:color w:val="333333"/>
          <w:sz w:val="24"/>
          <w:szCs w:val="24"/>
          <w:u w:val="single"/>
          <w:shd w:val="clear" w:color="auto" w:fill="FFFFFF"/>
        </w:rPr>
      </w:pPr>
      <w:r w:rsidRPr="006511A4">
        <w:rPr>
          <w:rFonts w:ascii="Comic Sans MS" w:hAnsi="Comic Sans MS" w:cs="Segoe UI"/>
          <w:b/>
          <w:bCs/>
          <w:color w:val="333333"/>
          <w:sz w:val="24"/>
          <w:szCs w:val="24"/>
          <w:u w:val="single"/>
          <w:shd w:val="clear" w:color="auto" w:fill="FFFFFF"/>
        </w:rPr>
        <w:t xml:space="preserve">Expressive Arts </w:t>
      </w:r>
    </w:p>
    <w:p w:rsidR="006511A4" w:rsidRPr="00312B7A" w:rsidRDefault="00312B7A" w:rsidP="006511A4">
      <w:pPr>
        <w:rPr>
          <w:rFonts w:ascii="Comic Sans MS" w:hAnsi="Comic Sans MS" w:cs="Segoe UI"/>
          <w:bCs/>
          <w:color w:val="333333"/>
          <w:sz w:val="24"/>
          <w:szCs w:val="24"/>
          <w:shd w:val="clear" w:color="auto" w:fill="FFFFFF"/>
        </w:rPr>
      </w:pPr>
      <w:r w:rsidRPr="00312B7A">
        <w:rPr>
          <w:rFonts w:ascii="Comic Sans MS" w:hAnsi="Comic Sans MS" w:cs="Segoe UI"/>
          <w:bCs/>
          <w:color w:val="333333"/>
          <w:sz w:val="24"/>
          <w:szCs w:val="24"/>
          <w:shd w:val="clear" w:color="auto" w:fill="FFFFFF"/>
        </w:rPr>
        <w:t xml:space="preserve">Make a Stained Glass Window for the Month of May.  There is a template below to use. </w:t>
      </w:r>
    </w:p>
    <w:p w:rsidR="00312B7A" w:rsidRDefault="003A6CFA" w:rsidP="00312B7A">
      <w:pPr>
        <w:jc w:val="center"/>
      </w:pPr>
      <w: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31" o:title=""/>
          </v:shape>
          <o:OLEObject Type="Embed" ProgID="AcroExch.Document.DC" ShapeID="_x0000_i1025" DrawAspect="Icon" ObjectID="_1650638229" r:id="rId32"/>
        </w:object>
      </w:r>
    </w:p>
    <w:p w:rsidR="00312B7A" w:rsidRDefault="00312B7A" w:rsidP="00312B7A">
      <w:pPr>
        <w:jc w:val="center"/>
      </w:pPr>
    </w:p>
    <w:p w:rsidR="00312B7A" w:rsidRDefault="00312B7A" w:rsidP="00312B7A">
      <w:pPr>
        <w:rPr>
          <w:rFonts w:ascii="Twinkl" w:hAnsi="Twinkl"/>
          <w:b/>
          <w:sz w:val="24"/>
          <w:szCs w:val="24"/>
          <w:u w:val="single"/>
        </w:rPr>
      </w:pPr>
      <w:r>
        <w:rPr>
          <w:rFonts w:ascii="Twinkl" w:hAnsi="Twinkl"/>
          <w:b/>
          <w:sz w:val="24"/>
          <w:szCs w:val="24"/>
          <w:u w:val="single"/>
        </w:rPr>
        <w:lastRenderedPageBreak/>
        <w:t>Science/</w:t>
      </w:r>
      <w:r w:rsidRPr="00312B7A">
        <w:rPr>
          <w:rFonts w:ascii="Twinkl" w:hAnsi="Twinkl"/>
          <w:b/>
          <w:sz w:val="24"/>
          <w:szCs w:val="24"/>
          <w:u w:val="single"/>
        </w:rPr>
        <w:t>Outdoor Learning</w:t>
      </w:r>
    </w:p>
    <w:p w:rsidR="00D124AB" w:rsidRDefault="00312B7A" w:rsidP="00312B7A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G</w:t>
      </w:r>
      <w:r w:rsidR="00D124AB">
        <w:rPr>
          <w:rFonts w:ascii="Twinkl" w:hAnsi="Twinkl"/>
          <w:sz w:val="24"/>
          <w:szCs w:val="24"/>
        </w:rPr>
        <w:t>o on a</w:t>
      </w:r>
      <w:r>
        <w:rPr>
          <w:rFonts w:ascii="Twinkl" w:hAnsi="Twinkl"/>
          <w:sz w:val="24"/>
          <w:szCs w:val="24"/>
        </w:rPr>
        <w:t xml:space="preserve"> </w:t>
      </w:r>
      <w:r w:rsidR="00D124AB">
        <w:rPr>
          <w:rFonts w:ascii="Twinkl" w:hAnsi="Twinkl"/>
          <w:sz w:val="24"/>
          <w:szCs w:val="24"/>
        </w:rPr>
        <w:t xml:space="preserve">Nature </w:t>
      </w:r>
      <w:proofErr w:type="gramStart"/>
      <w:r w:rsidR="00D124AB">
        <w:rPr>
          <w:rFonts w:ascii="Twinkl" w:hAnsi="Twinkl"/>
          <w:sz w:val="24"/>
          <w:szCs w:val="24"/>
        </w:rPr>
        <w:t xml:space="preserve">Walk </w:t>
      </w:r>
      <w:r>
        <w:rPr>
          <w:rFonts w:ascii="Twinkl" w:hAnsi="Twinkl"/>
          <w:sz w:val="24"/>
          <w:szCs w:val="24"/>
        </w:rPr>
        <w:t xml:space="preserve"> Scavenger</w:t>
      </w:r>
      <w:proofErr w:type="gramEnd"/>
      <w:r>
        <w:rPr>
          <w:rFonts w:ascii="Twinkl" w:hAnsi="Twinkl"/>
          <w:sz w:val="24"/>
          <w:szCs w:val="24"/>
        </w:rPr>
        <w:t xml:space="preserve"> Hunt. </w:t>
      </w:r>
      <w:r w:rsidR="00D124AB">
        <w:rPr>
          <w:rFonts w:ascii="Twinkl" w:hAnsi="Twinkl"/>
          <w:sz w:val="24"/>
          <w:szCs w:val="24"/>
        </w:rPr>
        <w:t xml:space="preserve">There is a Check Sheet below to use. </w:t>
      </w:r>
    </w:p>
    <w:p w:rsidR="00D124AB" w:rsidRDefault="003A6CFA" w:rsidP="00D124AB">
      <w:pPr>
        <w:jc w:val="center"/>
        <w:rPr>
          <w:rFonts w:ascii="Twinkl" w:hAnsi="Twinkl"/>
          <w:sz w:val="24"/>
          <w:szCs w:val="24"/>
        </w:rPr>
      </w:pPr>
      <w:r>
        <w:object w:dxaOrig="1534" w:dyaOrig="997">
          <v:shape id="_x0000_i1026" type="#_x0000_t75" style="width:76.5pt;height:49.5pt" o:ole="">
            <v:imagedata r:id="rId33" o:title=""/>
          </v:shape>
          <o:OLEObject Type="Embed" ProgID="AcroExch.Document.DC" ShapeID="_x0000_i1026" DrawAspect="Icon" ObjectID="_1650638230" r:id="rId34"/>
        </w:object>
      </w:r>
    </w:p>
    <w:p w:rsidR="00312B7A" w:rsidRDefault="00312B7A" w:rsidP="00312B7A">
      <w:pPr>
        <w:rPr>
          <w:rFonts w:ascii="Twinkl" w:hAnsi="Twinkl"/>
          <w:sz w:val="24"/>
          <w:szCs w:val="24"/>
        </w:rPr>
      </w:pPr>
    </w:p>
    <w:p w:rsidR="00312B7A" w:rsidRPr="00312B7A" w:rsidRDefault="00312B7A" w:rsidP="00312B7A">
      <w:pPr>
        <w:rPr>
          <w:rFonts w:ascii="Twinkl" w:hAnsi="Twinkl"/>
          <w:sz w:val="24"/>
          <w:szCs w:val="24"/>
        </w:rPr>
      </w:pPr>
    </w:p>
    <w:p w:rsidR="006511A4" w:rsidRPr="006449A5" w:rsidRDefault="006511A4" w:rsidP="006449A5">
      <w:pPr>
        <w:jc w:val="center"/>
        <w:rPr>
          <w:rFonts w:ascii="Twinkl" w:hAnsi="Twinkl"/>
          <w:color w:val="333333"/>
          <w:sz w:val="24"/>
          <w:szCs w:val="24"/>
          <w:shd w:val="clear" w:color="auto" w:fill="FFFFFF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</w:p>
    <w:p w:rsidR="004B2F55" w:rsidRDefault="00F0740E" w:rsidP="004B2F55">
      <w:pPr>
        <w:jc w:val="center"/>
        <w:rPr>
          <w:rFonts w:ascii="Twinkl" w:hAnsi="Twink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2517948" cy="1293945"/>
            <wp:effectExtent l="0" t="0" r="0" b="1905"/>
            <wp:docPr id="4" name="Picture 4" descr="Children Having Fun At School PNG Transparent Children Having F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Having Fun At School PNG Transparent Children Having Fun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28" cy="12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55" w:rsidRDefault="004B2F55" w:rsidP="004B2F55">
      <w:pPr>
        <w:jc w:val="center"/>
        <w:rPr>
          <w:rFonts w:ascii="Twinkl" w:hAnsi="Twinkl"/>
          <w:sz w:val="24"/>
          <w:szCs w:val="24"/>
        </w:rPr>
      </w:pPr>
    </w:p>
    <w:p w:rsidR="004B2F55" w:rsidRDefault="004B2F55" w:rsidP="004B2F55">
      <w:pPr>
        <w:rPr>
          <w:rFonts w:ascii="Twinkl" w:hAnsi="Twinkl"/>
          <w:b/>
          <w:sz w:val="24"/>
          <w:szCs w:val="24"/>
          <w:u w:val="single"/>
        </w:rPr>
      </w:pPr>
      <w:r w:rsidRPr="004B2F55">
        <w:rPr>
          <w:rFonts w:ascii="Twinkl" w:hAnsi="Twinkl"/>
          <w:b/>
          <w:sz w:val="24"/>
          <w:szCs w:val="24"/>
          <w:u w:val="single"/>
        </w:rPr>
        <w:t xml:space="preserve">Other Ideas </w:t>
      </w:r>
    </w:p>
    <w:p w:rsidR="004B2F55" w:rsidRDefault="00F0740E" w:rsidP="004B2F55">
      <w:pPr>
        <w:pStyle w:val="ListParagraph"/>
        <w:numPr>
          <w:ilvl w:val="0"/>
          <w:numId w:val="4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Draw a picture or write a note to </w:t>
      </w:r>
      <w:r w:rsidR="008B28B6">
        <w:rPr>
          <w:rFonts w:ascii="Twinkl" w:hAnsi="Twinkl"/>
          <w:sz w:val="24"/>
          <w:szCs w:val="24"/>
        </w:rPr>
        <w:t>put in your window to show the people that go passed that you are there for them and to cheer everyone up.</w:t>
      </w:r>
    </w:p>
    <w:p w:rsidR="00547067" w:rsidRDefault="00F0740E" w:rsidP="004B2F55">
      <w:pPr>
        <w:pStyle w:val="ListParagraph"/>
        <w:numPr>
          <w:ilvl w:val="0"/>
          <w:numId w:val="4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Offer to help with some chores around the house to help your family out. </w:t>
      </w:r>
    </w:p>
    <w:p w:rsidR="00547067" w:rsidRDefault="00547067" w:rsidP="004B2F55">
      <w:pPr>
        <w:pStyle w:val="ListParagraph"/>
        <w:numPr>
          <w:ilvl w:val="0"/>
          <w:numId w:val="4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Use Education City and </w:t>
      </w:r>
      <w:proofErr w:type="spellStart"/>
      <w:r>
        <w:rPr>
          <w:rFonts w:ascii="Twinkl" w:hAnsi="Twinkl"/>
          <w:sz w:val="24"/>
          <w:szCs w:val="24"/>
        </w:rPr>
        <w:t>Sumdog</w:t>
      </w:r>
      <w:proofErr w:type="spellEnd"/>
      <w:r>
        <w:rPr>
          <w:rFonts w:ascii="Twinkl" w:hAnsi="Twinkl"/>
          <w:sz w:val="24"/>
          <w:szCs w:val="24"/>
        </w:rPr>
        <w:t xml:space="preserve"> to complete the games set.</w:t>
      </w:r>
    </w:p>
    <w:p w:rsidR="00F0740E" w:rsidRDefault="00F0740E" w:rsidP="004B2F55">
      <w:pPr>
        <w:pStyle w:val="ListParagraph"/>
        <w:numPr>
          <w:ilvl w:val="0"/>
          <w:numId w:val="4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Have some time out to relax and spend time with your family.  </w:t>
      </w:r>
    </w:p>
    <w:p w:rsidR="00547067" w:rsidRPr="00547067" w:rsidRDefault="00547067" w:rsidP="00547067">
      <w:pPr>
        <w:rPr>
          <w:rFonts w:ascii="Twinkl" w:hAnsi="Twinkl"/>
          <w:sz w:val="24"/>
          <w:szCs w:val="24"/>
        </w:rPr>
      </w:pPr>
    </w:p>
    <w:p w:rsidR="004B2F55" w:rsidRPr="004B2F55" w:rsidRDefault="004B2F55" w:rsidP="004B2F55">
      <w:pPr>
        <w:rPr>
          <w:rFonts w:ascii="Twinkl" w:hAnsi="Twinkl"/>
          <w:sz w:val="24"/>
          <w:szCs w:val="24"/>
        </w:rPr>
      </w:pPr>
    </w:p>
    <w:p w:rsidR="004B2F55" w:rsidRPr="004B2F55" w:rsidRDefault="004B2F55" w:rsidP="004B2F55">
      <w:pPr>
        <w:rPr>
          <w:rFonts w:ascii="Twinkl" w:hAnsi="Twinkl"/>
          <w:sz w:val="24"/>
          <w:szCs w:val="24"/>
        </w:rPr>
      </w:pPr>
    </w:p>
    <w:p w:rsidR="004C266E" w:rsidRPr="004C266E" w:rsidRDefault="004C266E" w:rsidP="004C266E">
      <w:pPr>
        <w:rPr>
          <w:rFonts w:ascii="Twinkl" w:hAnsi="Twinkl"/>
          <w:b/>
          <w:sz w:val="24"/>
          <w:szCs w:val="24"/>
        </w:rPr>
      </w:pPr>
    </w:p>
    <w:sectPr w:rsidR="004C266E" w:rsidRPr="004C26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C16"/>
    <w:multiLevelType w:val="hybridMultilevel"/>
    <w:tmpl w:val="168AF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0465D"/>
    <w:multiLevelType w:val="hybridMultilevel"/>
    <w:tmpl w:val="3BFCBE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42E20"/>
    <w:multiLevelType w:val="hybridMultilevel"/>
    <w:tmpl w:val="B79A3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361974"/>
    <w:multiLevelType w:val="hybridMultilevel"/>
    <w:tmpl w:val="787A537C"/>
    <w:lvl w:ilvl="0" w:tplc="465ED43E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135BB"/>
    <w:multiLevelType w:val="hybridMultilevel"/>
    <w:tmpl w:val="0B2866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97CF1"/>
    <w:multiLevelType w:val="hybridMultilevel"/>
    <w:tmpl w:val="0F0CAE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33017"/>
    <w:multiLevelType w:val="hybridMultilevel"/>
    <w:tmpl w:val="5EFC4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4EB"/>
    <w:rsid w:val="000908F2"/>
    <w:rsid w:val="00126775"/>
    <w:rsid w:val="001568DA"/>
    <w:rsid w:val="00312B7A"/>
    <w:rsid w:val="003A6CFA"/>
    <w:rsid w:val="004B2F55"/>
    <w:rsid w:val="004C266E"/>
    <w:rsid w:val="00547067"/>
    <w:rsid w:val="0058013B"/>
    <w:rsid w:val="005B2843"/>
    <w:rsid w:val="006449A5"/>
    <w:rsid w:val="006511A4"/>
    <w:rsid w:val="007364EB"/>
    <w:rsid w:val="007C1B13"/>
    <w:rsid w:val="008325EA"/>
    <w:rsid w:val="008535A6"/>
    <w:rsid w:val="008B0412"/>
    <w:rsid w:val="008B21DD"/>
    <w:rsid w:val="008B28B6"/>
    <w:rsid w:val="009B73F6"/>
    <w:rsid w:val="00A01A5C"/>
    <w:rsid w:val="00D10FD3"/>
    <w:rsid w:val="00D124AB"/>
    <w:rsid w:val="00DB3CC2"/>
    <w:rsid w:val="00EA0C5B"/>
    <w:rsid w:val="00F0740E"/>
    <w:rsid w:val="00FD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364E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26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F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0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0412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B0412"/>
    <w:pPr>
      <w:spacing w:line="32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8B0412"/>
    <w:rPr>
      <w:rFonts w:cs="Twink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364E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26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F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0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0412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B0412"/>
    <w:pPr>
      <w:spacing w:line="32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8B0412"/>
    <w:rPr>
      <w:rFonts w:cs="Twink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thebodycoach1" TargetMode="External"/><Relationship Id="rId13" Type="http://schemas.openxmlformats.org/officeDocument/2006/relationships/hyperlink" Target="https://www.youtube.com/watch?v=R_NgOtt0Htw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gif"/><Relationship Id="rId34" Type="http://schemas.openxmlformats.org/officeDocument/2006/relationships/oleObject" Target="embeddings/oleObject2.bin"/><Relationship Id="rId7" Type="http://schemas.openxmlformats.org/officeDocument/2006/relationships/image" Target="media/image2.gif"/><Relationship Id="rId12" Type="http://schemas.openxmlformats.org/officeDocument/2006/relationships/hyperlink" Target="https://www.youtube.com/watch?v=sq-q2jzM78c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www.youtube.com/watch?v=Q8qklEXh7Dc" TargetMode="External"/><Relationship Id="rId24" Type="http://schemas.openxmlformats.org/officeDocument/2006/relationships/image" Target="media/image13.png"/><Relationship Id="rId32" Type="http://schemas.openxmlformats.org/officeDocument/2006/relationships/oleObject" Target="embeddings/oleObject1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logs.glowscotland.org.uk/wl/StJosephsPS/2020/05/05/storytime-2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yperlink" Target="https://www.youtube.com/user/CosmicKidsYog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yperlink" Target="https://www.youtube.com/watch?v=XRany_OScms" TargetMode="External"/><Relationship Id="rId30" Type="http://schemas.openxmlformats.org/officeDocument/2006/relationships/hyperlink" Target="https://www.twinkl.co.uk/resource/roi-re-3-may-is-the-month-of-mary" TargetMode="External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7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Warner</dc:creator>
  <cp:lastModifiedBy>Lynne Warner</cp:lastModifiedBy>
  <cp:revision>5</cp:revision>
  <dcterms:created xsi:type="dcterms:W3CDTF">2020-05-07T15:13:00Z</dcterms:created>
  <dcterms:modified xsi:type="dcterms:W3CDTF">2020-05-10T16:51:00Z</dcterms:modified>
</cp:coreProperties>
</file>