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D3" w:rsidRPr="004B2F55" w:rsidRDefault="007364EB">
      <w:pPr>
        <w:rPr>
          <w:rFonts w:ascii="Twinkl" w:hAnsi="Twinkl"/>
          <w:b/>
          <w:sz w:val="24"/>
          <w:szCs w:val="24"/>
          <w:u w:val="single"/>
        </w:rPr>
      </w:pPr>
      <w:r w:rsidRPr="004B2F55">
        <w:rPr>
          <w:rFonts w:ascii="Twinkl" w:hAnsi="Twinkl"/>
          <w:b/>
          <w:sz w:val="24"/>
          <w:szCs w:val="24"/>
          <w:u w:val="single"/>
        </w:rPr>
        <w:t xml:space="preserve">PE </w:t>
      </w:r>
    </w:p>
    <w:p w:rsidR="007364EB" w:rsidRDefault="007364EB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 good way to start your day is with a little exercise.  Every morning Joe Wicks will be live streaming a free PE lesson on his YouTube channel at 9am.  You can access it through this link:</w:t>
      </w:r>
    </w:p>
    <w:p w:rsidR="007364EB" w:rsidRDefault="00631262">
      <w:hyperlink r:id="rId7" w:history="1">
        <w:r w:rsidR="007364EB">
          <w:rPr>
            <w:rStyle w:val="Hyperlink"/>
          </w:rPr>
          <w:t>https://www.youtube.com/user/thebodycoach1</w:t>
        </w:r>
      </w:hyperlink>
    </w:p>
    <w:p w:rsidR="007364EB" w:rsidRDefault="007364EB"/>
    <w:p w:rsidR="007364EB" w:rsidRPr="007364EB" w:rsidRDefault="007364EB">
      <w:pPr>
        <w:rPr>
          <w:rFonts w:ascii="Twinkl" w:hAnsi="Twinkl"/>
          <w:sz w:val="24"/>
          <w:szCs w:val="24"/>
        </w:rPr>
      </w:pPr>
      <w:r w:rsidRPr="007364EB">
        <w:rPr>
          <w:rFonts w:ascii="Twinkl" w:hAnsi="Twinkl"/>
          <w:sz w:val="24"/>
          <w:szCs w:val="24"/>
        </w:rPr>
        <w:t>Cosmic Kids Yoga is another great way to relax and start the day.</w:t>
      </w:r>
    </w:p>
    <w:p w:rsidR="007364EB" w:rsidRDefault="00631262">
      <w:pPr>
        <w:rPr>
          <w:rStyle w:val="Hyperlink"/>
        </w:rPr>
      </w:pPr>
      <w:hyperlink r:id="rId8" w:history="1">
        <w:r w:rsidR="007364EB">
          <w:rPr>
            <w:rStyle w:val="Hyperlink"/>
          </w:rPr>
          <w:t>https://www.youtube.com/user/CosmicKidsYoga</w:t>
        </w:r>
      </w:hyperlink>
      <w:bookmarkStart w:id="0" w:name="_GoBack"/>
      <w:bookmarkEnd w:id="0"/>
    </w:p>
    <w:p w:rsidR="00152EED" w:rsidRDefault="00152EED">
      <w:pPr>
        <w:rPr>
          <w:rStyle w:val="Hyperlink"/>
        </w:rPr>
      </w:pPr>
    </w:p>
    <w:p w:rsidR="00152EED" w:rsidRPr="00651444" w:rsidRDefault="00152EED">
      <w:pPr>
        <w:rPr>
          <w:rStyle w:val="Hyperlink"/>
          <w:color w:val="auto"/>
          <w:sz w:val="24"/>
          <w:szCs w:val="24"/>
          <w:u w:val="none"/>
        </w:rPr>
      </w:pPr>
      <w:r w:rsidRPr="00651444">
        <w:rPr>
          <w:rStyle w:val="Hyperlink"/>
          <w:color w:val="auto"/>
          <w:sz w:val="24"/>
          <w:szCs w:val="24"/>
          <w:u w:val="none"/>
        </w:rPr>
        <w:t>Go Noodle can be used for fun tasks between activities.</w:t>
      </w:r>
    </w:p>
    <w:p w:rsidR="00152EED" w:rsidRPr="00651444" w:rsidRDefault="00152EED" w:rsidP="00152EED">
      <w:pPr>
        <w:rPr>
          <w:rFonts w:ascii="Segoe UI" w:hAnsi="Segoe UI" w:cs="Segoe UI"/>
          <w:sz w:val="24"/>
          <w:szCs w:val="24"/>
        </w:rPr>
      </w:pPr>
      <w:hyperlink r:id="rId9" w:tgtFrame="_blank" w:tooltip="https://family.gonoodle.com/" w:history="1">
        <w:r w:rsidRPr="00651444">
          <w:rPr>
            <w:rStyle w:val="Hyperlink"/>
            <w:rFonts w:ascii="Segoe UI" w:hAnsi="Segoe UI" w:cs="Segoe UI"/>
            <w:sz w:val="24"/>
            <w:szCs w:val="24"/>
          </w:rPr>
          <w:t>https://family.gonoodle.com/</w:t>
        </w:r>
      </w:hyperlink>
    </w:p>
    <w:p w:rsidR="00152EED" w:rsidRDefault="00152EED"/>
    <w:p w:rsidR="007364EB" w:rsidRDefault="007364EB"/>
    <w:p w:rsidR="007364EB" w:rsidRPr="004B2F55" w:rsidRDefault="007364EB">
      <w:pPr>
        <w:rPr>
          <w:rFonts w:ascii="Twinkl" w:hAnsi="Twinkl"/>
          <w:b/>
          <w:sz w:val="24"/>
          <w:szCs w:val="24"/>
          <w:u w:val="single"/>
        </w:rPr>
      </w:pPr>
      <w:r w:rsidRPr="004B2F55">
        <w:rPr>
          <w:rFonts w:ascii="Twinkl" w:hAnsi="Twinkl"/>
          <w:b/>
          <w:sz w:val="24"/>
          <w:szCs w:val="24"/>
          <w:u w:val="single"/>
        </w:rPr>
        <w:t>Literacy</w:t>
      </w:r>
    </w:p>
    <w:p w:rsidR="007364EB" w:rsidRDefault="007364EB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 xml:space="preserve">Phonics  </w:t>
      </w:r>
    </w:p>
    <w:p w:rsidR="007364EB" w:rsidRDefault="007364EB">
      <w:pPr>
        <w:rPr>
          <w:rFonts w:ascii="Twinkl" w:hAnsi="Twinkl"/>
          <w:sz w:val="24"/>
          <w:szCs w:val="24"/>
        </w:rPr>
      </w:pPr>
      <w:r w:rsidRPr="007364EB">
        <w:rPr>
          <w:rFonts w:ascii="Twinkl" w:hAnsi="Twinkl"/>
          <w:sz w:val="24"/>
          <w:szCs w:val="24"/>
        </w:rPr>
        <w:t>This week we will consolidate the</w:t>
      </w:r>
      <w:r>
        <w:rPr>
          <w:rFonts w:ascii="Twinkl" w:hAnsi="Twinkl"/>
          <w:b/>
          <w:sz w:val="24"/>
          <w:szCs w:val="24"/>
        </w:rPr>
        <w:t xml:space="preserve"> </w:t>
      </w:r>
      <w:r w:rsidRPr="007364EB">
        <w:rPr>
          <w:rFonts w:ascii="Twinkl" w:hAnsi="Twinkl"/>
          <w:sz w:val="24"/>
          <w:szCs w:val="24"/>
        </w:rPr>
        <w:t xml:space="preserve">sounds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4A70" w:rsidTr="00B74A70">
        <w:tc>
          <w:tcPr>
            <w:tcW w:w="4621" w:type="dxa"/>
          </w:tcPr>
          <w:p w:rsidR="00B74A70" w:rsidRPr="00B74A70" w:rsidRDefault="00B74A70" w:rsidP="00B74A70">
            <w:pPr>
              <w:rPr>
                <w:rFonts w:ascii="Twinkl" w:hAnsi="Twinkl"/>
                <w:color w:val="FFFF00"/>
                <w:sz w:val="36"/>
                <w:szCs w:val="40"/>
              </w:rPr>
            </w:pPr>
            <w:r w:rsidRPr="00B74A70">
              <w:rPr>
                <w:rFonts w:ascii="Twinkl" w:hAnsi="Twinkl"/>
                <w:sz w:val="36"/>
                <w:szCs w:val="40"/>
              </w:rPr>
              <w:t>Sun = tch, wr, ea (bread)</w:t>
            </w:r>
          </w:p>
          <w:p w:rsidR="00B74A70" w:rsidRDefault="00B74A70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4621" w:type="dxa"/>
          </w:tcPr>
          <w:p w:rsidR="00B74A70" w:rsidRPr="00B74A70" w:rsidRDefault="00B74A70">
            <w:pPr>
              <w:rPr>
                <w:rFonts w:ascii="Twinkl" w:hAnsi="Twinkl"/>
                <w:sz w:val="36"/>
                <w:szCs w:val="24"/>
              </w:rPr>
            </w:pPr>
            <w:r>
              <w:rPr>
                <w:rFonts w:ascii="Twinkl" w:hAnsi="Twinkl"/>
                <w:sz w:val="36"/>
                <w:szCs w:val="24"/>
              </w:rPr>
              <w:t>Moon: ay, ea</w:t>
            </w:r>
            <w:r w:rsidR="002E0AF9">
              <w:rPr>
                <w:rFonts w:ascii="Twinkl" w:hAnsi="Twinkl"/>
                <w:sz w:val="36"/>
                <w:szCs w:val="24"/>
              </w:rPr>
              <w:t xml:space="preserve"> (wheat)</w:t>
            </w:r>
            <w:r>
              <w:rPr>
                <w:rFonts w:ascii="Twinkl" w:hAnsi="Twinkl"/>
                <w:sz w:val="36"/>
                <w:szCs w:val="24"/>
              </w:rPr>
              <w:t>, ow</w:t>
            </w:r>
            <w:r w:rsidR="002E0AF9">
              <w:rPr>
                <w:rFonts w:ascii="Twinkl" w:hAnsi="Twinkl"/>
                <w:sz w:val="36"/>
                <w:szCs w:val="24"/>
              </w:rPr>
              <w:t xml:space="preserve"> (snow)</w:t>
            </w:r>
          </w:p>
        </w:tc>
      </w:tr>
      <w:tr w:rsidR="00B74A70" w:rsidTr="00B74A70">
        <w:tc>
          <w:tcPr>
            <w:tcW w:w="4621" w:type="dxa"/>
          </w:tcPr>
          <w:p w:rsidR="00B74A70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witch</w:t>
            </w:r>
          </w:p>
          <w:p w:rsidR="002E0AF9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ditch</w:t>
            </w:r>
          </w:p>
          <w:p w:rsidR="002E0AF9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write</w:t>
            </w:r>
          </w:p>
          <w:p w:rsidR="002E0AF9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wrist</w:t>
            </w:r>
          </w:p>
          <w:p w:rsidR="002E0AF9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bread</w:t>
            </w:r>
          </w:p>
          <w:p w:rsidR="002E0AF9" w:rsidRPr="00B74A70" w:rsidRDefault="002E0AF9">
            <w:pPr>
              <w:rPr>
                <w:rFonts w:ascii="Twinkl" w:hAnsi="Twinkl"/>
                <w:sz w:val="32"/>
                <w:szCs w:val="24"/>
              </w:rPr>
            </w:pPr>
            <w:r>
              <w:rPr>
                <w:rFonts w:ascii="Twinkl" w:hAnsi="Twinkl"/>
                <w:sz w:val="32"/>
                <w:szCs w:val="24"/>
              </w:rPr>
              <w:t>head</w:t>
            </w:r>
          </w:p>
        </w:tc>
        <w:tc>
          <w:tcPr>
            <w:tcW w:w="4621" w:type="dxa"/>
          </w:tcPr>
          <w:p w:rsidR="00B74A70" w:rsidRPr="002E0AF9" w:rsidRDefault="002E0AF9">
            <w:pPr>
              <w:rPr>
                <w:rFonts w:ascii="Twinkl" w:hAnsi="Twinkl"/>
                <w:sz w:val="32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Play</w:t>
            </w:r>
          </w:p>
          <w:p w:rsidR="002E0AF9" w:rsidRPr="002E0AF9" w:rsidRDefault="002E0AF9">
            <w:pPr>
              <w:rPr>
                <w:rFonts w:ascii="Twinkl" w:hAnsi="Twinkl"/>
                <w:sz w:val="32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Pray</w:t>
            </w:r>
          </w:p>
          <w:p w:rsidR="002E0AF9" w:rsidRPr="002E0AF9" w:rsidRDefault="002E0AF9">
            <w:pPr>
              <w:rPr>
                <w:rFonts w:ascii="Twinkl" w:hAnsi="Twinkl"/>
                <w:sz w:val="32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Wheat</w:t>
            </w:r>
          </w:p>
          <w:p w:rsidR="002E0AF9" w:rsidRPr="002E0AF9" w:rsidRDefault="002E0AF9">
            <w:pPr>
              <w:rPr>
                <w:rFonts w:ascii="Twinkl" w:hAnsi="Twinkl"/>
                <w:sz w:val="32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Team</w:t>
            </w:r>
          </w:p>
          <w:p w:rsidR="002E0AF9" w:rsidRPr="002E0AF9" w:rsidRDefault="002E0AF9">
            <w:pPr>
              <w:rPr>
                <w:rFonts w:ascii="Twinkl" w:hAnsi="Twinkl"/>
                <w:sz w:val="32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Grow</w:t>
            </w:r>
          </w:p>
          <w:p w:rsidR="002E0AF9" w:rsidRDefault="002E0AF9">
            <w:pPr>
              <w:rPr>
                <w:rFonts w:ascii="Twinkl" w:hAnsi="Twinkl"/>
                <w:sz w:val="24"/>
                <w:szCs w:val="24"/>
              </w:rPr>
            </w:pPr>
            <w:r w:rsidRPr="002E0AF9">
              <w:rPr>
                <w:rFonts w:ascii="Twinkl" w:hAnsi="Twinkl"/>
                <w:sz w:val="32"/>
                <w:szCs w:val="24"/>
              </w:rPr>
              <w:t>throw</w:t>
            </w:r>
          </w:p>
        </w:tc>
      </w:tr>
    </w:tbl>
    <w:p w:rsidR="00B74A70" w:rsidRDefault="00B74A70">
      <w:pPr>
        <w:rPr>
          <w:rFonts w:ascii="Twinkl" w:hAnsi="Twinkl"/>
          <w:sz w:val="24"/>
          <w:szCs w:val="24"/>
        </w:rPr>
      </w:pPr>
    </w:p>
    <w:p w:rsidR="007364EB" w:rsidRDefault="007364EB" w:rsidP="004C266E">
      <w:pPr>
        <w:pStyle w:val="ListParagraph"/>
        <w:numPr>
          <w:ilvl w:val="0"/>
          <w:numId w:val="2"/>
        </w:numPr>
        <w:rPr>
          <w:rFonts w:ascii="Twinkl" w:hAnsi="Twinkl"/>
          <w:sz w:val="24"/>
          <w:szCs w:val="24"/>
        </w:rPr>
      </w:pPr>
      <w:r w:rsidRPr="004C266E">
        <w:rPr>
          <w:rFonts w:ascii="Twinkl" w:hAnsi="Twinkl"/>
          <w:sz w:val="24"/>
          <w:szCs w:val="24"/>
        </w:rPr>
        <w:t xml:space="preserve">Practice reading and writing </w:t>
      </w:r>
      <w:r w:rsidR="00B74A70">
        <w:rPr>
          <w:rFonts w:ascii="Twinkl" w:hAnsi="Twinkl"/>
          <w:sz w:val="24"/>
          <w:szCs w:val="24"/>
        </w:rPr>
        <w:t>the spelling words.</w:t>
      </w:r>
    </w:p>
    <w:p w:rsidR="00B74A70" w:rsidRPr="004C266E" w:rsidRDefault="00B74A70" w:rsidP="004C266E">
      <w:pPr>
        <w:pStyle w:val="ListParagraph"/>
        <w:numPr>
          <w:ilvl w:val="0"/>
          <w:numId w:val="2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Active spelling task: pyramid spell.</w:t>
      </w:r>
    </w:p>
    <w:p w:rsidR="004C266E" w:rsidRPr="00B74A70" w:rsidRDefault="002E0AF9" w:rsidP="004C266E">
      <w:pPr>
        <w:pStyle w:val="ListParagraph"/>
        <w:numPr>
          <w:ilvl w:val="0"/>
          <w:numId w:val="2"/>
        </w:num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sz w:val="24"/>
          <w:szCs w:val="24"/>
        </w:rPr>
        <w:t>Word hunt: look around the house to see if you can find words with your sounds.</w:t>
      </w:r>
    </w:p>
    <w:p w:rsidR="00B74A70" w:rsidRPr="00B74A70" w:rsidRDefault="00B74A70" w:rsidP="00B74A70">
      <w:pPr>
        <w:pStyle w:val="ListParagraph"/>
        <w:rPr>
          <w:rFonts w:ascii="Twinkl" w:hAnsi="Twinkl"/>
          <w:b/>
          <w:color w:val="FF0000"/>
          <w:sz w:val="24"/>
          <w:szCs w:val="24"/>
        </w:rPr>
      </w:pPr>
    </w:p>
    <w:p w:rsidR="004C266E" w:rsidRDefault="004C266E" w:rsidP="004C266E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>Reading</w:t>
      </w:r>
    </w:p>
    <w:p w:rsidR="002E0AF9" w:rsidRDefault="004C266E" w:rsidP="004C266E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lastRenderedPageBreak/>
        <w:t xml:space="preserve">Read a book that you have at home with an adult.  </w:t>
      </w:r>
      <w:r w:rsidR="002E0AF9">
        <w:rPr>
          <w:rFonts w:ascii="Twinkl" w:hAnsi="Twinkl"/>
          <w:sz w:val="24"/>
          <w:szCs w:val="24"/>
        </w:rPr>
        <w:t xml:space="preserve">Draw a picture of your main character and write a description of them. </w:t>
      </w:r>
    </w:p>
    <w:p w:rsidR="004C266E" w:rsidRDefault="002E0AF9" w:rsidP="002E0AF9">
      <w:pPr>
        <w:pStyle w:val="ListParagraph"/>
        <w:numPr>
          <w:ilvl w:val="0"/>
          <w:numId w:val="5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Think about how they look.</w:t>
      </w:r>
    </w:p>
    <w:p w:rsidR="002E0AF9" w:rsidRDefault="002E0AF9" w:rsidP="002E0AF9">
      <w:pPr>
        <w:pStyle w:val="ListParagraph"/>
        <w:numPr>
          <w:ilvl w:val="0"/>
          <w:numId w:val="5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What are they wearing?</w:t>
      </w:r>
    </w:p>
    <w:p w:rsidR="002E0AF9" w:rsidRDefault="002E0AF9" w:rsidP="002E0AF9">
      <w:pPr>
        <w:pStyle w:val="ListParagraph"/>
        <w:numPr>
          <w:ilvl w:val="0"/>
          <w:numId w:val="5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What qualities do they have? (kind, caring etc.)</w:t>
      </w:r>
    </w:p>
    <w:p w:rsidR="004B2F55" w:rsidRDefault="004B2F55" w:rsidP="004B2F55">
      <w:pPr>
        <w:rPr>
          <w:rFonts w:ascii="Twinkl" w:hAnsi="Twinkl"/>
          <w:sz w:val="24"/>
          <w:szCs w:val="24"/>
        </w:rPr>
      </w:pPr>
    </w:p>
    <w:p w:rsidR="002E0AF9" w:rsidRPr="002E0AF9" w:rsidRDefault="002E0AF9" w:rsidP="004B2F55">
      <w:pPr>
        <w:rPr>
          <w:rFonts w:ascii="Twinkl" w:hAnsi="Twinkl"/>
          <w:b/>
          <w:sz w:val="24"/>
          <w:szCs w:val="24"/>
          <w:u w:val="single"/>
        </w:rPr>
      </w:pPr>
      <w:r w:rsidRPr="002E0AF9">
        <w:rPr>
          <w:rFonts w:ascii="Twinkl" w:hAnsi="Twinkl"/>
          <w:b/>
          <w:sz w:val="24"/>
          <w:szCs w:val="24"/>
          <w:u w:val="single"/>
        </w:rPr>
        <w:t>Writing</w:t>
      </w:r>
    </w:p>
    <w:p w:rsidR="002E0AF9" w:rsidRDefault="002E0AF9" w:rsidP="002E0A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What would you do if you had a pet dragon?</w:t>
      </w:r>
    </w:p>
    <w:p w:rsidR="002E0AF9" w:rsidRDefault="002E0AF9" w:rsidP="002E0A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Think about:</w:t>
      </w:r>
    </w:p>
    <w:p w:rsidR="002E0AF9" w:rsidRDefault="002E0AF9" w:rsidP="002E0AF9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Food</w:t>
      </w:r>
    </w:p>
    <w:p w:rsidR="002E0AF9" w:rsidRDefault="002E0AF9" w:rsidP="002E0AF9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Where it would stay</w:t>
      </w:r>
    </w:p>
    <w:p w:rsidR="002E0AF9" w:rsidRDefault="002E0AF9" w:rsidP="002E0AF9">
      <w:pPr>
        <w:pStyle w:val="ListParagraph"/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Exercise</w:t>
      </w:r>
    </w:p>
    <w:p w:rsidR="002E0AF9" w:rsidRDefault="002E0AF9" w:rsidP="002E0A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2E0AF9" w:rsidRDefault="002E0AF9" w:rsidP="002E0A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Now write a story with a dragon in it. </w:t>
      </w:r>
    </w:p>
    <w:p w:rsidR="002E0AF9" w:rsidRPr="002E0AF9" w:rsidRDefault="002E0AF9" w:rsidP="002E0AF9">
      <w:pPr>
        <w:pStyle w:val="ListParagraph"/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>Why not add some pictures.</w:t>
      </w:r>
    </w:p>
    <w:p w:rsidR="002E0AF9" w:rsidRPr="002E0AF9" w:rsidRDefault="002E0AF9" w:rsidP="002E0AF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</w:p>
    <w:p w:rsidR="002E0AF9" w:rsidRDefault="002E0AF9" w:rsidP="004B2F55">
      <w:pPr>
        <w:rPr>
          <w:rFonts w:ascii="Twinkl" w:hAnsi="Twinkl"/>
          <w:b/>
          <w:sz w:val="24"/>
          <w:szCs w:val="24"/>
          <w:u w:val="single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  <w:r>
        <w:rPr>
          <w:rFonts w:ascii="Twinkl" w:hAnsi="Twinkl"/>
          <w:b/>
          <w:sz w:val="24"/>
          <w:szCs w:val="24"/>
          <w:u w:val="single"/>
        </w:rPr>
        <w:t>Maths</w:t>
      </w:r>
    </w:p>
    <w:p w:rsidR="004B2F55" w:rsidRDefault="002E0AF9" w:rsidP="004B2F55">
      <w:pPr>
        <w:rPr>
          <w:rFonts w:ascii="Twinkl" w:hAnsi="Twinkl"/>
          <w:b/>
          <w:sz w:val="24"/>
          <w:szCs w:val="24"/>
        </w:rPr>
      </w:pPr>
      <w:r>
        <w:rPr>
          <w:rFonts w:ascii="Twinkl" w:hAnsi="Twinkl"/>
          <w:b/>
          <w:sz w:val="24"/>
          <w:szCs w:val="24"/>
        </w:rPr>
        <w:t>3D Shape</w:t>
      </w:r>
    </w:p>
    <w:p w:rsidR="002E0AF9" w:rsidRDefault="002E0AF9" w:rsidP="004B2F55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Have a hunt arou</w:t>
      </w:r>
      <w:r w:rsidR="006C49FE">
        <w:rPr>
          <w:rFonts w:ascii="Twinkl" w:hAnsi="Twinkl"/>
          <w:sz w:val="24"/>
          <w:szCs w:val="24"/>
        </w:rPr>
        <w:t>nd your house to see what</w:t>
      </w:r>
      <w:r>
        <w:rPr>
          <w:rFonts w:ascii="Twinkl" w:hAnsi="Twinkl"/>
          <w:sz w:val="24"/>
          <w:szCs w:val="24"/>
        </w:rPr>
        <w:t xml:space="preserve"> 3d shapes you can find.</w:t>
      </w:r>
    </w:p>
    <w:p w:rsidR="002E0AF9" w:rsidRDefault="002E0AF9" w:rsidP="004B2F55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Create a tally chart that you could use to record your findings as you hunt for </w:t>
      </w:r>
      <w:r w:rsidR="006C49FE">
        <w:rPr>
          <w:rFonts w:ascii="Twinkl" w:hAnsi="Twinkl"/>
          <w:sz w:val="24"/>
          <w:szCs w:val="24"/>
        </w:rPr>
        <w:t>3D shapes. Keep a tally of how many you find of each shape.</w:t>
      </w:r>
    </w:p>
    <w:p w:rsidR="006C49FE" w:rsidRDefault="006C49FE" w:rsidP="004B2F55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What was the most common 3D shape in your home?</w:t>
      </w:r>
    </w:p>
    <w:p w:rsidR="006C49FE" w:rsidRPr="002E0AF9" w:rsidRDefault="006C49FE" w:rsidP="004B2F55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Tell an adult 5 things about 3D shapes.</w:t>
      </w:r>
    </w:p>
    <w:p w:rsidR="004B2F55" w:rsidRDefault="004B2F55" w:rsidP="006C49FE">
      <w:pPr>
        <w:rPr>
          <w:rFonts w:ascii="Twinkl" w:hAnsi="Twinkl"/>
          <w:sz w:val="24"/>
          <w:szCs w:val="24"/>
        </w:rPr>
      </w:pPr>
    </w:p>
    <w:p w:rsidR="004B2F55" w:rsidRDefault="004B2F55" w:rsidP="004B2F55">
      <w:pPr>
        <w:rPr>
          <w:rFonts w:ascii="Twinkl" w:hAnsi="Twinkl"/>
          <w:b/>
          <w:sz w:val="24"/>
          <w:szCs w:val="24"/>
          <w:u w:val="single"/>
        </w:rPr>
      </w:pPr>
      <w:r w:rsidRPr="004B2F55">
        <w:rPr>
          <w:rFonts w:ascii="Twinkl" w:hAnsi="Twinkl"/>
          <w:b/>
          <w:sz w:val="24"/>
          <w:szCs w:val="24"/>
          <w:u w:val="single"/>
        </w:rPr>
        <w:t xml:space="preserve">Other Ideas </w:t>
      </w:r>
    </w:p>
    <w:p w:rsidR="006C49FE" w:rsidRDefault="006C49FE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Look outside and have a look to see what animals you can find and draw them. </w:t>
      </w:r>
    </w:p>
    <w:p w:rsidR="006C49FE" w:rsidRDefault="006C49FE" w:rsidP="006C49FE">
      <w:pPr>
        <w:pStyle w:val="ListParagraph"/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It might be a butterfly, a bird, a squirrel, a dog. </w:t>
      </w:r>
    </w:p>
    <w:p w:rsidR="00547067" w:rsidRDefault="006C49FE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The Ancient Egyptians: Draw the River Nile and write 4 facts about it. </w:t>
      </w:r>
    </w:p>
    <w:p w:rsidR="00547067" w:rsidRDefault="00547067" w:rsidP="004B2F55">
      <w:pPr>
        <w:pStyle w:val="ListParagraph"/>
        <w:numPr>
          <w:ilvl w:val="0"/>
          <w:numId w:val="4"/>
        </w:num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Use Education City and Sumdog to complete the games set.</w:t>
      </w:r>
    </w:p>
    <w:p w:rsidR="00547067" w:rsidRPr="00547067" w:rsidRDefault="00547067" w:rsidP="00547067">
      <w:pPr>
        <w:rPr>
          <w:rFonts w:ascii="Twinkl" w:hAnsi="Twinkl"/>
          <w:sz w:val="24"/>
          <w:szCs w:val="24"/>
        </w:rPr>
      </w:pPr>
    </w:p>
    <w:p w:rsidR="004B2F55" w:rsidRPr="004B2F55" w:rsidRDefault="004B2F55" w:rsidP="004B2F55">
      <w:pPr>
        <w:rPr>
          <w:rFonts w:ascii="Twinkl" w:hAnsi="Twinkl"/>
          <w:sz w:val="24"/>
          <w:szCs w:val="24"/>
        </w:rPr>
      </w:pPr>
    </w:p>
    <w:p w:rsidR="004B2F55" w:rsidRPr="004B2F55" w:rsidRDefault="004B2F55" w:rsidP="004B2F55">
      <w:pPr>
        <w:rPr>
          <w:rFonts w:ascii="Twinkl" w:hAnsi="Twinkl"/>
          <w:sz w:val="24"/>
          <w:szCs w:val="24"/>
        </w:rPr>
      </w:pPr>
    </w:p>
    <w:p w:rsidR="004C266E" w:rsidRPr="004C266E" w:rsidRDefault="004C266E" w:rsidP="004C266E">
      <w:pPr>
        <w:rPr>
          <w:rFonts w:ascii="Twinkl" w:hAnsi="Twinkl"/>
          <w:b/>
          <w:sz w:val="24"/>
          <w:szCs w:val="24"/>
        </w:rPr>
      </w:pPr>
    </w:p>
    <w:sectPr w:rsidR="004C266E" w:rsidRPr="004C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C16"/>
    <w:multiLevelType w:val="hybridMultilevel"/>
    <w:tmpl w:val="168AF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05EBB"/>
    <w:multiLevelType w:val="hybridMultilevel"/>
    <w:tmpl w:val="E7B8084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1716BA4"/>
    <w:multiLevelType w:val="hybridMultilevel"/>
    <w:tmpl w:val="9AF0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556A9"/>
    <w:multiLevelType w:val="hybridMultilevel"/>
    <w:tmpl w:val="8D1A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54B9"/>
    <w:multiLevelType w:val="hybridMultilevel"/>
    <w:tmpl w:val="E79E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61974"/>
    <w:multiLevelType w:val="hybridMultilevel"/>
    <w:tmpl w:val="02502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135BB"/>
    <w:multiLevelType w:val="hybridMultilevel"/>
    <w:tmpl w:val="0B286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33017"/>
    <w:multiLevelType w:val="hybridMultilevel"/>
    <w:tmpl w:val="5EFC4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EB"/>
    <w:rsid w:val="00152EED"/>
    <w:rsid w:val="002E0AF9"/>
    <w:rsid w:val="004B2F55"/>
    <w:rsid w:val="004C266E"/>
    <w:rsid w:val="00547067"/>
    <w:rsid w:val="00631262"/>
    <w:rsid w:val="00651444"/>
    <w:rsid w:val="006C49FE"/>
    <w:rsid w:val="007364EB"/>
    <w:rsid w:val="009B73F6"/>
    <w:rsid w:val="00B74A70"/>
    <w:rsid w:val="00D10FD3"/>
    <w:rsid w:val="00D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6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smicKidsYog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user/thebodycoach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amily.gonoo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5D0A-6AFA-4099-BE60-FC601629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Warner</dc:creator>
  <cp:lastModifiedBy>Jill Graham</cp:lastModifiedBy>
  <cp:revision>2</cp:revision>
  <dcterms:created xsi:type="dcterms:W3CDTF">2020-03-24T11:38:00Z</dcterms:created>
  <dcterms:modified xsi:type="dcterms:W3CDTF">2020-03-24T11:38:00Z</dcterms:modified>
</cp:coreProperties>
</file>