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27" w:rsidRDefault="008F4D27">
      <w:bookmarkStart w:id="0" w:name="_GoBack"/>
      <w:bookmarkEnd w:id="0"/>
      <w:proofErr w:type="spellStart"/>
      <w:r>
        <w:t>Ladywell</w:t>
      </w:r>
      <w:proofErr w:type="spellEnd"/>
      <w:r>
        <w:t xml:space="preserve"> </w:t>
      </w:r>
      <w:proofErr w:type="gramStart"/>
      <w:r>
        <w:t xml:space="preserve">NS </w:t>
      </w:r>
      <w:r w:rsidR="004F741B">
        <w:t xml:space="preserve"> </w:t>
      </w:r>
      <w:r>
        <w:t>Home</w:t>
      </w:r>
      <w:proofErr w:type="gramEnd"/>
      <w:r>
        <w:t xml:space="preserve"> Learning</w:t>
      </w:r>
      <w:r w:rsidR="00BF3AAA">
        <w:t xml:space="preserve"> – 2 Year Olds</w:t>
      </w:r>
    </w:p>
    <w:p w:rsidR="005617A6" w:rsidRDefault="00573EC2">
      <w:r>
        <w:t>Week Beginning 25th</w:t>
      </w:r>
      <w:r w:rsidR="005617A6">
        <w:t xml:space="preserve"> January, 2021</w:t>
      </w:r>
    </w:p>
    <w:tbl>
      <w:tblPr>
        <w:tblStyle w:val="TableGrid"/>
        <w:tblW w:w="10684" w:type="dxa"/>
        <w:tblLayout w:type="fixed"/>
        <w:tblLook w:val="04A0" w:firstRow="1" w:lastRow="0" w:firstColumn="1" w:lastColumn="0" w:noHBand="0" w:noVBand="1"/>
      </w:tblPr>
      <w:tblGrid>
        <w:gridCol w:w="1295"/>
        <w:gridCol w:w="2311"/>
        <w:gridCol w:w="4338"/>
        <w:gridCol w:w="2740"/>
      </w:tblGrid>
      <w:tr w:rsidR="00AD5332" w:rsidTr="00AA1038">
        <w:trPr>
          <w:trHeight w:val="295"/>
        </w:trPr>
        <w:tc>
          <w:tcPr>
            <w:tcW w:w="10684" w:type="dxa"/>
            <w:gridSpan w:val="4"/>
          </w:tcPr>
          <w:p w:rsidR="00AD5332" w:rsidRDefault="00AD5332" w:rsidP="00AD5332">
            <w:pPr>
              <w:jc w:val="center"/>
            </w:pPr>
            <w:r>
              <w:t>Planned weekly activities for home learning 2021</w:t>
            </w:r>
          </w:p>
        </w:tc>
      </w:tr>
      <w:tr w:rsidR="009E3590" w:rsidTr="00AA1038">
        <w:trPr>
          <w:trHeight w:val="295"/>
        </w:trPr>
        <w:tc>
          <w:tcPr>
            <w:tcW w:w="10684" w:type="dxa"/>
            <w:gridSpan w:val="4"/>
          </w:tcPr>
          <w:p w:rsidR="007F5007" w:rsidRDefault="007F5007" w:rsidP="00AD5332">
            <w:pPr>
              <w:jc w:val="center"/>
            </w:pPr>
          </w:p>
          <w:p w:rsidR="004F741B" w:rsidRDefault="004F741B" w:rsidP="009E3590">
            <w:pPr>
              <w:jc w:val="center"/>
            </w:pPr>
            <w:r>
              <w:t xml:space="preserve">Hello everyone! </w:t>
            </w:r>
          </w:p>
          <w:p w:rsidR="004F741B" w:rsidRDefault="004F741B" w:rsidP="009E3590">
            <w:pPr>
              <w:jc w:val="center"/>
            </w:pPr>
            <w:r>
              <w:t xml:space="preserve">We hope you </w:t>
            </w:r>
            <w:r w:rsidR="00E22ED0">
              <w:t>are all well! We are missing you all in the nursery. Please keep sharing all the exploring and activities you are doing at home with your family, the nursery team are enjoyi</w:t>
            </w:r>
            <w:r w:rsidR="00A274FC">
              <w:t xml:space="preserve">ng seeing it all on the Learning </w:t>
            </w:r>
            <w:r w:rsidR="00E22ED0">
              <w:t xml:space="preserve">Journals. </w:t>
            </w:r>
            <w:r>
              <w:t>This wee</w:t>
            </w:r>
            <w:r w:rsidR="00573EC2">
              <w:t>k we will be sharing some songs, a story</w:t>
            </w:r>
            <w:r>
              <w:t xml:space="preserve"> and some activities for you to do with your family. Please let us know how you get on with the activities by sharing pictures or videos on your </w:t>
            </w:r>
            <w:r w:rsidR="0044488D">
              <w:t>Learning Jo</w:t>
            </w:r>
            <w:r>
              <w:t>urnals.</w:t>
            </w:r>
            <w:r w:rsidR="00A8370F">
              <w:t xml:space="preserve"> We l</w:t>
            </w:r>
            <w:r w:rsidR="00573EC2">
              <w:t>ook forward to seeing them!</w:t>
            </w:r>
          </w:p>
          <w:p w:rsidR="009E3590" w:rsidRDefault="00A274FC" w:rsidP="009E3590">
            <w:pPr>
              <w:jc w:val="center"/>
            </w:pPr>
            <w:r>
              <w:t xml:space="preserve">Aimee, </w:t>
            </w:r>
            <w:proofErr w:type="spellStart"/>
            <w:r>
              <w:t>Lubica</w:t>
            </w:r>
            <w:proofErr w:type="spellEnd"/>
            <w:r>
              <w:t xml:space="preserve"> and the Nursery T</w:t>
            </w:r>
            <w:r w:rsidR="004F741B">
              <w:t>eam.</w:t>
            </w:r>
          </w:p>
          <w:p w:rsidR="007F5007" w:rsidRDefault="007F5007" w:rsidP="009E3590">
            <w:pPr>
              <w:jc w:val="center"/>
            </w:pPr>
          </w:p>
        </w:tc>
      </w:tr>
      <w:tr w:rsidR="009E3590" w:rsidTr="00AA1038">
        <w:trPr>
          <w:trHeight w:val="602"/>
        </w:trPr>
        <w:tc>
          <w:tcPr>
            <w:tcW w:w="1295" w:type="dxa"/>
          </w:tcPr>
          <w:p w:rsidR="009E3590" w:rsidRPr="007F5007" w:rsidRDefault="009E3590">
            <w:pPr>
              <w:rPr>
                <w:b/>
              </w:rPr>
            </w:pPr>
            <w:r w:rsidRPr="007F5007">
              <w:rPr>
                <w:b/>
              </w:rPr>
              <w:t>Day</w:t>
            </w:r>
          </w:p>
        </w:tc>
        <w:tc>
          <w:tcPr>
            <w:tcW w:w="2311" w:type="dxa"/>
          </w:tcPr>
          <w:p w:rsidR="009E3590" w:rsidRPr="007F5007" w:rsidRDefault="009E3590">
            <w:pPr>
              <w:rPr>
                <w:b/>
              </w:rPr>
            </w:pPr>
          </w:p>
        </w:tc>
        <w:tc>
          <w:tcPr>
            <w:tcW w:w="4338" w:type="dxa"/>
          </w:tcPr>
          <w:p w:rsidR="009E3590" w:rsidRPr="007F5007" w:rsidRDefault="009E3590">
            <w:pPr>
              <w:rPr>
                <w:b/>
              </w:rPr>
            </w:pPr>
            <w:r w:rsidRPr="007F5007">
              <w:rPr>
                <w:b/>
              </w:rPr>
              <w:t>Experience / activity</w:t>
            </w:r>
          </w:p>
        </w:tc>
        <w:tc>
          <w:tcPr>
            <w:tcW w:w="2740" w:type="dxa"/>
          </w:tcPr>
          <w:p w:rsidR="009E3590" w:rsidRPr="007F5007" w:rsidRDefault="007974D4" w:rsidP="00AD5332">
            <w:pPr>
              <w:jc w:val="center"/>
              <w:rPr>
                <w:b/>
              </w:rPr>
            </w:pPr>
            <w:r w:rsidRPr="007F5007">
              <w:rPr>
                <w:b/>
              </w:rPr>
              <w:t>Children’s feedback</w:t>
            </w:r>
          </w:p>
        </w:tc>
      </w:tr>
      <w:tr w:rsidR="009E3590" w:rsidTr="00AA1038">
        <w:trPr>
          <w:trHeight w:val="4710"/>
        </w:trPr>
        <w:tc>
          <w:tcPr>
            <w:tcW w:w="1295" w:type="dxa"/>
          </w:tcPr>
          <w:p w:rsidR="009E3590" w:rsidRDefault="009E3590">
            <w:r>
              <w:t>Monday</w:t>
            </w:r>
          </w:p>
          <w:p w:rsidR="009E3590" w:rsidRDefault="009E3590"/>
          <w:p w:rsidR="009E3590" w:rsidRDefault="009E3590"/>
          <w:p w:rsidR="009E3590" w:rsidRDefault="009E3590"/>
          <w:p w:rsidR="009E3590" w:rsidRDefault="009E3590"/>
          <w:p w:rsidR="009E3590" w:rsidRDefault="009E3590"/>
          <w:p w:rsidR="009E3590" w:rsidRDefault="009E3590"/>
        </w:tc>
        <w:tc>
          <w:tcPr>
            <w:tcW w:w="2311" w:type="dxa"/>
          </w:tcPr>
          <w:p w:rsidR="006D34A0" w:rsidRDefault="00660476" w:rsidP="00660476">
            <w:r>
              <w:t xml:space="preserve">Listen to the story about </w:t>
            </w:r>
          </w:p>
          <w:p w:rsidR="006D34A0" w:rsidRDefault="00660476" w:rsidP="00660476">
            <w:r>
              <w:t>Pip and Posy-</w:t>
            </w:r>
          </w:p>
          <w:p w:rsidR="007F5007" w:rsidRDefault="00660476" w:rsidP="00660476">
            <w:r w:rsidRPr="006D34A0">
              <w:rPr>
                <w:b/>
              </w:rPr>
              <w:t>The snowy day</w:t>
            </w:r>
          </w:p>
          <w:p w:rsidR="00660476" w:rsidRDefault="00660476" w:rsidP="00660476">
            <w:r>
              <w:t xml:space="preserve">Written by Axel </w:t>
            </w:r>
            <w:proofErr w:type="spellStart"/>
            <w:r>
              <w:t>Scheffler</w:t>
            </w:r>
            <w:proofErr w:type="spellEnd"/>
          </w:p>
          <w:p w:rsidR="00CD2FB8" w:rsidRDefault="00CD2FB8" w:rsidP="00660476"/>
          <w:p w:rsidR="00CD2FB8" w:rsidRDefault="00CD2FB8" w:rsidP="00660476">
            <w:r>
              <w:rPr>
                <w:noProof/>
                <w:lang w:eastAsia="en-GB"/>
              </w:rPr>
              <w:drawing>
                <wp:inline distT="0" distB="0" distL="0" distR="0">
                  <wp:extent cx="1068443" cy="1073150"/>
                  <wp:effectExtent l="0" t="0" r="0" b="0"/>
                  <wp:docPr id="1" name="Picture 1" descr="C:\Users\rhona.mackinnon\AppData\Local\Microsoft\Windows\INetCache\Content.MSO\B3D02F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na.mackinnon\AppData\Local\Microsoft\Windows\INetCache\Content.MSO\B3D02FA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985" cy="1082734"/>
                          </a:xfrm>
                          <a:prstGeom prst="rect">
                            <a:avLst/>
                          </a:prstGeom>
                          <a:noFill/>
                          <a:ln>
                            <a:noFill/>
                          </a:ln>
                        </pic:spPr>
                      </pic:pic>
                    </a:graphicData>
                  </a:graphic>
                </wp:inline>
              </w:drawing>
            </w:r>
          </w:p>
          <w:p w:rsidR="00AA1676" w:rsidRDefault="00AA1676" w:rsidP="00660476"/>
          <w:p w:rsidR="00660476" w:rsidRDefault="00E30497" w:rsidP="006D34A0">
            <w:pPr>
              <w:rPr>
                <w:rStyle w:val="Hyperlink"/>
              </w:rPr>
            </w:pPr>
            <w:hyperlink r:id="rId7" w:history="1">
              <w:r w:rsidR="00AA1676" w:rsidRPr="004B6514">
                <w:rPr>
                  <w:rStyle w:val="Hyperlink"/>
                </w:rPr>
                <w:t>https://www.youtube.com/watch?v=ePMp8iHYV7k</w:t>
              </w:r>
            </w:hyperlink>
          </w:p>
          <w:p w:rsidR="00CD2FB8" w:rsidRDefault="00CD2FB8" w:rsidP="006D34A0"/>
        </w:tc>
        <w:tc>
          <w:tcPr>
            <w:tcW w:w="4338" w:type="dxa"/>
          </w:tcPr>
          <w:p w:rsidR="007260AD" w:rsidRPr="007260AD" w:rsidRDefault="007260AD" w:rsidP="00F15292">
            <w:pPr>
              <w:rPr>
                <w:b/>
              </w:rPr>
            </w:pPr>
            <w:r>
              <w:rPr>
                <w:b/>
              </w:rPr>
              <w:t>What to do:</w:t>
            </w:r>
          </w:p>
          <w:p w:rsidR="007260AD" w:rsidRDefault="001E5ED5" w:rsidP="00660476">
            <w:r>
              <w:t xml:space="preserve"> </w:t>
            </w:r>
            <w:r w:rsidR="00660476">
              <w:t>*Have a think of what Pip and Posy had to put on before they went out?</w:t>
            </w:r>
          </w:p>
          <w:p w:rsidR="00660476" w:rsidRDefault="00660476" w:rsidP="00660476">
            <w:r>
              <w:t xml:space="preserve">*What they both tried to catch on their </w:t>
            </w:r>
            <w:r w:rsidR="00C033E1">
              <w:t>tongue</w:t>
            </w:r>
            <w:r>
              <w:t>?</w:t>
            </w:r>
          </w:p>
          <w:p w:rsidR="00660476" w:rsidRDefault="0044488D" w:rsidP="00660476">
            <w:r>
              <w:t>*What did P</w:t>
            </w:r>
            <w:r w:rsidR="00C033E1">
              <w:t>osy</w:t>
            </w:r>
            <w:r>
              <w:t xml:space="preserve"> want to build, and what about P</w:t>
            </w:r>
            <w:r w:rsidR="00C033E1">
              <w:t>ip?</w:t>
            </w:r>
          </w:p>
          <w:p w:rsidR="006D34A0" w:rsidRDefault="0044488D" w:rsidP="006D34A0">
            <w:r>
              <w:t>*What did Posy throw on P</w:t>
            </w:r>
            <w:r w:rsidR="00C033E1">
              <w:t>ip?</w:t>
            </w:r>
          </w:p>
          <w:p w:rsidR="006D34A0" w:rsidRDefault="0044488D" w:rsidP="006D34A0">
            <w:r>
              <w:t>*What did P</w:t>
            </w:r>
            <w:r w:rsidR="00C033E1">
              <w:t>ip do after?</w:t>
            </w:r>
          </w:p>
          <w:p w:rsidR="006D34A0" w:rsidRDefault="007536EF" w:rsidP="006D34A0">
            <w:r>
              <w:t>*How did both of them feel</w:t>
            </w:r>
            <w:r w:rsidR="00C033E1">
              <w:t xml:space="preserve"> after</w:t>
            </w:r>
            <w:r w:rsidR="006D34A0">
              <w:t>?</w:t>
            </w:r>
          </w:p>
          <w:p w:rsidR="006D34A0" w:rsidRDefault="006D34A0" w:rsidP="006D34A0">
            <w:r>
              <w:t>*What</w:t>
            </w:r>
            <w:r w:rsidR="007536EF">
              <w:t xml:space="preserve"> did Posy do</w:t>
            </w:r>
            <w:r>
              <w:t xml:space="preserve"> to Pip to cheer him up?</w:t>
            </w:r>
          </w:p>
          <w:p w:rsidR="006D34A0" w:rsidRDefault="006D34A0" w:rsidP="006D34A0">
            <w:r>
              <w:t xml:space="preserve">*Where </w:t>
            </w:r>
            <w:r w:rsidR="007536EF">
              <w:t xml:space="preserve">did they go </w:t>
            </w:r>
            <w:r>
              <w:t>after?</w:t>
            </w:r>
          </w:p>
          <w:p w:rsidR="00AA1038" w:rsidRDefault="00AA1038" w:rsidP="006D34A0">
            <w:pPr>
              <w:rPr>
                <w:b/>
              </w:rPr>
            </w:pPr>
            <w:r>
              <w:rPr>
                <w:b/>
              </w:rPr>
              <w:t>Extension:</w:t>
            </w:r>
          </w:p>
          <w:p w:rsidR="0078247E" w:rsidRPr="0078247E" w:rsidRDefault="0078247E" w:rsidP="006D34A0">
            <w:r>
              <w:t>Can you try to draw yourself with your friend?</w:t>
            </w:r>
          </w:p>
          <w:p w:rsidR="0078247E" w:rsidRPr="0078247E" w:rsidRDefault="0078247E" w:rsidP="006D34A0">
            <w:pPr>
              <w:rPr>
                <w:b/>
              </w:rPr>
            </w:pPr>
          </w:p>
        </w:tc>
        <w:tc>
          <w:tcPr>
            <w:tcW w:w="2740" w:type="dxa"/>
          </w:tcPr>
          <w:p w:rsidR="00AA1676" w:rsidRDefault="00AA1676" w:rsidP="001E5ED5"/>
          <w:p w:rsidR="00FE755A" w:rsidRDefault="00AA1676" w:rsidP="00AA1676">
            <w:r>
              <w:t>Ask an adult to upload the picture</w:t>
            </w:r>
            <w:r w:rsidR="007536EF">
              <w:t xml:space="preserve"> of your drawing/painting </w:t>
            </w:r>
            <w:r>
              <w:t>to show us your creation.</w:t>
            </w:r>
          </w:p>
          <w:p w:rsidR="00AA1676" w:rsidRDefault="00AA1676" w:rsidP="00AA1676"/>
          <w:p w:rsidR="00AA1676" w:rsidRDefault="00AA1676" w:rsidP="00AA1676">
            <w:r>
              <w:t>Let us</w:t>
            </w:r>
            <w:r w:rsidR="007536EF">
              <w:t xml:space="preserve"> kn</w:t>
            </w:r>
            <w:r>
              <w:t>ow if you like the story about Pip and Posy.</w:t>
            </w:r>
          </w:p>
        </w:tc>
      </w:tr>
      <w:tr w:rsidR="009E3590" w:rsidTr="00AA1038">
        <w:trPr>
          <w:trHeight w:val="2936"/>
        </w:trPr>
        <w:tc>
          <w:tcPr>
            <w:tcW w:w="1295" w:type="dxa"/>
          </w:tcPr>
          <w:p w:rsidR="009E3590" w:rsidRDefault="00E60253">
            <w:r>
              <w:t>T</w:t>
            </w:r>
            <w:r w:rsidR="008F4D27">
              <w:t>uesday</w:t>
            </w:r>
          </w:p>
        </w:tc>
        <w:tc>
          <w:tcPr>
            <w:tcW w:w="2311" w:type="dxa"/>
          </w:tcPr>
          <w:p w:rsidR="008F4D27" w:rsidRDefault="00AA1676" w:rsidP="008F4D27">
            <w:r>
              <w:t>Make a sensory zip up plastic bag.</w:t>
            </w:r>
          </w:p>
          <w:p w:rsidR="00AA1676" w:rsidRDefault="00AA1676" w:rsidP="008F4D27"/>
          <w:p w:rsidR="00AA1676" w:rsidRDefault="00AA1676" w:rsidP="008F4D27">
            <w:r>
              <w:t>You can find instructions here:</w:t>
            </w:r>
          </w:p>
          <w:p w:rsidR="00AA1676" w:rsidRDefault="00E30497" w:rsidP="008F4D27">
            <w:hyperlink r:id="rId8" w:history="1">
              <w:r w:rsidR="007536EF" w:rsidRPr="00814374">
                <w:rPr>
                  <w:rStyle w:val="Hyperlink"/>
                </w:rPr>
                <w:t>https://www.kiddicaru.com/blog/how-to-make-baby-sensory-bottles-bags/</w:t>
              </w:r>
            </w:hyperlink>
            <w:r w:rsidR="007536EF">
              <w:t xml:space="preserve"> </w:t>
            </w:r>
          </w:p>
          <w:p w:rsidR="00CD2FB8" w:rsidRDefault="00CD2FB8" w:rsidP="008F4D27"/>
          <w:p w:rsidR="00CD2FB8" w:rsidRDefault="00CD2FB8" w:rsidP="008F4D27">
            <w:r>
              <w:rPr>
                <w:noProof/>
                <w:lang w:eastAsia="en-GB"/>
              </w:rPr>
              <w:drawing>
                <wp:inline distT="0" distB="0" distL="0" distR="0">
                  <wp:extent cx="958850" cy="803800"/>
                  <wp:effectExtent l="0" t="0" r="0" b="0"/>
                  <wp:docPr id="3" name="Picture 3" descr="https://www.kiddicaru.com/wp-content/uploads/2020/04/Lava-Sensory-B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ddicaru.com/wp-content/uploads/2020/04/Lava-Sensory-Bag-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916" cy="822298"/>
                          </a:xfrm>
                          <a:prstGeom prst="rect">
                            <a:avLst/>
                          </a:prstGeom>
                          <a:noFill/>
                          <a:ln>
                            <a:noFill/>
                          </a:ln>
                        </pic:spPr>
                      </pic:pic>
                    </a:graphicData>
                  </a:graphic>
                </wp:inline>
              </w:drawing>
            </w:r>
          </w:p>
          <w:p w:rsidR="00CD2FB8" w:rsidRDefault="00CD2FB8" w:rsidP="008F4D27"/>
          <w:p w:rsidR="00CD2FB8" w:rsidRDefault="00CD2FB8" w:rsidP="008F4D27">
            <w:r>
              <w:t>When page opens scroll down to find instructions for easy to make sensory bag.</w:t>
            </w:r>
          </w:p>
          <w:p w:rsidR="007F5007" w:rsidRDefault="007F5007" w:rsidP="001E62EB"/>
        </w:tc>
        <w:tc>
          <w:tcPr>
            <w:tcW w:w="4338" w:type="dxa"/>
          </w:tcPr>
          <w:p w:rsidR="00F15292" w:rsidRDefault="00AA1676" w:rsidP="00FB719F">
            <w:pPr>
              <w:rPr>
                <w:b/>
              </w:rPr>
            </w:pPr>
            <w:r w:rsidRPr="00AA1676">
              <w:rPr>
                <w:b/>
              </w:rPr>
              <w:t>What to do:</w:t>
            </w:r>
          </w:p>
          <w:p w:rsidR="00AA1676" w:rsidRDefault="00AA1676" w:rsidP="00FB719F">
            <w:r>
              <w:t>Look in the bag what can you see, is it sparkly, fluffy or colourful?</w:t>
            </w:r>
          </w:p>
          <w:p w:rsidR="00AA1676" w:rsidRDefault="00AA1676" w:rsidP="00FB719F">
            <w:r>
              <w:t>Does it have bubbles inside?</w:t>
            </w:r>
          </w:p>
          <w:p w:rsidR="00AA1038" w:rsidRDefault="00AA1038" w:rsidP="00AA1038">
            <w:pPr>
              <w:rPr>
                <w:b/>
              </w:rPr>
            </w:pPr>
          </w:p>
          <w:p w:rsidR="00AA1038" w:rsidRDefault="00AA1038" w:rsidP="00AA1038">
            <w:pPr>
              <w:rPr>
                <w:b/>
              </w:rPr>
            </w:pPr>
            <w:r>
              <w:rPr>
                <w:b/>
              </w:rPr>
              <w:t>Extension:</w:t>
            </w:r>
          </w:p>
          <w:p w:rsidR="00AA1676" w:rsidRDefault="00AA1676" w:rsidP="00AA1676">
            <w:r>
              <w:t xml:space="preserve">Think about how </w:t>
            </w:r>
            <w:r w:rsidR="0078247E">
              <w:t>it feels when</w:t>
            </w:r>
            <w:r>
              <w:t xml:space="preserve"> you are playing with it.</w:t>
            </w:r>
          </w:p>
          <w:p w:rsidR="00AA1676" w:rsidRDefault="0078247E" w:rsidP="0078247E">
            <w:r>
              <w:t>Is it squashy, hard to squeeze or bumpy</w:t>
            </w:r>
            <w:r w:rsidR="00AA1038">
              <w:t>?</w:t>
            </w:r>
          </w:p>
          <w:p w:rsidR="00CD2FB8" w:rsidRPr="00AA1676" w:rsidRDefault="00CD2FB8" w:rsidP="0078247E"/>
        </w:tc>
        <w:tc>
          <w:tcPr>
            <w:tcW w:w="2740" w:type="dxa"/>
          </w:tcPr>
          <w:p w:rsidR="008F4D27" w:rsidRDefault="008F4D27">
            <w:r>
              <w:t xml:space="preserve">Upload a photo or video </w:t>
            </w:r>
            <w:r w:rsidR="007536EF">
              <w:t xml:space="preserve">of you </w:t>
            </w:r>
            <w:r w:rsidR="0078247E">
              <w:t xml:space="preserve"> play</w:t>
            </w:r>
            <w:r w:rsidR="007536EF">
              <w:t>ing</w:t>
            </w:r>
            <w:r w:rsidR="0078247E">
              <w:t xml:space="preserve"> with your sensory bag</w:t>
            </w:r>
          </w:p>
          <w:p w:rsidR="000B54FA" w:rsidRDefault="000B54FA"/>
          <w:p w:rsidR="0078247E" w:rsidRDefault="0078247E" w:rsidP="00FB719F">
            <w:r>
              <w:t>Let us know what you like about it or which bag is yo</w:t>
            </w:r>
            <w:r w:rsidR="004113C4">
              <w:t>ur favourite if you did more tha</w:t>
            </w:r>
            <w:r>
              <w:t>n one.</w:t>
            </w:r>
          </w:p>
        </w:tc>
      </w:tr>
      <w:tr w:rsidR="00E60253" w:rsidTr="00AA1038">
        <w:trPr>
          <w:trHeight w:val="2059"/>
        </w:trPr>
        <w:tc>
          <w:tcPr>
            <w:tcW w:w="1295" w:type="dxa"/>
          </w:tcPr>
          <w:p w:rsidR="00E60253" w:rsidRDefault="00E60253" w:rsidP="00E60253">
            <w:r>
              <w:lastRenderedPageBreak/>
              <w:t>Wednesday</w:t>
            </w:r>
          </w:p>
          <w:p w:rsidR="00E60253" w:rsidRDefault="00E60253" w:rsidP="00E60253"/>
          <w:p w:rsidR="00E60253" w:rsidRDefault="00E60253" w:rsidP="00E60253"/>
          <w:p w:rsidR="00E60253" w:rsidRDefault="00E60253" w:rsidP="00E60253"/>
          <w:p w:rsidR="00E60253" w:rsidRDefault="00E60253" w:rsidP="00E60253"/>
          <w:p w:rsidR="00E60253" w:rsidRDefault="00E60253" w:rsidP="00E60253"/>
          <w:p w:rsidR="00E60253" w:rsidRDefault="00E60253" w:rsidP="00E60253"/>
        </w:tc>
        <w:tc>
          <w:tcPr>
            <w:tcW w:w="2311" w:type="dxa"/>
          </w:tcPr>
          <w:p w:rsidR="00E60253" w:rsidRDefault="00D708F7" w:rsidP="00CE7416">
            <w:r>
              <w:t xml:space="preserve">Baking shortbread </w:t>
            </w:r>
          </w:p>
          <w:p w:rsidR="00D708F7" w:rsidRDefault="00D708F7" w:rsidP="00CE7416"/>
          <w:p w:rsidR="00D708F7" w:rsidRDefault="00A274FC" w:rsidP="00CE7416">
            <w:pPr>
              <w:rPr>
                <w:color w:val="0000FF"/>
                <w:u w:val="single"/>
              </w:rPr>
            </w:pPr>
            <w:hyperlink r:id="rId10" w:history="1">
              <w:r w:rsidR="00D708F7" w:rsidRPr="00D708F7">
                <w:rPr>
                  <w:color w:val="0000FF"/>
                  <w:u w:val="single"/>
                </w:rPr>
                <w:t>https://www.bbcgoodfood.com/recipes/shortbread-biscuits</w:t>
              </w:r>
            </w:hyperlink>
          </w:p>
          <w:p w:rsidR="00CD2FB8" w:rsidRDefault="00CD2FB8" w:rsidP="00CE7416">
            <w:pPr>
              <w:rPr>
                <w:color w:val="0000FF"/>
                <w:u w:val="single"/>
              </w:rPr>
            </w:pPr>
          </w:p>
          <w:p w:rsidR="00CD2FB8" w:rsidRDefault="00CD2FB8" w:rsidP="00CE7416">
            <w:r>
              <w:rPr>
                <w:noProof/>
                <w:lang w:eastAsia="en-GB"/>
              </w:rPr>
              <w:drawing>
                <wp:inline distT="0" distB="0" distL="0" distR="0" wp14:anchorId="14C160A8" wp14:editId="3A531CA7">
                  <wp:extent cx="1276350" cy="954802"/>
                  <wp:effectExtent l="0" t="0" r="0" b="0"/>
                  <wp:docPr id="4" name="Picture 4" descr="C:\Users\rhona.mackinnon\AppData\Local\Microsoft\Windows\INetCache\Content.MSO\E184D8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ona.mackinnon\AppData\Local\Microsoft\Windows\INetCache\Content.MSO\E184D8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573" cy="973671"/>
                          </a:xfrm>
                          <a:prstGeom prst="rect">
                            <a:avLst/>
                          </a:prstGeom>
                          <a:noFill/>
                          <a:ln>
                            <a:noFill/>
                          </a:ln>
                        </pic:spPr>
                      </pic:pic>
                    </a:graphicData>
                  </a:graphic>
                </wp:inline>
              </w:drawing>
            </w:r>
          </w:p>
        </w:tc>
        <w:tc>
          <w:tcPr>
            <w:tcW w:w="4338" w:type="dxa"/>
          </w:tcPr>
          <w:p w:rsidR="00D708F7" w:rsidRDefault="00C8760B" w:rsidP="00D708F7">
            <w:pPr>
              <w:rPr>
                <w:b/>
              </w:rPr>
            </w:pPr>
            <w:r>
              <w:t xml:space="preserve"> </w:t>
            </w:r>
            <w:r w:rsidR="00D708F7" w:rsidRPr="00AA1676">
              <w:rPr>
                <w:b/>
              </w:rPr>
              <w:t>What to do:</w:t>
            </w:r>
          </w:p>
          <w:p w:rsidR="00C95A93" w:rsidRDefault="00D708F7" w:rsidP="001E62EB">
            <w:r>
              <w:t xml:space="preserve"> You will need an adult to help you bake some yummy shortbread biscuits!</w:t>
            </w:r>
          </w:p>
          <w:p w:rsidR="00D708F7" w:rsidRDefault="00D708F7" w:rsidP="001E62EB">
            <w:r>
              <w:t xml:space="preserve"> </w:t>
            </w:r>
          </w:p>
          <w:p w:rsidR="00D708F7" w:rsidRDefault="00D708F7" w:rsidP="001E62EB">
            <w:r>
              <w:t>Click on the link to find the simple recipe online. All you need is flour, butter and sugar.</w:t>
            </w:r>
          </w:p>
          <w:p w:rsidR="00D708F7" w:rsidRDefault="00D708F7" w:rsidP="001E62EB"/>
          <w:p w:rsidR="00D708F7" w:rsidRDefault="00D708F7" w:rsidP="001E62EB"/>
          <w:p w:rsidR="00D708F7" w:rsidRDefault="00D708F7" w:rsidP="00D708F7">
            <w:pPr>
              <w:rPr>
                <w:b/>
              </w:rPr>
            </w:pPr>
            <w:r>
              <w:rPr>
                <w:b/>
              </w:rPr>
              <w:t>Extension:</w:t>
            </w:r>
          </w:p>
          <w:p w:rsidR="00D708F7" w:rsidRPr="00D708F7" w:rsidRDefault="00D708F7" w:rsidP="00D708F7">
            <w:r>
              <w:t>Can you cut the biscuits into shapes before baking them?</w:t>
            </w:r>
          </w:p>
          <w:p w:rsidR="00D708F7" w:rsidRDefault="00D708F7" w:rsidP="001E62EB"/>
          <w:p w:rsidR="00D708F7" w:rsidRDefault="00D708F7" w:rsidP="001E62EB"/>
          <w:p w:rsidR="00C95A93" w:rsidRDefault="00C95A93" w:rsidP="00C95A93"/>
          <w:p w:rsidR="00C95A93" w:rsidRDefault="00C95A93" w:rsidP="00C95A93"/>
          <w:p w:rsidR="00C95A93" w:rsidRPr="00F15292" w:rsidRDefault="00C95A93" w:rsidP="00C95A93"/>
        </w:tc>
        <w:tc>
          <w:tcPr>
            <w:tcW w:w="2740" w:type="dxa"/>
          </w:tcPr>
          <w:p w:rsidR="00C8760B" w:rsidRDefault="00C8760B" w:rsidP="00E60253"/>
          <w:p w:rsidR="00573EC2" w:rsidRDefault="00573EC2" w:rsidP="00E60253"/>
          <w:p w:rsidR="00573EC2" w:rsidRDefault="00573EC2" w:rsidP="00E60253"/>
          <w:p w:rsidR="00573EC2" w:rsidRDefault="00573EC2" w:rsidP="00E60253"/>
          <w:p w:rsidR="00BF09A4" w:rsidRDefault="00D708F7" w:rsidP="00E60253">
            <w:r>
              <w:t>Get an adult to take a picture of you baking your yummy</w:t>
            </w:r>
            <w:r w:rsidR="0044488D">
              <w:t xml:space="preserve"> biscuits and share it on your Learning J</w:t>
            </w:r>
            <w:r>
              <w:t>ournal.</w:t>
            </w:r>
          </w:p>
        </w:tc>
      </w:tr>
      <w:tr w:rsidR="00E60253" w:rsidTr="00AA1038">
        <w:trPr>
          <w:trHeight w:val="2059"/>
        </w:trPr>
        <w:tc>
          <w:tcPr>
            <w:tcW w:w="1295" w:type="dxa"/>
          </w:tcPr>
          <w:p w:rsidR="00E60253" w:rsidRDefault="00E60253" w:rsidP="00E60253">
            <w:r>
              <w:t>Thursday</w:t>
            </w:r>
          </w:p>
          <w:p w:rsidR="00E60253" w:rsidRDefault="00E60253" w:rsidP="00E60253"/>
          <w:p w:rsidR="00E60253" w:rsidRDefault="00E60253" w:rsidP="00E60253"/>
          <w:p w:rsidR="00E60253" w:rsidRDefault="00E60253" w:rsidP="00E60253"/>
          <w:p w:rsidR="00E60253" w:rsidRDefault="00E60253" w:rsidP="00E60253"/>
          <w:p w:rsidR="00E60253" w:rsidRDefault="00E60253" w:rsidP="00E60253"/>
          <w:p w:rsidR="00E60253" w:rsidRDefault="00E60253" w:rsidP="00E60253"/>
        </w:tc>
        <w:tc>
          <w:tcPr>
            <w:tcW w:w="2311" w:type="dxa"/>
          </w:tcPr>
          <w:p w:rsidR="00E60253" w:rsidRDefault="00AA1038" w:rsidP="00E60253">
            <w:r>
              <w:rPr>
                <w:noProof/>
                <w:lang w:eastAsia="en-GB"/>
              </w:rPr>
              <w:drawing>
                <wp:anchor distT="0" distB="0" distL="114300" distR="114300" simplePos="0" relativeHeight="251658240" behindDoc="1" locked="0" layoutInCell="1" allowOverlap="1">
                  <wp:simplePos x="0" y="0"/>
                  <wp:positionH relativeFrom="column">
                    <wp:posOffset>3175</wp:posOffset>
                  </wp:positionH>
                  <wp:positionV relativeFrom="paragraph">
                    <wp:posOffset>0</wp:posOffset>
                  </wp:positionV>
                  <wp:extent cx="1035050" cy="155282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_Shetland-2016-Deception_Island–Chinstrap_penguin_(Pygoscelis_antarctica)_0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5050" cy="1552822"/>
                          </a:xfrm>
                          <a:prstGeom prst="rect">
                            <a:avLst/>
                          </a:prstGeom>
                        </pic:spPr>
                      </pic:pic>
                    </a:graphicData>
                  </a:graphic>
                  <wp14:sizeRelH relativeFrom="page">
                    <wp14:pctWidth>0</wp14:pctWidth>
                  </wp14:sizeRelH>
                  <wp14:sizeRelV relativeFrom="page">
                    <wp14:pctHeight>0</wp14:pctHeight>
                  </wp14:sizeRelV>
                </wp:anchor>
              </w:drawing>
            </w:r>
          </w:p>
          <w:p w:rsidR="00AA1038" w:rsidRDefault="00AA1038" w:rsidP="00E60253"/>
          <w:p w:rsidR="00AA1038" w:rsidRDefault="00AA1038" w:rsidP="00E60253"/>
          <w:p w:rsidR="00AA1038" w:rsidRDefault="00AA1038" w:rsidP="00E60253"/>
          <w:p w:rsidR="00AA1038" w:rsidRDefault="00AA1038" w:rsidP="00E60253"/>
          <w:p w:rsidR="00AA1038" w:rsidRDefault="00AA1038" w:rsidP="00E60253"/>
          <w:p w:rsidR="00AA1038" w:rsidRDefault="00AA1038" w:rsidP="00E60253"/>
          <w:p w:rsidR="00AA1038" w:rsidRDefault="00AA1038" w:rsidP="00E60253"/>
          <w:p w:rsidR="00AA1038" w:rsidRDefault="00AA1038" w:rsidP="00E60253"/>
          <w:p w:rsidR="00AA1038" w:rsidRDefault="00AA1038" w:rsidP="00E60253"/>
          <w:p w:rsidR="00E60253" w:rsidRDefault="00AA1038" w:rsidP="00E60253">
            <w:r w:rsidRPr="00AA1038">
              <w:rPr>
                <w:color w:val="0000FF"/>
                <w:u w:val="single"/>
              </w:rPr>
              <w:t>https://www.youtube.com/watch?v=He5Xu11HBkM</w:t>
            </w:r>
          </w:p>
        </w:tc>
        <w:tc>
          <w:tcPr>
            <w:tcW w:w="4338" w:type="dxa"/>
          </w:tcPr>
          <w:p w:rsidR="00AA1038" w:rsidRDefault="00AA1038" w:rsidP="00AA1038">
            <w:pPr>
              <w:rPr>
                <w:b/>
              </w:rPr>
            </w:pPr>
            <w:r w:rsidRPr="00AA1676">
              <w:rPr>
                <w:b/>
              </w:rPr>
              <w:t>What to do:</w:t>
            </w:r>
          </w:p>
          <w:p w:rsidR="00AA1038" w:rsidRDefault="00AA1038" w:rsidP="001E62EB"/>
          <w:p w:rsidR="00AA1038" w:rsidRDefault="00AA1038" w:rsidP="00AA1038">
            <w:r>
              <w:t>Can you join in and copy the actions to this penguin song? Singing and dancing can make you feel good and makes us happy!</w:t>
            </w:r>
          </w:p>
          <w:p w:rsidR="00AA1038" w:rsidRDefault="00AA1038" w:rsidP="00AA1038"/>
          <w:p w:rsidR="00AA1038" w:rsidRDefault="00AA1038" w:rsidP="00AA1038">
            <w:pPr>
              <w:rPr>
                <w:b/>
              </w:rPr>
            </w:pPr>
            <w:r>
              <w:rPr>
                <w:b/>
              </w:rPr>
              <w:t>Extension:</w:t>
            </w:r>
          </w:p>
          <w:p w:rsidR="00AA1038" w:rsidRDefault="00AA1038" w:rsidP="00AA1038">
            <w:r>
              <w:t xml:space="preserve"> </w:t>
            </w:r>
          </w:p>
          <w:p w:rsidR="00AA1038" w:rsidRDefault="00AA1038" w:rsidP="00AA1038">
            <w:r>
              <w:t>Can you think of any other animals that live in the cold?</w:t>
            </w:r>
            <w:r w:rsidR="00EB065E">
              <w:t xml:space="preserve"> Can you draw them?</w:t>
            </w:r>
          </w:p>
          <w:p w:rsidR="00AA1038" w:rsidRDefault="00AA1038" w:rsidP="00AA1038"/>
          <w:p w:rsidR="00AA1038" w:rsidRDefault="00AA1038" w:rsidP="00AA1038">
            <w:r>
              <w:t>Can you draw a picture of a penguin?</w:t>
            </w:r>
          </w:p>
          <w:p w:rsidR="00AA1038" w:rsidRDefault="00AA1038" w:rsidP="00AA1038"/>
          <w:p w:rsidR="00AA1038" w:rsidRPr="00911B24" w:rsidRDefault="00AA1038" w:rsidP="00AA1038"/>
        </w:tc>
        <w:tc>
          <w:tcPr>
            <w:tcW w:w="2740" w:type="dxa"/>
          </w:tcPr>
          <w:p w:rsidR="00A8370F" w:rsidRDefault="00AA1038" w:rsidP="00F3381E">
            <w:r>
              <w:t xml:space="preserve">Get an adult to take a picture or a </w:t>
            </w:r>
            <w:r w:rsidR="0044488D">
              <w:t>video to upload to your Learning Journal</w:t>
            </w:r>
            <w:r>
              <w:t xml:space="preserve"> of you joining in with the dancing </w:t>
            </w:r>
          </w:p>
          <w:p w:rsidR="00A8370F" w:rsidRPr="00A8370F" w:rsidRDefault="00A8370F" w:rsidP="00A8370F"/>
          <w:p w:rsidR="00A8370F" w:rsidRPr="00A8370F" w:rsidRDefault="00A8370F" w:rsidP="00A8370F"/>
          <w:p w:rsidR="00A8370F" w:rsidRDefault="00A8370F" w:rsidP="00A8370F"/>
          <w:p w:rsidR="00A8370F" w:rsidRDefault="00A8370F" w:rsidP="00A8370F"/>
          <w:p w:rsidR="00F3381E" w:rsidRPr="00A8370F" w:rsidRDefault="00A8370F" w:rsidP="00A8370F">
            <w:r>
              <w:t>Upload a picture o</w:t>
            </w:r>
            <w:r w:rsidR="0044488D">
              <w:t>f your penguin drawing to your Learning J</w:t>
            </w:r>
            <w:r>
              <w:t>ournal.</w:t>
            </w:r>
          </w:p>
        </w:tc>
      </w:tr>
    </w:tbl>
    <w:p w:rsidR="00D97735" w:rsidRDefault="00F47592">
      <w:r>
        <w:t xml:space="preserve"> </w:t>
      </w:r>
    </w:p>
    <w:sectPr w:rsidR="00D97735" w:rsidSect="008F4D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6F06"/>
    <w:multiLevelType w:val="hybridMultilevel"/>
    <w:tmpl w:val="25D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541994"/>
    <w:multiLevelType w:val="hybridMultilevel"/>
    <w:tmpl w:val="ED6E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EE350B"/>
    <w:multiLevelType w:val="hybridMultilevel"/>
    <w:tmpl w:val="5A0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C351D3"/>
    <w:multiLevelType w:val="hybridMultilevel"/>
    <w:tmpl w:val="AD6C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92"/>
    <w:rsid w:val="000B54FA"/>
    <w:rsid w:val="00146AF2"/>
    <w:rsid w:val="001D2282"/>
    <w:rsid w:val="001E5ED5"/>
    <w:rsid w:val="001E62EB"/>
    <w:rsid w:val="001F4CD3"/>
    <w:rsid w:val="002F7DA7"/>
    <w:rsid w:val="004113C4"/>
    <w:rsid w:val="004339CE"/>
    <w:rsid w:val="0044488D"/>
    <w:rsid w:val="0048445F"/>
    <w:rsid w:val="004B09A3"/>
    <w:rsid w:val="004F741B"/>
    <w:rsid w:val="005617A6"/>
    <w:rsid w:val="00573EC2"/>
    <w:rsid w:val="00660476"/>
    <w:rsid w:val="00695950"/>
    <w:rsid w:val="006C157B"/>
    <w:rsid w:val="006D34A0"/>
    <w:rsid w:val="007260AD"/>
    <w:rsid w:val="007536EF"/>
    <w:rsid w:val="0078247E"/>
    <w:rsid w:val="007974D4"/>
    <w:rsid w:val="007D7092"/>
    <w:rsid w:val="007F5007"/>
    <w:rsid w:val="008F4D27"/>
    <w:rsid w:val="00911B24"/>
    <w:rsid w:val="009E3590"/>
    <w:rsid w:val="00A274FC"/>
    <w:rsid w:val="00A3529F"/>
    <w:rsid w:val="00A8370F"/>
    <w:rsid w:val="00AA1038"/>
    <w:rsid w:val="00AA1676"/>
    <w:rsid w:val="00AD5332"/>
    <w:rsid w:val="00B137CB"/>
    <w:rsid w:val="00BA0CD1"/>
    <w:rsid w:val="00BF09A4"/>
    <w:rsid w:val="00BF3AAA"/>
    <w:rsid w:val="00C033E1"/>
    <w:rsid w:val="00C8760B"/>
    <w:rsid w:val="00C95A93"/>
    <w:rsid w:val="00CD2FB8"/>
    <w:rsid w:val="00CE7416"/>
    <w:rsid w:val="00D708F7"/>
    <w:rsid w:val="00D97735"/>
    <w:rsid w:val="00DB285A"/>
    <w:rsid w:val="00DE10DB"/>
    <w:rsid w:val="00E22ED0"/>
    <w:rsid w:val="00E30497"/>
    <w:rsid w:val="00E54D1E"/>
    <w:rsid w:val="00E60253"/>
    <w:rsid w:val="00EB065E"/>
    <w:rsid w:val="00EC4025"/>
    <w:rsid w:val="00F15292"/>
    <w:rsid w:val="00F3381E"/>
    <w:rsid w:val="00F47592"/>
    <w:rsid w:val="00FB719F"/>
    <w:rsid w:val="00FE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92"/>
    <w:rPr>
      <w:rFonts w:ascii="Tahoma" w:hAnsi="Tahoma" w:cs="Tahoma"/>
      <w:sz w:val="16"/>
      <w:szCs w:val="16"/>
    </w:rPr>
  </w:style>
  <w:style w:type="paragraph" w:styleId="ListParagraph">
    <w:name w:val="List Paragraph"/>
    <w:basedOn w:val="Normal"/>
    <w:uiPriority w:val="34"/>
    <w:qFormat/>
    <w:rsid w:val="00F15292"/>
    <w:pPr>
      <w:ind w:left="720"/>
      <w:contextualSpacing/>
    </w:pPr>
  </w:style>
  <w:style w:type="character" w:styleId="Hyperlink">
    <w:name w:val="Hyperlink"/>
    <w:basedOn w:val="DefaultParagraphFont"/>
    <w:uiPriority w:val="99"/>
    <w:unhideWhenUsed/>
    <w:rsid w:val="00695950"/>
    <w:rPr>
      <w:color w:val="0000FF" w:themeColor="hyperlink"/>
      <w:u w:val="single"/>
    </w:rPr>
  </w:style>
  <w:style w:type="character" w:styleId="FollowedHyperlink">
    <w:name w:val="FollowedHyperlink"/>
    <w:basedOn w:val="DefaultParagraphFont"/>
    <w:uiPriority w:val="99"/>
    <w:semiHidden/>
    <w:unhideWhenUsed/>
    <w:rsid w:val="007F50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92"/>
    <w:rPr>
      <w:rFonts w:ascii="Tahoma" w:hAnsi="Tahoma" w:cs="Tahoma"/>
      <w:sz w:val="16"/>
      <w:szCs w:val="16"/>
    </w:rPr>
  </w:style>
  <w:style w:type="paragraph" w:styleId="ListParagraph">
    <w:name w:val="List Paragraph"/>
    <w:basedOn w:val="Normal"/>
    <w:uiPriority w:val="34"/>
    <w:qFormat/>
    <w:rsid w:val="00F15292"/>
    <w:pPr>
      <w:ind w:left="720"/>
      <w:contextualSpacing/>
    </w:pPr>
  </w:style>
  <w:style w:type="character" w:styleId="Hyperlink">
    <w:name w:val="Hyperlink"/>
    <w:basedOn w:val="DefaultParagraphFont"/>
    <w:uiPriority w:val="99"/>
    <w:unhideWhenUsed/>
    <w:rsid w:val="00695950"/>
    <w:rPr>
      <w:color w:val="0000FF" w:themeColor="hyperlink"/>
      <w:u w:val="single"/>
    </w:rPr>
  </w:style>
  <w:style w:type="character" w:styleId="FollowedHyperlink">
    <w:name w:val="FollowedHyperlink"/>
    <w:basedOn w:val="DefaultParagraphFont"/>
    <w:uiPriority w:val="99"/>
    <w:semiHidden/>
    <w:unhideWhenUsed/>
    <w:rsid w:val="007F5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50039">
      <w:bodyDiv w:val="1"/>
      <w:marLeft w:val="0"/>
      <w:marRight w:val="0"/>
      <w:marTop w:val="0"/>
      <w:marBottom w:val="0"/>
      <w:divBdr>
        <w:top w:val="none" w:sz="0" w:space="0" w:color="auto"/>
        <w:left w:val="none" w:sz="0" w:space="0" w:color="auto"/>
        <w:bottom w:val="none" w:sz="0" w:space="0" w:color="auto"/>
        <w:right w:val="none" w:sz="0" w:space="0" w:color="auto"/>
      </w:divBdr>
      <w:divsChild>
        <w:div w:id="1787582573">
          <w:marLeft w:val="240"/>
          <w:marRight w:val="240"/>
          <w:marTop w:val="360"/>
          <w:marBottom w:val="0"/>
          <w:divBdr>
            <w:top w:val="none" w:sz="0" w:space="0" w:color="auto"/>
            <w:left w:val="none" w:sz="0" w:space="0" w:color="auto"/>
            <w:bottom w:val="none" w:sz="0" w:space="0" w:color="auto"/>
            <w:right w:val="none" w:sz="0" w:space="0" w:color="auto"/>
          </w:divBdr>
        </w:div>
        <w:div w:id="1634478818">
          <w:marLeft w:val="0"/>
          <w:marRight w:val="0"/>
          <w:marTop w:val="0"/>
          <w:marBottom w:val="0"/>
          <w:divBdr>
            <w:top w:val="none" w:sz="0" w:space="0" w:color="auto"/>
            <w:left w:val="none" w:sz="0" w:space="0" w:color="auto"/>
            <w:bottom w:val="none" w:sz="0" w:space="0" w:color="auto"/>
            <w:right w:val="none" w:sz="0" w:space="0" w:color="auto"/>
          </w:divBdr>
          <w:divsChild>
            <w:div w:id="1404177678">
              <w:marLeft w:val="240"/>
              <w:marRight w:val="240"/>
              <w:marTop w:val="0"/>
              <w:marBottom w:val="0"/>
              <w:divBdr>
                <w:top w:val="none" w:sz="0" w:space="0" w:color="auto"/>
                <w:left w:val="none" w:sz="0" w:space="0" w:color="auto"/>
                <w:bottom w:val="none" w:sz="0" w:space="0" w:color="auto"/>
                <w:right w:val="none" w:sz="0" w:space="0" w:color="auto"/>
              </w:divBdr>
              <w:divsChild>
                <w:div w:id="44306018">
                  <w:marLeft w:val="0"/>
                  <w:marRight w:val="0"/>
                  <w:marTop w:val="0"/>
                  <w:marBottom w:val="0"/>
                  <w:divBdr>
                    <w:top w:val="none" w:sz="0" w:space="0" w:color="auto"/>
                    <w:left w:val="none" w:sz="0" w:space="0" w:color="auto"/>
                    <w:bottom w:val="none" w:sz="0" w:space="0" w:color="auto"/>
                    <w:right w:val="none" w:sz="0" w:space="0" w:color="auto"/>
                  </w:divBdr>
                  <w:divsChild>
                    <w:div w:id="1611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dicaru.com/blog/how-to-make-baby-sensory-bottles-bag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ePMp8iHYV7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bbcgoodfood.com/recipes/shortbread-biscui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Crichton</dc:creator>
  <cp:lastModifiedBy>Mary Crichton</cp:lastModifiedBy>
  <cp:revision>2</cp:revision>
  <dcterms:created xsi:type="dcterms:W3CDTF">2021-01-25T11:23:00Z</dcterms:created>
  <dcterms:modified xsi:type="dcterms:W3CDTF">2021-01-25T11:23:00Z</dcterms:modified>
</cp:coreProperties>
</file>